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C1DDC" w14:textId="77777777" w:rsidR="003926E8" w:rsidRDefault="003926E8" w:rsidP="004961E2">
      <w:pPr>
        <w:tabs>
          <w:tab w:val="left" w:pos="567"/>
        </w:tabs>
        <w:suppressAutoHyphens/>
        <w:spacing w:after="0" w:line="240" w:lineRule="auto"/>
        <w:jc w:val="center"/>
        <w:rPr>
          <w:rFonts w:eastAsia="Times New Roman" w:cs="Times New Roman"/>
          <w:b/>
          <w:bCs/>
          <w:sz w:val="22"/>
          <w:lang w:eastAsia="ar-SA"/>
        </w:rPr>
      </w:pPr>
    </w:p>
    <w:p w14:paraId="2EA9E637" w14:textId="70204C4D" w:rsidR="004E1062" w:rsidRPr="0070769C" w:rsidRDefault="004E1062" w:rsidP="004961E2">
      <w:pPr>
        <w:tabs>
          <w:tab w:val="left" w:pos="567"/>
        </w:tabs>
        <w:suppressAutoHyphens/>
        <w:spacing w:after="0" w:line="240" w:lineRule="auto"/>
        <w:jc w:val="center"/>
        <w:rPr>
          <w:rFonts w:eastAsia="Times New Roman" w:cs="Times New Roman"/>
          <w:b/>
          <w:bCs/>
          <w:sz w:val="22"/>
          <w:lang w:eastAsia="ar-SA"/>
        </w:rPr>
      </w:pPr>
      <w:r w:rsidRPr="0070769C">
        <w:rPr>
          <w:rFonts w:eastAsia="Times New Roman" w:cs="Times New Roman"/>
          <w:b/>
          <w:bCs/>
          <w:sz w:val="22"/>
          <w:lang w:eastAsia="ar-SA"/>
        </w:rPr>
        <w:t>Lietošanas instrukcija: informācija lietotājam</w:t>
      </w:r>
    </w:p>
    <w:p w14:paraId="46F197F5" w14:textId="77777777" w:rsidR="004E1062" w:rsidRPr="0070769C" w:rsidRDefault="004E1062" w:rsidP="004961E2">
      <w:pPr>
        <w:tabs>
          <w:tab w:val="left" w:pos="567"/>
        </w:tabs>
        <w:suppressAutoHyphens/>
        <w:spacing w:after="0" w:line="240" w:lineRule="auto"/>
        <w:jc w:val="center"/>
        <w:rPr>
          <w:rFonts w:eastAsia="Times New Roman" w:cs="Times New Roman"/>
          <w:bCs/>
          <w:sz w:val="22"/>
          <w:lang w:eastAsia="ar-SA"/>
        </w:rPr>
      </w:pPr>
    </w:p>
    <w:p w14:paraId="3D5F72E3" w14:textId="14796157" w:rsidR="004E1062" w:rsidRPr="0070769C" w:rsidRDefault="00871E65" w:rsidP="004961E2">
      <w:pPr>
        <w:tabs>
          <w:tab w:val="left" w:pos="567"/>
        </w:tabs>
        <w:suppressAutoHyphens/>
        <w:spacing w:after="0" w:line="240" w:lineRule="auto"/>
        <w:jc w:val="center"/>
        <w:rPr>
          <w:rFonts w:eastAsia="Times New Roman" w:cs="Times New Roman"/>
          <w:b/>
          <w:sz w:val="22"/>
          <w:lang w:eastAsia="ar-SA"/>
        </w:rPr>
      </w:pPr>
      <w:r w:rsidRPr="0070769C">
        <w:rPr>
          <w:rFonts w:eastAsia="Times New Roman" w:cs="Times New Roman"/>
          <w:b/>
          <w:sz w:val="22"/>
          <w:lang w:eastAsia="ar-SA"/>
        </w:rPr>
        <w:t>Vilkābeļu šķidrais ekstrakts RFF pilieni iekšķīgai lietošanai, šķīdums</w:t>
      </w:r>
    </w:p>
    <w:p w14:paraId="11C742FD" w14:textId="244D647C" w:rsidR="004E1062" w:rsidRPr="0070769C" w:rsidRDefault="00871E65" w:rsidP="004961E2">
      <w:pPr>
        <w:shd w:val="clear" w:color="auto" w:fill="FFFFFF"/>
        <w:tabs>
          <w:tab w:val="left" w:pos="0"/>
          <w:tab w:val="left" w:pos="567"/>
        </w:tabs>
        <w:suppressAutoHyphens/>
        <w:spacing w:after="0" w:line="240" w:lineRule="auto"/>
        <w:jc w:val="center"/>
        <w:rPr>
          <w:rFonts w:eastAsia="Times New Roman" w:cs="Times New Roman"/>
          <w:sz w:val="22"/>
          <w:lang w:eastAsia="ar-SA"/>
        </w:rPr>
      </w:pPr>
      <w:proofErr w:type="spellStart"/>
      <w:r w:rsidRPr="0070769C">
        <w:rPr>
          <w:rFonts w:eastAsia="Times New Roman" w:cs="Times New Roman"/>
          <w:i/>
          <w:sz w:val="22"/>
          <w:lang w:eastAsia="ar-SA"/>
        </w:rPr>
        <w:t>Crataegi</w:t>
      </w:r>
      <w:proofErr w:type="spellEnd"/>
      <w:r w:rsidR="007F13FD">
        <w:rPr>
          <w:rFonts w:eastAsia="Times New Roman" w:cs="Times New Roman"/>
          <w:i/>
          <w:sz w:val="22"/>
          <w:lang w:eastAsia="ar-SA"/>
        </w:rPr>
        <w:t xml:space="preserve"> </w:t>
      </w:r>
      <w:proofErr w:type="spellStart"/>
      <w:r w:rsidR="007F13FD">
        <w:rPr>
          <w:rFonts w:eastAsia="Times New Roman" w:cs="Times New Roman"/>
          <w:i/>
          <w:sz w:val="22"/>
          <w:lang w:eastAsia="ar-SA"/>
        </w:rPr>
        <w:t>fructus</w:t>
      </w:r>
      <w:proofErr w:type="spellEnd"/>
      <w:r w:rsidRPr="0070769C">
        <w:rPr>
          <w:rFonts w:eastAsia="Times New Roman" w:cs="Times New Roman"/>
          <w:i/>
          <w:sz w:val="22"/>
          <w:lang w:eastAsia="ar-SA"/>
        </w:rPr>
        <w:t xml:space="preserve"> </w:t>
      </w:r>
      <w:proofErr w:type="spellStart"/>
      <w:r w:rsidRPr="0070769C">
        <w:rPr>
          <w:rFonts w:eastAsia="Times New Roman" w:cs="Times New Roman"/>
          <w:i/>
          <w:sz w:val="22"/>
          <w:lang w:eastAsia="ar-SA"/>
        </w:rPr>
        <w:t>extractum</w:t>
      </w:r>
      <w:proofErr w:type="spellEnd"/>
      <w:r w:rsidRPr="0070769C">
        <w:rPr>
          <w:rFonts w:eastAsia="Times New Roman" w:cs="Times New Roman"/>
          <w:i/>
          <w:sz w:val="22"/>
          <w:lang w:eastAsia="ar-SA"/>
        </w:rPr>
        <w:t xml:space="preserve"> </w:t>
      </w:r>
      <w:proofErr w:type="spellStart"/>
      <w:r w:rsidRPr="0070769C">
        <w:rPr>
          <w:rFonts w:eastAsia="Times New Roman" w:cs="Times New Roman"/>
          <w:i/>
          <w:sz w:val="22"/>
          <w:lang w:eastAsia="ar-SA"/>
        </w:rPr>
        <w:t>fluidum</w:t>
      </w:r>
      <w:proofErr w:type="spellEnd"/>
    </w:p>
    <w:p w14:paraId="24619331" w14:textId="77777777" w:rsidR="004E1062" w:rsidRPr="0070769C" w:rsidRDefault="004E1062" w:rsidP="004961E2">
      <w:pPr>
        <w:shd w:val="clear" w:color="auto" w:fill="FFFFFF"/>
        <w:tabs>
          <w:tab w:val="left" w:pos="567"/>
        </w:tabs>
        <w:suppressAutoHyphens/>
        <w:spacing w:after="0" w:line="240" w:lineRule="auto"/>
        <w:jc w:val="center"/>
        <w:rPr>
          <w:rFonts w:eastAsia="Times New Roman" w:cs="Times New Roman"/>
          <w:sz w:val="22"/>
          <w:lang w:eastAsia="ar-SA"/>
        </w:rPr>
      </w:pPr>
    </w:p>
    <w:p w14:paraId="4E5889E1" w14:textId="77777777" w:rsidR="004E1062" w:rsidRPr="0070769C" w:rsidRDefault="004E1062" w:rsidP="00DF25C3">
      <w:pPr>
        <w:suppressAutoHyphens/>
        <w:spacing w:after="0" w:line="240" w:lineRule="auto"/>
        <w:jc w:val="both"/>
        <w:rPr>
          <w:rFonts w:eastAsia="Times New Roman" w:cs="Times New Roman"/>
          <w:b/>
          <w:bCs/>
          <w:sz w:val="22"/>
          <w:lang w:eastAsia="ar-SA"/>
        </w:rPr>
      </w:pPr>
      <w:r w:rsidRPr="0070769C">
        <w:rPr>
          <w:rFonts w:eastAsia="Times New Roman" w:cs="Times New Roman"/>
          <w:b/>
          <w:bCs/>
          <w:sz w:val="22"/>
          <w:lang w:eastAsia="ar-SA"/>
        </w:rPr>
        <w:t>Pirms šo zāļu lietošanas uzmanīgi izlasiet visu instrukciju, jo tā satur Jums svarīgu informāciju.</w:t>
      </w:r>
    </w:p>
    <w:p w14:paraId="35AE56BA" w14:textId="77777777" w:rsidR="004E1062" w:rsidRPr="0070769C" w:rsidRDefault="004E1062" w:rsidP="00DF25C3">
      <w:pPr>
        <w:suppressAutoHyphens/>
        <w:spacing w:after="0" w:line="240" w:lineRule="auto"/>
        <w:jc w:val="both"/>
        <w:rPr>
          <w:rFonts w:eastAsia="Times New Roman" w:cs="Times New Roman"/>
          <w:sz w:val="22"/>
          <w:lang w:eastAsia="ar-SA"/>
        </w:rPr>
      </w:pPr>
    </w:p>
    <w:p w14:paraId="7C41FD2D" w14:textId="77777777" w:rsidR="004E1062" w:rsidRPr="0070769C" w:rsidRDefault="004E1062" w:rsidP="00DF25C3">
      <w:pPr>
        <w:suppressAutoHyphens/>
        <w:spacing w:after="0" w:line="240" w:lineRule="auto"/>
        <w:jc w:val="both"/>
        <w:rPr>
          <w:rFonts w:eastAsia="Times New Roman" w:cs="Times New Roman"/>
          <w:bCs/>
          <w:sz w:val="22"/>
          <w:lang w:eastAsia="ar-SA"/>
        </w:rPr>
      </w:pPr>
      <w:r w:rsidRPr="0070769C">
        <w:rPr>
          <w:rFonts w:eastAsia="Times New Roman" w:cs="Times New Roman"/>
          <w:sz w:val="22"/>
          <w:lang w:eastAsia="ar-SA"/>
        </w:rPr>
        <w:t>Vienmēr lietojiet šīs zāles tieši tā, kā aprakstīts šajā instrukcijā, vai arī tā, kā to noteicis ārsts vai farmaceits.</w:t>
      </w:r>
    </w:p>
    <w:p w14:paraId="0A9A9EDD" w14:textId="77777777" w:rsidR="004E1062" w:rsidRPr="0070769C" w:rsidRDefault="004E1062" w:rsidP="00DF25C3">
      <w:pPr>
        <w:tabs>
          <w:tab w:val="left" w:pos="567"/>
        </w:tabs>
        <w:suppressAutoHyphens/>
        <w:spacing w:after="0" w:line="260" w:lineRule="exact"/>
        <w:ind w:left="567" w:hanging="567"/>
        <w:jc w:val="both"/>
        <w:rPr>
          <w:rFonts w:eastAsia="Times New Roman" w:cs="Times New Roman"/>
          <w:bCs/>
          <w:sz w:val="22"/>
          <w:lang w:eastAsia="ar-SA"/>
        </w:rPr>
      </w:pPr>
      <w:r w:rsidRPr="0070769C">
        <w:rPr>
          <w:rFonts w:eastAsia="Times New Roman" w:cs="Times New Roman"/>
          <w:bCs/>
          <w:sz w:val="22"/>
          <w:lang w:eastAsia="ar-SA"/>
        </w:rPr>
        <w:t>-</w:t>
      </w:r>
      <w:r w:rsidRPr="0070769C">
        <w:rPr>
          <w:rFonts w:eastAsia="Times New Roman" w:cs="Times New Roman"/>
          <w:bCs/>
          <w:sz w:val="22"/>
          <w:lang w:eastAsia="ar-SA"/>
        </w:rPr>
        <w:tab/>
        <w:t>Saglabājiet šo instrukciju! Iespējams, ka vēlāk to vajadzēs pārlasīt.</w:t>
      </w:r>
    </w:p>
    <w:p w14:paraId="68CD2CF8" w14:textId="77777777" w:rsidR="004E1062" w:rsidRPr="0070769C" w:rsidRDefault="004E1062" w:rsidP="00DF25C3">
      <w:pPr>
        <w:tabs>
          <w:tab w:val="left" w:pos="567"/>
        </w:tabs>
        <w:suppressAutoHyphens/>
        <w:spacing w:after="0" w:line="260" w:lineRule="exact"/>
        <w:ind w:left="567" w:hanging="567"/>
        <w:jc w:val="both"/>
        <w:rPr>
          <w:rFonts w:eastAsia="Times New Roman" w:cs="Times New Roman"/>
          <w:bCs/>
          <w:sz w:val="22"/>
          <w:lang w:eastAsia="ar-SA"/>
        </w:rPr>
      </w:pPr>
      <w:r w:rsidRPr="0070769C">
        <w:rPr>
          <w:rFonts w:eastAsia="Times New Roman" w:cs="Times New Roman"/>
          <w:bCs/>
          <w:sz w:val="22"/>
          <w:lang w:eastAsia="ar-SA"/>
        </w:rPr>
        <w:t>-</w:t>
      </w:r>
      <w:r w:rsidRPr="0070769C">
        <w:rPr>
          <w:rFonts w:eastAsia="Times New Roman" w:cs="Times New Roman"/>
          <w:bCs/>
          <w:sz w:val="22"/>
          <w:lang w:eastAsia="ar-SA"/>
        </w:rPr>
        <w:tab/>
        <w:t>Ja Jums nepieciešama papildus informācija vai padoms, vaicājiet farmaceitam.</w:t>
      </w:r>
    </w:p>
    <w:p w14:paraId="3539B1C0" w14:textId="77777777" w:rsidR="000D7675" w:rsidRPr="0070769C" w:rsidRDefault="004E1062" w:rsidP="00DF25C3">
      <w:pPr>
        <w:tabs>
          <w:tab w:val="left" w:pos="567"/>
        </w:tabs>
        <w:suppressAutoHyphens/>
        <w:spacing w:after="0" w:line="260" w:lineRule="exact"/>
        <w:ind w:left="567" w:hanging="567"/>
        <w:jc w:val="both"/>
        <w:rPr>
          <w:rFonts w:eastAsia="Times New Roman" w:cs="Times New Roman"/>
          <w:bCs/>
          <w:sz w:val="22"/>
          <w:lang w:eastAsia="ar-SA"/>
        </w:rPr>
      </w:pPr>
      <w:r w:rsidRPr="0070769C">
        <w:rPr>
          <w:rFonts w:eastAsia="Times New Roman" w:cs="Times New Roman"/>
          <w:bCs/>
          <w:sz w:val="22"/>
          <w:lang w:eastAsia="ar-SA"/>
        </w:rPr>
        <w:t>-</w:t>
      </w:r>
      <w:r w:rsidRPr="0070769C">
        <w:rPr>
          <w:rFonts w:eastAsia="Times New Roman" w:cs="Times New Roman"/>
          <w:bCs/>
          <w:sz w:val="22"/>
          <w:lang w:eastAsia="ar-SA"/>
        </w:rPr>
        <w:tab/>
        <w:t>Ja Jums rodas jebkādas blakusparādības, konsultējieties ar ārstu vai farmaceitu. Tas attiecas arī uz iespējamajām blakusparādībām, kas nav minētas šajā instrukcijā. Skatīt 4. punktu.</w:t>
      </w:r>
    </w:p>
    <w:p w14:paraId="0301BBBA" w14:textId="0270A97C" w:rsidR="004E1062" w:rsidRPr="0070769C" w:rsidRDefault="000D7675" w:rsidP="00DF25C3">
      <w:pPr>
        <w:tabs>
          <w:tab w:val="left" w:pos="567"/>
        </w:tabs>
        <w:suppressAutoHyphens/>
        <w:spacing w:after="0" w:line="260" w:lineRule="exact"/>
        <w:ind w:left="567" w:hanging="567"/>
        <w:jc w:val="both"/>
        <w:rPr>
          <w:rFonts w:eastAsia="Times New Roman" w:cs="Times New Roman"/>
          <w:bCs/>
          <w:sz w:val="22"/>
          <w:lang w:eastAsia="ar-SA"/>
        </w:rPr>
      </w:pPr>
      <w:r w:rsidRPr="0070769C">
        <w:rPr>
          <w:rFonts w:eastAsia="Times New Roman" w:cs="Times New Roman"/>
          <w:bCs/>
          <w:sz w:val="22"/>
          <w:lang w:eastAsia="ar-SA"/>
        </w:rPr>
        <w:t>-</w:t>
      </w:r>
      <w:r w:rsidRPr="0070769C">
        <w:rPr>
          <w:rFonts w:eastAsia="Times New Roman" w:cs="Times New Roman"/>
          <w:bCs/>
          <w:sz w:val="22"/>
          <w:lang w:eastAsia="ar-SA"/>
        </w:rPr>
        <w:tab/>
      </w:r>
      <w:r w:rsidR="009B0088" w:rsidRPr="0070769C">
        <w:rPr>
          <w:rFonts w:eastAsia="Times New Roman" w:cs="Times New Roman"/>
          <w:bCs/>
          <w:sz w:val="22"/>
          <w:lang w:eastAsia="ar-SA"/>
        </w:rPr>
        <w:t xml:space="preserve">Ja </w:t>
      </w:r>
      <w:r w:rsidR="00A71A39" w:rsidRPr="00C81F9E">
        <w:rPr>
          <w:rFonts w:eastAsia="Times New Roman" w:cs="Times New Roman"/>
          <w:kern w:val="1"/>
          <w:sz w:val="22"/>
          <w:szCs w:val="24"/>
          <w:lang w:eastAsia="ar-SA"/>
        </w:rPr>
        <w:t xml:space="preserve">pēc </w:t>
      </w:r>
      <w:r w:rsidR="00A71A39">
        <w:rPr>
          <w:rFonts w:eastAsia="Times New Roman" w:cs="Times New Roman"/>
          <w:kern w:val="1"/>
          <w:sz w:val="22"/>
          <w:szCs w:val="24"/>
          <w:lang w:eastAsia="ar-SA"/>
        </w:rPr>
        <w:t xml:space="preserve">zāļu lietošanas </w:t>
      </w:r>
      <w:r w:rsidR="00A71A39" w:rsidRPr="00C81F9E">
        <w:rPr>
          <w:rFonts w:eastAsia="Times New Roman" w:cs="Times New Roman"/>
          <w:kern w:val="1"/>
          <w:sz w:val="22"/>
          <w:szCs w:val="24"/>
          <w:lang w:eastAsia="ar-SA"/>
        </w:rPr>
        <w:t>nejūtaties labāk vai jūtaties sliktāk, Jums jākonsultējas ar ārstu</w:t>
      </w:r>
      <w:r w:rsidR="009B0088" w:rsidRPr="0070769C">
        <w:rPr>
          <w:rFonts w:eastAsia="Times New Roman" w:cs="Times New Roman"/>
          <w:bCs/>
          <w:sz w:val="22"/>
          <w:lang w:eastAsia="ar-SA"/>
        </w:rPr>
        <w:t>.</w:t>
      </w:r>
    </w:p>
    <w:p w14:paraId="748B8D35" w14:textId="77777777" w:rsidR="004E1062" w:rsidRPr="0070769C" w:rsidRDefault="004E1062" w:rsidP="00DF25C3">
      <w:pPr>
        <w:shd w:val="clear" w:color="auto" w:fill="FFFFFF"/>
        <w:tabs>
          <w:tab w:val="left" w:pos="567"/>
        </w:tabs>
        <w:suppressAutoHyphens/>
        <w:spacing w:after="0" w:line="240" w:lineRule="auto"/>
        <w:jc w:val="both"/>
        <w:rPr>
          <w:rFonts w:eastAsia="Times New Roman" w:cs="Times New Roman"/>
          <w:sz w:val="22"/>
          <w:lang w:eastAsia="ar-SA"/>
        </w:rPr>
      </w:pPr>
    </w:p>
    <w:p w14:paraId="28B524C4" w14:textId="77777777" w:rsidR="004E1062" w:rsidRPr="0070769C" w:rsidRDefault="004E1062" w:rsidP="00DF25C3">
      <w:pPr>
        <w:tabs>
          <w:tab w:val="left" w:pos="567"/>
        </w:tabs>
        <w:suppressAutoHyphens/>
        <w:spacing w:after="0" w:line="240" w:lineRule="auto"/>
        <w:jc w:val="both"/>
        <w:rPr>
          <w:rFonts w:eastAsia="Times New Roman" w:cs="Times New Roman"/>
          <w:b/>
          <w:sz w:val="22"/>
          <w:lang w:eastAsia="ar-SA"/>
        </w:rPr>
      </w:pPr>
      <w:r w:rsidRPr="0070769C">
        <w:rPr>
          <w:rFonts w:eastAsia="Times New Roman" w:cs="Times New Roman"/>
          <w:b/>
          <w:sz w:val="22"/>
          <w:lang w:eastAsia="ar-SA"/>
        </w:rPr>
        <w:t>Šajā instrukcijā varat uzzināt:</w:t>
      </w:r>
    </w:p>
    <w:p w14:paraId="48503D02" w14:textId="77777777" w:rsidR="004E1062" w:rsidRPr="0070769C" w:rsidRDefault="004E1062" w:rsidP="00DF25C3">
      <w:pPr>
        <w:tabs>
          <w:tab w:val="left" w:pos="567"/>
        </w:tabs>
        <w:suppressAutoHyphens/>
        <w:spacing w:after="0" w:line="240" w:lineRule="auto"/>
        <w:jc w:val="both"/>
        <w:rPr>
          <w:rFonts w:eastAsia="Times New Roman" w:cs="Times New Roman"/>
          <w:sz w:val="22"/>
          <w:lang w:eastAsia="ar-SA"/>
        </w:rPr>
      </w:pPr>
    </w:p>
    <w:p w14:paraId="49414C58" w14:textId="17E88E04" w:rsidR="004E1062" w:rsidRPr="0070769C" w:rsidRDefault="004E1062" w:rsidP="00DF25C3">
      <w:pPr>
        <w:tabs>
          <w:tab w:val="left" w:pos="567"/>
        </w:tabs>
        <w:suppressAutoHyphens/>
        <w:spacing w:after="0" w:line="240" w:lineRule="auto"/>
        <w:jc w:val="both"/>
        <w:rPr>
          <w:rFonts w:eastAsia="Times New Roman" w:cs="Times New Roman"/>
          <w:sz w:val="22"/>
          <w:lang w:eastAsia="ar-SA"/>
        </w:rPr>
      </w:pPr>
      <w:r w:rsidRPr="0070769C">
        <w:rPr>
          <w:rFonts w:eastAsia="Times New Roman" w:cs="Times New Roman"/>
          <w:sz w:val="22"/>
          <w:lang w:eastAsia="ar-SA"/>
        </w:rPr>
        <w:t>1.</w:t>
      </w:r>
      <w:r w:rsidRPr="0070769C">
        <w:rPr>
          <w:rFonts w:eastAsia="Times New Roman" w:cs="Times New Roman"/>
          <w:sz w:val="22"/>
          <w:lang w:eastAsia="ar-SA"/>
        </w:rPr>
        <w:tab/>
        <w:t xml:space="preserve">Kas ir zāles </w:t>
      </w:r>
      <w:r w:rsidR="00C45B2A" w:rsidRPr="0070769C">
        <w:rPr>
          <w:rFonts w:eastAsia="Times New Roman" w:cs="Times New Roman"/>
          <w:color w:val="000000"/>
          <w:sz w:val="22"/>
          <w:lang w:eastAsia="ar-SA"/>
        </w:rPr>
        <w:t>Vilkābeļu šķidrais ekstrakts RFF</w:t>
      </w:r>
      <w:r w:rsidRPr="0070769C">
        <w:rPr>
          <w:rFonts w:eastAsia="Times New Roman" w:cs="Times New Roman"/>
          <w:color w:val="000000"/>
          <w:sz w:val="22"/>
          <w:lang w:eastAsia="ar-SA"/>
        </w:rPr>
        <w:t xml:space="preserve"> </w:t>
      </w:r>
      <w:r w:rsidRPr="0070769C">
        <w:rPr>
          <w:rFonts w:eastAsia="Times New Roman" w:cs="Times New Roman"/>
          <w:sz w:val="22"/>
          <w:lang w:eastAsia="ar-SA"/>
        </w:rPr>
        <w:t>un kādam nolūkam tās lieto</w:t>
      </w:r>
    </w:p>
    <w:p w14:paraId="691AA4E8" w14:textId="747672BD" w:rsidR="004E1062" w:rsidRPr="0070769C" w:rsidRDefault="004E1062" w:rsidP="00DF25C3">
      <w:pPr>
        <w:tabs>
          <w:tab w:val="left" w:pos="567"/>
        </w:tabs>
        <w:suppressAutoHyphens/>
        <w:spacing w:after="0" w:line="240" w:lineRule="auto"/>
        <w:jc w:val="both"/>
        <w:rPr>
          <w:rFonts w:eastAsia="Times New Roman" w:cs="Times New Roman"/>
          <w:sz w:val="22"/>
          <w:lang w:eastAsia="ar-SA"/>
        </w:rPr>
      </w:pPr>
      <w:r w:rsidRPr="0070769C">
        <w:rPr>
          <w:rFonts w:eastAsia="Times New Roman" w:cs="Times New Roman"/>
          <w:sz w:val="22"/>
          <w:lang w:eastAsia="ar-SA"/>
        </w:rPr>
        <w:t>2.</w:t>
      </w:r>
      <w:r w:rsidRPr="0070769C">
        <w:rPr>
          <w:rFonts w:eastAsia="Times New Roman" w:cs="Times New Roman"/>
          <w:sz w:val="22"/>
          <w:lang w:eastAsia="ar-SA"/>
        </w:rPr>
        <w:tab/>
        <w:t xml:space="preserve">Kas Jums jāzina pirms zāļu </w:t>
      </w:r>
      <w:r w:rsidR="00C45B2A" w:rsidRPr="0070769C">
        <w:rPr>
          <w:rFonts w:eastAsia="Times New Roman" w:cs="Times New Roman"/>
          <w:color w:val="000000"/>
          <w:sz w:val="22"/>
          <w:lang w:eastAsia="ar-SA"/>
        </w:rPr>
        <w:t>Vilkābeļu šķidrais ekstrakts RFF</w:t>
      </w:r>
      <w:r w:rsidRPr="0070769C">
        <w:rPr>
          <w:rFonts w:eastAsia="Times New Roman" w:cs="Times New Roman"/>
          <w:color w:val="000000"/>
          <w:sz w:val="22"/>
          <w:lang w:eastAsia="ar-SA"/>
        </w:rPr>
        <w:t xml:space="preserve"> </w:t>
      </w:r>
      <w:r w:rsidRPr="0070769C">
        <w:rPr>
          <w:rFonts w:eastAsia="Times New Roman" w:cs="Times New Roman"/>
          <w:sz w:val="22"/>
          <w:lang w:eastAsia="ar-SA"/>
        </w:rPr>
        <w:t>lietošanas</w:t>
      </w:r>
    </w:p>
    <w:p w14:paraId="3E35496C" w14:textId="3BCDAB05" w:rsidR="004E1062" w:rsidRPr="0070769C" w:rsidRDefault="004E1062" w:rsidP="00DF25C3">
      <w:pPr>
        <w:tabs>
          <w:tab w:val="left" w:pos="567"/>
        </w:tabs>
        <w:suppressAutoHyphens/>
        <w:spacing w:after="0" w:line="240" w:lineRule="auto"/>
        <w:jc w:val="both"/>
        <w:rPr>
          <w:rFonts w:eastAsia="Times New Roman" w:cs="Times New Roman"/>
          <w:sz w:val="22"/>
          <w:lang w:eastAsia="ar-SA"/>
        </w:rPr>
      </w:pPr>
      <w:r w:rsidRPr="0070769C">
        <w:rPr>
          <w:rFonts w:eastAsia="Times New Roman" w:cs="Times New Roman"/>
          <w:sz w:val="22"/>
          <w:lang w:eastAsia="ar-SA"/>
        </w:rPr>
        <w:t>3.</w:t>
      </w:r>
      <w:r w:rsidRPr="0070769C">
        <w:rPr>
          <w:rFonts w:eastAsia="Times New Roman" w:cs="Times New Roman"/>
          <w:sz w:val="22"/>
          <w:lang w:eastAsia="ar-SA"/>
        </w:rPr>
        <w:tab/>
        <w:t>Kā lietot</w:t>
      </w:r>
      <w:r w:rsidRPr="0070769C">
        <w:rPr>
          <w:rFonts w:eastAsia="Times New Roman" w:cs="Times New Roman"/>
          <w:color w:val="000000"/>
          <w:sz w:val="22"/>
          <w:lang w:eastAsia="ar-SA"/>
        </w:rPr>
        <w:t xml:space="preserve"> zāles </w:t>
      </w:r>
      <w:r w:rsidR="00C45B2A" w:rsidRPr="0070769C">
        <w:rPr>
          <w:rFonts w:eastAsia="Times New Roman" w:cs="Times New Roman"/>
          <w:color w:val="000000"/>
          <w:sz w:val="22"/>
          <w:lang w:eastAsia="ar-SA"/>
        </w:rPr>
        <w:t>Vilkābeļu šķidrais ekstrakts RFF</w:t>
      </w:r>
    </w:p>
    <w:p w14:paraId="1D4E98B7" w14:textId="77777777" w:rsidR="004E1062" w:rsidRPr="0070769C" w:rsidRDefault="004E1062" w:rsidP="00DF25C3">
      <w:pPr>
        <w:tabs>
          <w:tab w:val="left" w:pos="567"/>
        </w:tabs>
        <w:suppressAutoHyphens/>
        <w:spacing w:after="0" w:line="240" w:lineRule="auto"/>
        <w:jc w:val="both"/>
        <w:rPr>
          <w:rFonts w:eastAsia="Times New Roman" w:cs="Times New Roman"/>
          <w:sz w:val="22"/>
          <w:lang w:eastAsia="ar-SA"/>
        </w:rPr>
      </w:pPr>
      <w:r w:rsidRPr="0070769C">
        <w:rPr>
          <w:rFonts w:eastAsia="Times New Roman" w:cs="Times New Roman"/>
          <w:sz w:val="22"/>
          <w:lang w:eastAsia="ar-SA"/>
        </w:rPr>
        <w:t>4.</w:t>
      </w:r>
      <w:r w:rsidRPr="0070769C">
        <w:rPr>
          <w:rFonts w:eastAsia="Times New Roman" w:cs="Times New Roman"/>
          <w:sz w:val="22"/>
          <w:lang w:eastAsia="ar-SA"/>
        </w:rPr>
        <w:tab/>
        <w:t>Iespējamās blakusparādības</w:t>
      </w:r>
    </w:p>
    <w:p w14:paraId="6B456E35" w14:textId="1136D851" w:rsidR="004E1062" w:rsidRPr="0070769C" w:rsidRDefault="004E1062" w:rsidP="00DF25C3">
      <w:pPr>
        <w:tabs>
          <w:tab w:val="left" w:pos="567"/>
        </w:tabs>
        <w:suppressAutoHyphens/>
        <w:spacing w:after="0" w:line="240" w:lineRule="auto"/>
        <w:jc w:val="both"/>
        <w:rPr>
          <w:rFonts w:eastAsia="Times New Roman" w:cs="Times New Roman"/>
          <w:sz w:val="22"/>
          <w:lang w:eastAsia="ar-SA"/>
        </w:rPr>
      </w:pPr>
      <w:r w:rsidRPr="0070769C">
        <w:rPr>
          <w:rFonts w:eastAsia="Times New Roman" w:cs="Times New Roman"/>
          <w:sz w:val="22"/>
          <w:lang w:eastAsia="ar-SA"/>
        </w:rPr>
        <w:t>5</w:t>
      </w:r>
      <w:r w:rsidRPr="0070769C">
        <w:rPr>
          <w:rFonts w:eastAsia="Times New Roman" w:cs="Times New Roman"/>
          <w:sz w:val="22"/>
          <w:lang w:eastAsia="ar-SA"/>
        </w:rPr>
        <w:tab/>
        <w:t xml:space="preserve">Kā uzglabāt zāles </w:t>
      </w:r>
      <w:r w:rsidR="00C45B2A" w:rsidRPr="0070769C">
        <w:rPr>
          <w:rFonts w:eastAsia="Times New Roman" w:cs="Times New Roman"/>
          <w:color w:val="000000"/>
          <w:sz w:val="22"/>
          <w:lang w:eastAsia="ar-SA"/>
        </w:rPr>
        <w:t>Vilkābeļu šķidrais ekstrakts RFF</w:t>
      </w:r>
    </w:p>
    <w:p w14:paraId="61A1DD44" w14:textId="77777777" w:rsidR="004E1062" w:rsidRPr="0070769C" w:rsidRDefault="004E1062" w:rsidP="00DF25C3">
      <w:pPr>
        <w:tabs>
          <w:tab w:val="left" w:pos="567"/>
        </w:tabs>
        <w:suppressAutoHyphens/>
        <w:spacing w:after="0" w:line="240" w:lineRule="auto"/>
        <w:jc w:val="both"/>
        <w:rPr>
          <w:rFonts w:eastAsia="Times New Roman" w:cs="Times New Roman"/>
          <w:sz w:val="22"/>
          <w:lang w:eastAsia="ar-SA"/>
        </w:rPr>
      </w:pPr>
      <w:r w:rsidRPr="0070769C">
        <w:rPr>
          <w:rFonts w:eastAsia="Times New Roman" w:cs="Times New Roman"/>
          <w:sz w:val="22"/>
          <w:lang w:eastAsia="ar-SA"/>
        </w:rPr>
        <w:t>6.</w:t>
      </w:r>
      <w:r w:rsidRPr="0070769C">
        <w:rPr>
          <w:rFonts w:eastAsia="Times New Roman" w:cs="Times New Roman"/>
          <w:sz w:val="22"/>
          <w:lang w:eastAsia="ar-SA"/>
        </w:rPr>
        <w:tab/>
        <w:t>Iepakojuma saturs un cita informācija</w:t>
      </w:r>
    </w:p>
    <w:p w14:paraId="19B256D7" w14:textId="77777777" w:rsidR="004E1062" w:rsidRPr="0070769C" w:rsidRDefault="004E1062" w:rsidP="00DF25C3">
      <w:pPr>
        <w:shd w:val="clear" w:color="auto" w:fill="FFFFFF"/>
        <w:tabs>
          <w:tab w:val="left" w:pos="567"/>
        </w:tabs>
        <w:suppressAutoHyphens/>
        <w:spacing w:after="0" w:line="240" w:lineRule="auto"/>
        <w:jc w:val="both"/>
        <w:rPr>
          <w:rFonts w:eastAsia="Times New Roman" w:cs="Times New Roman"/>
          <w:sz w:val="22"/>
          <w:lang w:eastAsia="ar-SA"/>
        </w:rPr>
      </w:pPr>
    </w:p>
    <w:p w14:paraId="69BA477A" w14:textId="334A18BC" w:rsidR="004E1062" w:rsidRPr="0070769C" w:rsidRDefault="004E1062" w:rsidP="00DF25C3">
      <w:pPr>
        <w:tabs>
          <w:tab w:val="left" w:pos="567"/>
        </w:tabs>
        <w:suppressAutoHyphens/>
        <w:spacing w:after="0" w:line="240" w:lineRule="auto"/>
        <w:jc w:val="both"/>
        <w:rPr>
          <w:rFonts w:eastAsia="Times New Roman" w:cs="Times New Roman"/>
          <w:sz w:val="22"/>
          <w:lang w:eastAsia="ar-SA"/>
        </w:rPr>
      </w:pPr>
      <w:r w:rsidRPr="0070769C">
        <w:rPr>
          <w:rFonts w:eastAsia="Times New Roman" w:cs="Times New Roman"/>
          <w:b/>
          <w:sz w:val="22"/>
          <w:lang w:eastAsia="ar-SA"/>
        </w:rPr>
        <w:t>1.</w:t>
      </w:r>
      <w:r w:rsidRPr="0070769C">
        <w:rPr>
          <w:rFonts w:eastAsia="Times New Roman" w:cs="Times New Roman"/>
          <w:b/>
          <w:sz w:val="22"/>
          <w:lang w:eastAsia="ar-SA"/>
        </w:rPr>
        <w:tab/>
        <w:t xml:space="preserve">Kas ir zāles </w:t>
      </w:r>
      <w:r w:rsidR="00C45B2A" w:rsidRPr="0070769C">
        <w:rPr>
          <w:rFonts w:eastAsia="Times New Roman" w:cs="Times New Roman"/>
          <w:b/>
          <w:color w:val="000000"/>
          <w:sz w:val="22"/>
          <w:lang w:eastAsia="ar-SA"/>
        </w:rPr>
        <w:t>Vilkābeļu šķidrais ekstrakts RFF</w:t>
      </w:r>
      <w:r w:rsidRPr="0070769C">
        <w:rPr>
          <w:rFonts w:eastAsia="Times New Roman" w:cs="Times New Roman"/>
          <w:b/>
          <w:color w:val="000000"/>
          <w:sz w:val="22"/>
          <w:lang w:eastAsia="ar-SA"/>
        </w:rPr>
        <w:t xml:space="preserve"> </w:t>
      </w:r>
      <w:r w:rsidRPr="0070769C">
        <w:rPr>
          <w:rFonts w:eastAsia="Times New Roman" w:cs="Times New Roman"/>
          <w:b/>
          <w:sz w:val="22"/>
          <w:lang w:eastAsia="ar-SA"/>
        </w:rPr>
        <w:t>un kādam nolūkam tās lieto</w:t>
      </w:r>
    </w:p>
    <w:p w14:paraId="2A54F734" w14:textId="77777777" w:rsidR="004E1062" w:rsidRPr="0070769C" w:rsidRDefault="004E1062" w:rsidP="00DF25C3">
      <w:pPr>
        <w:tabs>
          <w:tab w:val="left" w:pos="567"/>
        </w:tabs>
        <w:suppressAutoHyphens/>
        <w:spacing w:after="0" w:line="240" w:lineRule="auto"/>
        <w:jc w:val="both"/>
        <w:rPr>
          <w:rFonts w:eastAsia="Times New Roman" w:cs="Times New Roman"/>
          <w:sz w:val="22"/>
          <w:lang w:eastAsia="ar-SA"/>
        </w:rPr>
      </w:pPr>
    </w:p>
    <w:p w14:paraId="3FF9DBBF" w14:textId="734DF3E2" w:rsidR="00AC03B4" w:rsidRPr="0070769C" w:rsidRDefault="00AC03B4" w:rsidP="00DF25C3">
      <w:pPr>
        <w:spacing w:after="0" w:line="240" w:lineRule="auto"/>
        <w:jc w:val="both"/>
        <w:rPr>
          <w:rFonts w:eastAsia="Times New Roman" w:cs="Times New Roman"/>
          <w:color w:val="000000"/>
          <w:sz w:val="22"/>
        </w:rPr>
      </w:pPr>
      <w:r w:rsidRPr="0070769C">
        <w:rPr>
          <w:rFonts w:cs="Times New Roman"/>
          <w:sz w:val="22"/>
        </w:rPr>
        <w:t xml:space="preserve">Vilkābeļu šķidrais ekstrakts RFF ir augu izcelsmes zāles. </w:t>
      </w:r>
      <w:r w:rsidRPr="0070769C">
        <w:rPr>
          <w:rFonts w:eastAsia="Times New Roman" w:cs="Times New Roman"/>
          <w:color w:val="000000"/>
          <w:sz w:val="22"/>
        </w:rPr>
        <w:t>Tās rada simptomātisku atvieglojumu tādos sirdsdarbības traucējumu gadījumos kā paātrināta sirdsdarbība un/vai paaugstināts asinsspiediens.</w:t>
      </w:r>
    </w:p>
    <w:p w14:paraId="6F6FFC16" w14:textId="77E57A1B" w:rsidR="00AC03B4" w:rsidRPr="0070769C" w:rsidRDefault="00AC03B4" w:rsidP="00DF25C3">
      <w:pPr>
        <w:autoSpaceDE w:val="0"/>
        <w:autoSpaceDN w:val="0"/>
        <w:adjustRightInd w:val="0"/>
        <w:spacing w:after="0" w:line="240" w:lineRule="auto"/>
        <w:jc w:val="both"/>
        <w:rPr>
          <w:rFonts w:eastAsia="Times New Roman" w:cs="Times New Roman"/>
          <w:color w:val="000000"/>
          <w:sz w:val="22"/>
        </w:rPr>
      </w:pPr>
      <w:r w:rsidRPr="0070769C">
        <w:rPr>
          <w:rFonts w:eastAsia="Times New Roman" w:cs="Times New Roman"/>
          <w:color w:val="000000"/>
          <w:sz w:val="22"/>
        </w:rPr>
        <w:t>Tās lieto sirds mazspējas (NYHA I-II funkcionālā</w:t>
      </w:r>
      <w:r w:rsidR="00BF181E">
        <w:rPr>
          <w:rFonts w:eastAsia="Times New Roman" w:cs="Times New Roman"/>
          <w:color w:val="000000"/>
          <w:sz w:val="22"/>
        </w:rPr>
        <w:t>s</w:t>
      </w:r>
      <w:r w:rsidRPr="0070769C">
        <w:rPr>
          <w:rFonts w:eastAsia="Times New Roman" w:cs="Times New Roman"/>
          <w:color w:val="000000"/>
          <w:sz w:val="22"/>
        </w:rPr>
        <w:t xml:space="preserve"> klase</w:t>
      </w:r>
      <w:r w:rsidR="00BF181E">
        <w:rPr>
          <w:rFonts w:eastAsia="Times New Roman" w:cs="Times New Roman"/>
          <w:color w:val="000000"/>
          <w:sz w:val="22"/>
        </w:rPr>
        <w:t>s</w:t>
      </w:r>
      <w:r w:rsidRPr="0070769C">
        <w:rPr>
          <w:rFonts w:eastAsia="Times New Roman" w:cs="Times New Roman"/>
          <w:color w:val="000000"/>
          <w:sz w:val="22"/>
        </w:rPr>
        <w:t>) gadījumos.</w:t>
      </w:r>
    </w:p>
    <w:p w14:paraId="21DAE093" w14:textId="3626BFB2" w:rsidR="004E1062" w:rsidRPr="0070769C" w:rsidRDefault="00AC03B4" w:rsidP="00DF25C3">
      <w:pPr>
        <w:widowControl w:val="0"/>
        <w:autoSpaceDE w:val="0"/>
        <w:autoSpaceDN w:val="0"/>
        <w:adjustRightInd w:val="0"/>
        <w:spacing w:after="0" w:line="240" w:lineRule="auto"/>
        <w:jc w:val="both"/>
        <w:rPr>
          <w:rFonts w:eastAsia="Times New Roman" w:cs="Times New Roman"/>
          <w:sz w:val="22"/>
        </w:rPr>
      </w:pPr>
      <w:r w:rsidRPr="0070769C">
        <w:rPr>
          <w:rFonts w:eastAsia="Times New Roman" w:cs="Times New Roman"/>
          <w:color w:val="000000"/>
          <w:sz w:val="22"/>
        </w:rPr>
        <w:t>Zāļu Vilkābeļu šķidrais ekstrakts RFF esošās aktīvās vielas iedarbojas spēcinoši uz sirdi, paplašina asinsvadus un pazemina arteriālo asinsspiedienu</w:t>
      </w:r>
      <w:r w:rsidR="004E1062" w:rsidRPr="0070769C">
        <w:rPr>
          <w:rFonts w:eastAsia="Times New Roman" w:cs="Times New Roman"/>
          <w:sz w:val="22"/>
        </w:rPr>
        <w:t>.</w:t>
      </w:r>
    </w:p>
    <w:p w14:paraId="64E6279D" w14:textId="77777777" w:rsidR="004E1062" w:rsidRPr="0070769C" w:rsidRDefault="004E1062" w:rsidP="00DF25C3">
      <w:pPr>
        <w:numPr>
          <w:ilvl w:val="12"/>
          <w:numId w:val="0"/>
        </w:numPr>
        <w:suppressAutoHyphens/>
        <w:spacing w:after="0" w:line="240" w:lineRule="auto"/>
        <w:jc w:val="both"/>
        <w:rPr>
          <w:rFonts w:eastAsia="Times New Roman" w:cs="Times New Roman"/>
          <w:sz w:val="22"/>
          <w:lang w:eastAsia="ar-SA"/>
        </w:rPr>
      </w:pPr>
    </w:p>
    <w:p w14:paraId="6C8AA56C" w14:textId="2DBC8B9D" w:rsidR="004E1062" w:rsidRPr="0070769C" w:rsidRDefault="004E1062" w:rsidP="00DF25C3">
      <w:pPr>
        <w:tabs>
          <w:tab w:val="left" w:pos="567"/>
        </w:tabs>
        <w:suppressAutoHyphens/>
        <w:spacing w:after="0" w:line="240" w:lineRule="auto"/>
        <w:jc w:val="both"/>
        <w:rPr>
          <w:rFonts w:eastAsia="Times New Roman" w:cs="Times New Roman"/>
          <w:sz w:val="22"/>
          <w:lang w:eastAsia="ar-SA"/>
        </w:rPr>
      </w:pPr>
      <w:r w:rsidRPr="0070769C">
        <w:rPr>
          <w:rFonts w:eastAsia="Times New Roman" w:cs="Times New Roman"/>
          <w:b/>
          <w:sz w:val="22"/>
          <w:lang w:eastAsia="ar-SA"/>
        </w:rPr>
        <w:t>2.</w:t>
      </w:r>
      <w:r w:rsidRPr="0070769C">
        <w:rPr>
          <w:rFonts w:eastAsia="Times New Roman" w:cs="Times New Roman"/>
          <w:b/>
          <w:sz w:val="22"/>
          <w:lang w:eastAsia="ar-SA"/>
        </w:rPr>
        <w:tab/>
        <w:t xml:space="preserve">Kas Jums jāzina pirms zāļu </w:t>
      </w:r>
      <w:r w:rsidR="00C45B2A" w:rsidRPr="0070769C">
        <w:rPr>
          <w:rFonts w:eastAsia="Times New Roman" w:cs="Times New Roman"/>
          <w:b/>
          <w:color w:val="000000"/>
          <w:sz w:val="22"/>
          <w:lang w:eastAsia="ar-SA"/>
        </w:rPr>
        <w:t>Vilkābeļu šķidrais ekstrakts RFF</w:t>
      </w:r>
      <w:r w:rsidRPr="0070769C">
        <w:rPr>
          <w:rFonts w:eastAsia="Times New Roman" w:cs="Times New Roman"/>
          <w:b/>
          <w:color w:val="000000"/>
          <w:sz w:val="22"/>
          <w:lang w:eastAsia="ar-SA"/>
        </w:rPr>
        <w:t xml:space="preserve"> </w:t>
      </w:r>
      <w:r w:rsidRPr="0070769C">
        <w:rPr>
          <w:rFonts w:eastAsia="Times New Roman" w:cs="Times New Roman"/>
          <w:b/>
          <w:sz w:val="22"/>
          <w:lang w:eastAsia="ar-SA"/>
        </w:rPr>
        <w:t>lietošanas</w:t>
      </w:r>
    </w:p>
    <w:p w14:paraId="1DF915F3" w14:textId="77777777" w:rsidR="004E1062" w:rsidRPr="0070769C" w:rsidRDefault="004E1062" w:rsidP="00DF25C3">
      <w:pPr>
        <w:tabs>
          <w:tab w:val="left" w:pos="567"/>
        </w:tabs>
        <w:suppressAutoHyphens/>
        <w:spacing w:after="0" w:line="240" w:lineRule="auto"/>
        <w:jc w:val="both"/>
        <w:rPr>
          <w:rFonts w:eastAsia="Times New Roman" w:cs="Times New Roman"/>
          <w:sz w:val="22"/>
          <w:lang w:eastAsia="ar-SA"/>
        </w:rPr>
      </w:pPr>
    </w:p>
    <w:p w14:paraId="77CBCC89" w14:textId="09E37319" w:rsidR="004E1062" w:rsidRPr="0070769C" w:rsidRDefault="004E1062" w:rsidP="00DF25C3">
      <w:pPr>
        <w:tabs>
          <w:tab w:val="left" w:pos="567"/>
        </w:tabs>
        <w:suppressAutoHyphens/>
        <w:spacing w:after="0" w:line="240" w:lineRule="auto"/>
        <w:jc w:val="both"/>
        <w:rPr>
          <w:rFonts w:eastAsia="Times New Roman" w:cs="Times New Roman"/>
          <w:sz w:val="22"/>
          <w:lang w:eastAsia="ar-SA"/>
        </w:rPr>
      </w:pPr>
      <w:r w:rsidRPr="0070769C">
        <w:rPr>
          <w:rFonts w:eastAsia="Times New Roman" w:cs="Times New Roman"/>
          <w:b/>
          <w:sz w:val="22"/>
          <w:lang w:eastAsia="ar-SA"/>
        </w:rPr>
        <w:t xml:space="preserve">Nelietojiet zāles </w:t>
      </w:r>
      <w:r w:rsidR="00C45B2A" w:rsidRPr="0070769C">
        <w:rPr>
          <w:rFonts w:eastAsia="Times New Roman" w:cs="Times New Roman"/>
          <w:b/>
          <w:color w:val="000000"/>
          <w:sz w:val="22"/>
          <w:lang w:eastAsia="ar-SA"/>
        </w:rPr>
        <w:t>Vilkābeļu šķidrais ekstrakts RFF</w:t>
      </w:r>
      <w:r w:rsidRPr="0070769C">
        <w:rPr>
          <w:rFonts w:eastAsia="Times New Roman" w:cs="Times New Roman"/>
          <w:b/>
          <w:color w:val="000000"/>
          <w:sz w:val="22"/>
          <w:lang w:eastAsia="ar-SA"/>
        </w:rPr>
        <w:t xml:space="preserve"> </w:t>
      </w:r>
      <w:r w:rsidRPr="0070769C">
        <w:rPr>
          <w:rFonts w:eastAsia="Times New Roman" w:cs="Times New Roman"/>
          <w:b/>
          <w:sz w:val="22"/>
          <w:lang w:eastAsia="ar-SA"/>
        </w:rPr>
        <w:t>šādos gadījumos:</w:t>
      </w:r>
    </w:p>
    <w:p w14:paraId="6072ABFD" w14:textId="287895E4" w:rsidR="004E1062" w:rsidRPr="0070769C" w:rsidRDefault="004E1062" w:rsidP="00DF25C3">
      <w:pPr>
        <w:tabs>
          <w:tab w:val="left" w:pos="567"/>
        </w:tabs>
        <w:suppressAutoHyphens/>
        <w:spacing w:after="0" w:line="260" w:lineRule="exact"/>
        <w:ind w:left="360" w:hanging="360"/>
        <w:jc w:val="both"/>
        <w:rPr>
          <w:rFonts w:eastAsia="Times New Roman" w:cs="Times New Roman"/>
          <w:sz w:val="22"/>
          <w:lang w:eastAsia="ar-SA"/>
        </w:rPr>
      </w:pPr>
      <w:r w:rsidRPr="0070769C">
        <w:rPr>
          <w:rFonts w:eastAsia="Times New Roman" w:cs="Times New Roman"/>
          <w:sz w:val="22"/>
          <w:lang w:eastAsia="ar-SA"/>
        </w:rPr>
        <w:t>-</w:t>
      </w:r>
      <w:r w:rsidRPr="0070769C">
        <w:rPr>
          <w:rFonts w:eastAsia="Times New Roman" w:cs="Times New Roman"/>
          <w:sz w:val="22"/>
          <w:lang w:eastAsia="ar-SA"/>
        </w:rPr>
        <w:tab/>
        <w:t xml:space="preserve">ja Jums ir alerģija pret </w:t>
      </w:r>
      <w:r w:rsidR="004A3B41" w:rsidRPr="0070769C">
        <w:rPr>
          <w:rFonts w:eastAsia="Times New Roman" w:cs="Times New Roman"/>
          <w:sz w:val="22"/>
          <w:lang w:eastAsia="ar-SA"/>
        </w:rPr>
        <w:t>vilkābeļu augļiem</w:t>
      </w:r>
      <w:r w:rsidRPr="0070769C">
        <w:rPr>
          <w:rFonts w:eastAsia="Times New Roman" w:cs="Times New Roman"/>
          <w:sz w:val="22"/>
          <w:lang w:eastAsia="ar-SA"/>
        </w:rPr>
        <w:t xml:space="preserve"> vai etilspirtu;</w:t>
      </w:r>
    </w:p>
    <w:p w14:paraId="28E53832" w14:textId="69FA4B66" w:rsidR="004E1062" w:rsidRPr="0070769C" w:rsidRDefault="004E1062" w:rsidP="00DF25C3">
      <w:pPr>
        <w:tabs>
          <w:tab w:val="left" w:pos="567"/>
        </w:tabs>
        <w:suppressAutoHyphens/>
        <w:spacing w:after="0" w:line="260" w:lineRule="exact"/>
        <w:ind w:left="360" w:hanging="360"/>
        <w:jc w:val="both"/>
        <w:rPr>
          <w:rFonts w:eastAsia="Times New Roman" w:cs="Times New Roman"/>
          <w:sz w:val="22"/>
          <w:lang w:eastAsia="ar-SA"/>
        </w:rPr>
      </w:pPr>
      <w:r w:rsidRPr="0070769C">
        <w:rPr>
          <w:rFonts w:eastAsia="Times New Roman" w:cs="Times New Roman"/>
          <w:sz w:val="22"/>
          <w:lang w:eastAsia="ar-SA"/>
        </w:rPr>
        <w:t>-</w:t>
      </w:r>
      <w:r w:rsidRPr="0070769C">
        <w:rPr>
          <w:rFonts w:eastAsia="Times New Roman" w:cs="Times New Roman"/>
          <w:sz w:val="22"/>
          <w:lang w:eastAsia="ar-SA"/>
        </w:rPr>
        <w:tab/>
        <w:t>bērniem līdz 1</w:t>
      </w:r>
      <w:r w:rsidR="004A3B41" w:rsidRPr="0070769C">
        <w:rPr>
          <w:rFonts w:eastAsia="Times New Roman" w:cs="Times New Roman"/>
          <w:sz w:val="22"/>
          <w:lang w:eastAsia="ar-SA"/>
        </w:rPr>
        <w:t>8</w:t>
      </w:r>
      <w:r w:rsidRPr="0070769C">
        <w:rPr>
          <w:rFonts w:eastAsia="Times New Roman" w:cs="Times New Roman"/>
          <w:sz w:val="22"/>
          <w:lang w:eastAsia="ar-SA"/>
        </w:rPr>
        <w:t> gadu vecumam;</w:t>
      </w:r>
    </w:p>
    <w:p w14:paraId="7CA9A968" w14:textId="77777777" w:rsidR="004E1062" w:rsidRPr="0070769C" w:rsidRDefault="004E1062" w:rsidP="00DF25C3">
      <w:pPr>
        <w:tabs>
          <w:tab w:val="left" w:pos="567"/>
        </w:tabs>
        <w:suppressAutoHyphens/>
        <w:spacing w:after="0" w:line="260" w:lineRule="exact"/>
        <w:ind w:left="360" w:hanging="360"/>
        <w:jc w:val="both"/>
        <w:rPr>
          <w:rFonts w:eastAsia="Times New Roman" w:cs="Times New Roman"/>
          <w:sz w:val="22"/>
          <w:lang w:eastAsia="ar-SA"/>
        </w:rPr>
      </w:pPr>
      <w:r w:rsidRPr="0070769C">
        <w:rPr>
          <w:rFonts w:eastAsia="Times New Roman" w:cs="Times New Roman"/>
          <w:sz w:val="22"/>
          <w:lang w:eastAsia="ar-SA"/>
        </w:rPr>
        <w:t>-</w:t>
      </w:r>
      <w:r w:rsidRPr="0070769C">
        <w:rPr>
          <w:rFonts w:eastAsia="Times New Roman" w:cs="Times New Roman"/>
          <w:sz w:val="22"/>
          <w:lang w:eastAsia="ar-SA"/>
        </w:rPr>
        <w:tab/>
        <w:t>ja esat grūtniece vai barojat bērnu ar krūti.</w:t>
      </w:r>
    </w:p>
    <w:p w14:paraId="13D4F36B" w14:textId="77777777" w:rsidR="004E1062" w:rsidRPr="0070769C" w:rsidRDefault="004E1062" w:rsidP="00DF25C3">
      <w:pPr>
        <w:shd w:val="clear" w:color="auto" w:fill="FFFFFF"/>
        <w:tabs>
          <w:tab w:val="left" w:pos="567"/>
        </w:tabs>
        <w:suppressAutoHyphens/>
        <w:spacing w:after="0" w:line="240" w:lineRule="auto"/>
        <w:jc w:val="both"/>
        <w:rPr>
          <w:rFonts w:eastAsia="Times New Roman" w:cs="Times New Roman"/>
          <w:sz w:val="22"/>
          <w:lang w:eastAsia="ar-SA"/>
        </w:rPr>
      </w:pPr>
    </w:p>
    <w:p w14:paraId="6B8B146E" w14:textId="77777777" w:rsidR="004E1062" w:rsidRPr="0070769C" w:rsidRDefault="004E1062" w:rsidP="00DF25C3">
      <w:pPr>
        <w:tabs>
          <w:tab w:val="left" w:pos="567"/>
        </w:tabs>
        <w:suppressAutoHyphens/>
        <w:spacing w:after="0" w:line="240" w:lineRule="auto"/>
        <w:jc w:val="both"/>
        <w:rPr>
          <w:rFonts w:eastAsia="Times New Roman" w:cs="Times New Roman"/>
          <w:sz w:val="22"/>
          <w:lang w:eastAsia="ar-SA"/>
        </w:rPr>
      </w:pPr>
      <w:r w:rsidRPr="0070769C">
        <w:rPr>
          <w:rFonts w:eastAsia="Times New Roman" w:cs="Times New Roman"/>
          <w:b/>
          <w:sz w:val="22"/>
          <w:lang w:eastAsia="ar-SA"/>
        </w:rPr>
        <w:t>Brīdinājumi un piesardzība lietošanā</w:t>
      </w:r>
    </w:p>
    <w:p w14:paraId="519BA184" w14:textId="56E37E76" w:rsidR="004E1062" w:rsidRPr="0070769C" w:rsidRDefault="004E1062" w:rsidP="00DF25C3">
      <w:pPr>
        <w:tabs>
          <w:tab w:val="left" w:pos="567"/>
        </w:tabs>
        <w:suppressAutoHyphens/>
        <w:autoSpaceDE w:val="0"/>
        <w:autoSpaceDN w:val="0"/>
        <w:adjustRightInd w:val="0"/>
        <w:spacing w:after="0" w:line="240" w:lineRule="auto"/>
        <w:jc w:val="both"/>
        <w:rPr>
          <w:rFonts w:eastAsia="Times New Roman" w:cs="Times New Roman"/>
          <w:kern w:val="1"/>
          <w:sz w:val="22"/>
          <w:lang w:eastAsia="ar-SA"/>
        </w:rPr>
      </w:pPr>
      <w:r w:rsidRPr="0070769C">
        <w:rPr>
          <w:rFonts w:eastAsia="Times New Roman" w:cs="Times New Roman"/>
          <w:kern w:val="2"/>
          <w:sz w:val="22"/>
          <w:lang w:eastAsia="ar-SA"/>
        </w:rPr>
        <w:t xml:space="preserve">Pirms </w:t>
      </w:r>
      <w:r w:rsidRPr="0070769C">
        <w:rPr>
          <w:rFonts w:eastAsia="Times New Roman" w:cs="Times New Roman"/>
          <w:sz w:val="22"/>
          <w:lang w:eastAsia="ar-SA"/>
        </w:rPr>
        <w:t xml:space="preserve">zāļu </w:t>
      </w:r>
      <w:r w:rsidRPr="0070769C">
        <w:rPr>
          <w:rFonts w:eastAsia="Times New Roman" w:cs="Times New Roman"/>
          <w:kern w:val="2"/>
          <w:sz w:val="22"/>
          <w:lang w:eastAsia="ar-SA"/>
        </w:rPr>
        <w:t>lietošanas konsultējieties ar ārstu, farmaceitu vai medmāsu.</w:t>
      </w:r>
    </w:p>
    <w:p w14:paraId="5A9031F9" w14:textId="2CD99E81" w:rsidR="004E1062" w:rsidRDefault="004E1062" w:rsidP="00DF25C3">
      <w:pPr>
        <w:tabs>
          <w:tab w:val="left" w:pos="567"/>
        </w:tabs>
        <w:suppressAutoHyphens/>
        <w:spacing w:after="0" w:line="240" w:lineRule="auto"/>
        <w:jc w:val="both"/>
        <w:rPr>
          <w:rFonts w:eastAsia="Times New Roman" w:cs="Times New Roman"/>
          <w:kern w:val="1"/>
          <w:sz w:val="22"/>
          <w:lang w:eastAsia="ar-SA"/>
        </w:rPr>
      </w:pPr>
    </w:p>
    <w:p w14:paraId="33A28485" w14:textId="4E6837A2" w:rsidR="00E00FA3" w:rsidRDefault="00E00FA3" w:rsidP="00DF25C3">
      <w:pPr>
        <w:tabs>
          <w:tab w:val="left" w:pos="567"/>
        </w:tabs>
        <w:suppressAutoHyphens/>
        <w:spacing w:after="0" w:line="240" w:lineRule="auto"/>
        <w:jc w:val="both"/>
        <w:rPr>
          <w:rFonts w:eastAsia="Times New Roman" w:cs="Times New Roman"/>
          <w:kern w:val="1"/>
          <w:sz w:val="22"/>
          <w:lang w:eastAsia="ar-SA"/>
        </w:rPr>
      </w:pPr>
      <w:r w:rsidRPr="00E00FA3">
        <w:rPr>
          <w:sz w:val="23"/>
          <w:szCs w:val="23"/>
        </w:rPr>
        <w:t>Ja pēc zāļu lietošanas nejūtaties labāk vai jūtaties sliktāk, Jums jākonsultējas ar ārstu</w:t>
      </w:r>
      <w:r>
        <w:rPr>
          <w:sz w:val="23"/>
          <w:szCs w:val="23"/>
        </w:rPr>
        <w:t>.</w:t>
      </w:r>
    </w:p>
    <w:p w14:paraId="5326D9D1" w14:textId="77777777" w:rsidR="00E00FA3" w:rsidRPr="0070769C" w:rsidRDefault="00E00FA3" w:rsidP="00DF25C3">
      <w:pPr>
        <w:tabs>
          <w:tab w:val="left" w:pos="567"/>
        </w:tabs>
        <w:suppressAutoHyphens/>
        <w:spacing w:after="0" w:line="240" w:lineRule="auto"/>
        <w:jc w:val="both"/>
        <w:rPr>
          <w:rFonts w:eastAsia="Times New Roman" w:cs="Times New Roman"/>
          <w:kern w:val="1"/>
          <w:sz w:val="22"/>
          <w:lang w:eastAsia="ar-SA"/>
        </w:rPr>
      </w:pPr>
    </w:p>
    <w:p w14:paraId="3976051D" w14:textId="7420ACE3" w:rsidR="004E1062" w:rsidRPr="0070769C" w:rsidRDefault="009B0088" w:rsidP="00DF25C3">
      <w:pPr>
        <w:autoSpaceDE w:val="0"/>
        <w:autoSpaceDN w:val="0"/>
        <w:adjustRightInd w:val="0"/>
        <w:spacing w:after="0" w:line="240" w:lineRule="auto"/>
        <w:jc w:val="both"/>
        <w:rPr>
          <w:rFonts w:eastAsia="Times New Roman" w:cs="Times New Roman"/>
          <w:kern w:val="1"/>
          <w:sz w:val="22"/>
          <w:lang w:eastAsia="ar-SA"/>
        </w:rPr>
      </w:pPr>
      <w:r w:rsidRPr="0070769C">
        <w:rPr>
          <w:rFonts w:eastAsia="Times New Roman" w:cs="Times New Roman"/>
          <w:kern w:val="1"/>
          <w:sz w:val="22"/>
          <w:lang w:eastAsia="ar-SA"/>
        </w:rPr>
        <w:t>Šīs zāles satur 55 tilpuma % etilspirta (alkohola), t.i. 1 reizes devā (15</w:t>
      </w:r>
      <w:r w:rsidRPr="0070769C">
        <w:rPr>
          <w:rFonts w:eastAsia="Times New Roman" w:cs="Times New Roman"/>
          <w:kern w:val="1"/>
          <w:sz w:val="22"/>
          <w:lang w:eastAsia="ar-SA"/>
        </w:rPr>
        <w:noBreakHyphen/>
        <w:t>20 pilienos) ir 0,220-0,330 g etilspirta (alkohola), kas atbilst 3,3-4,4 ml alus, 2,3-2,75 ml vīna</w:t>
      </w:r>
      <w:r w:rsidR="00A02898" w:rsidRPr="0070769C">
        <w:rPr>
          <w:rFonts w:eastAsia="Times New Roman" w:cs="Times New Roman"/>
          <w:kern w:val="1"/>
          <w:sz w:val="22"/>
          <w:lang w:eastAsia="ar-SA"/>
        </w:rPr>
        <w:t xml:space="preserve">. </w:t>
      </w:r>
      <w:r w:rsidR="004E1062" w:rsidRPr="0070769C">
        <w:rPr>
          <w:rFonts w:eastAsia="Times New Roman" w:cs="Times New Roman"/>
          <w:kern w:val="1"/>
          <w:sz w:val="22"/>
          <w:lang w:eastAsia="ar-SA"/>
        </w:rPr>
        <w:t xml:space="preserve">Kaitīgs alkoholiķiem. Jāpievērš uzmanība </w:t>
      </w:r>
      <w:r w:rsidR="002B5D50" w:rsidRPr="0070769C">
        <w:rPr>
          <w:rFonts w:eastAsia="Times New Roman" w:cs="Times New Roman"/>
          <w:kern w:val="1"/>
          <w:sz w:val="22"/>
          <w:lang w:eastAsia="ar-SA"/>
        </w:rPr>
        <w:t xml:space="preserve">paaugstināta riska grupām: pacientiem ar aknu </w:t>
      </w:r>
      <w:r w:rsidR="000924EC" w:rsidRPr="0070769C">
        <w:rPr>
          <w:rFonts w:eastAsia="Times New Roman" w:cs="Times New Roman"/>
          <w:kern w:val="1"/>
          <w:sz w:val="22"/>
          <w:lang w:eastAsia="ar-SA"/>
        </w:rPr>
        <w:t xml:space="preserve">darbības traucējumiem </w:t>
      </w:r>
      <w:r w:rsidR="002B5D50" w:rsidRPr="0070769C">
        <w:rPr>
          <w:rFonts w:eastAsia="Times New Roman" w:cs="Times New Roman"/>
          <w:kern w:val="1"/>
          <w:sz w:val="22"/>
          <w:lang w:eastAsia="ar-SA"/>
        </w:rPr>
        <w:t>vai epilepsiju</w:t>
      </w:r>
      <w:r w:rsidR="004E1062" w:rsidRPr="0070769C">
        <w:rPr>
          <w:rFonts w:eastAsia="Times New Roman" w:cs="Times New Roman"/>
          <w:kern w:val="1"/>
          <w:sz w:val="22"/>
          <w:lang w:eastAsia="ar-SA"/>
        </w:rPr>
        <w:t>.</w:t>
      </w:r>
    </w:p>
    <w:p w14:paraId="7FAF0A44" w14:textId="77777777" w:rsidR="004E1062" w:rsidRPr="0070769C" w:rsidRDefault="004E1062" w:rsidP="00DF25C3">
      <w:pPr>
        <w:tabs>
          <w:tab w:val="left" w:pos="567"/>
        </w:tabs>
        <w:suppressAutoHyphens/>
        <w:spacing w:after="0" w:line="240" w:lineRule="auto"/>
        <w:jc w:val="both"/>
        <w:rPr>
          <w:rFonts w:eastAsia="Times New Roman" w:cs="Times New Roman"/>
          <w:kern w:val="1"/>
          <w:sz w:val="22"/>
          <w:lang w:eastAsia="ar-SA"/>
        </w:rPr>
      </w:pPr>
    </w:p>
    <w:p w14:paraId="7929BFA5" w14:textId="0F7B70CA" w:rsidR="004E1062" w:rsidRPr="0070769C" w:rsidRDefault="004E1062" w:rsidP="00DF25C3">
      <w:pPr>
        <w:tabs>
          <w:tab w:val="left" w:pos="567"/>
        </w:tabs>
        <w:suppressAutoHyphens/>
        <w:spacing w:after="0" w:line="240" w:lineRule="auto"/>
        <w:jc w:val="both"/>
        <w:rPr>
          <w:rFonts w:eastAsia="Times New Roman" w:cs="Times New Roman"/>
          <w:sz w:val="22"/>
          <w:lang w:eastAsia="ar-SA"/>
        </w:rPr>
      </w:pPr>
      <w:r w:rsidRPr="0070769C">
        <w:rPr>
          <w:rFonts w:eastAsia="Times New Roman" w:cs="Times New Roman"/>
          <w:b/>
          <w:sz w:val="22"/>
          <w:lang w:eastAsia="ar-SA"/>
        </w:rPr>
        <w:t xml:space="preserve">Citas zāles un </w:t>
      </w:r>
      <w:r w:rsidR="00C45B2A" w:rsidRPr="0070769C">
        <w:rPr>
          <w:rFonts w:eastAsia="Times New Roman" w:cs="Times New Roman"/>
          <w:b/>
          <w:sz w:val="22"/>
          <w:lang w:eastAsia="ar-SA"/>
        </w:rPr>
        <w:t>Vilkābeļu šķidrais ekstrakts RFF</w:t>
      </w:r>
    </w:p>
    <w:p w14:paraId="51AA2157" w14:textId="77777777" w:rsidR="004E1062" w:rsidRPr="0070769C" w:rsidRDefault="004E1062" w:rsidP="00DF25C3">
      <w:pPr>
        <w:suppressAutoHyphens/>
        <w:spacing w:after="0" w:line="240" w:lineRule="auto"/>
        <w:jc w:val="both"/>
        <w:rPr>
          <w:rFonts w:eastAsia="Times New Roman" w:cs="Times New Roman"/>
          <w:sz w:val="22"/>
          <w:lang w:eastAsia="ar-SA"/>
        </w:rPr>
      </w:pPr>
      <w:r w:rsidRPr="0070769C">
        <w:rPr>
          <w:rFonts w:eastAsia="Times New Roman" w:cs="Times New Roman"/>
          <w:sz w:val="22"/>
          <w:lang w:eastAsia="ar-SA"/>
        </w:rPr>
        <w:t>Pastāstiet ārstam vai farmaceitam par visām zālēm, kuras lietojat pēdējā laikā, esat lietojis vai varētu lietot.</w:t>
      </w:r>
    </w:p>
    <w:p w14:paraId="06CDDEF3" w14:textId="77777777" w:rsidR="004E1062" w:rsidRPr="0070769C" w:rsidRDefault="004E1062" w:rsidP="00DF25C3">
      <w:pPr>
        <w:tabs>
          <w:tab w:val="left" w:pos="567"/>
        </w:tabs>
        <w:suppressAutoHyphens/>
        <w:spacing w:after="0" w:line="240" w:lineRule="auto"/>
        <w:jc w:val="both"/>
        <w:rPr>
          <w:rFonts w:eastAsia="Times New Roman" w:cs="Times New Roman"/>
          <w:kern w:val="22"/>
          <w:sz w:val="22"/>
          <w:lang w:eastAsia="ar-SA"/>
        </w:rPr>
      </w:pPr>
    </w:p>
    <w:p w14:paraId="22EEC9AD" w14:textId="09C5DB51" w:rsidR="004E1062" w:rsidRPr="0070769C" w:rsidRDefault="00A02898" w:rsidP="00DF25C3">
      <w:pPr>
        <w:tabs>
          <w:tab w:val="left" w:pos="567"/>
        </w:tabs>
        <w:suppressAutoHyphens/>
        <w:spacing w:after="0" w:line="240" w:lineRule="auto"/>
        <w:jc w:val="both"/>
        <w:rPr>
          <w:rFonts w:eastAsia="Times New Roman" w:cs="Times New Roman"/>
          <w:kern w:val="22"/>
          <w:sz w:val="22"/>
          <w:lang w:eastAsia="ar-SA"/>
        </w:rPr>
      </w:pPr>
      <w:r w:rsidRPr="0070769C">
        <w:rPr>
          <w:rFonts w:eastAsia="Times New Roman" w:cs="Times New Roman"/>
          <w:kern w:val="22"/>
          <w:sz w:val="22"/>
          <w:lang w:eastAsia="ar-SA"/>
        </w:rPr>
        <w:t xml:space="preserve">Lietojot kopā ar </w:t>
      </w:r>
      <w:proofErr w:type="spellStart"/>
      <w:r w:rsidRPr="0070769C">
        <w:rPr>
          <w:sz w:val="22"/>
          <w:szCs w:val="23"/>
        </w:rPr>
        <w:t>sirdslīdzekļiem</w:t>
      </w:r>
      <w:proofErr w:type="spellEnd"/>
      <w:r w:rsidRPr="0070769C">
        <w:rPr>
          <w:sz w:val="22"/>
          <w:szCs w:val="23"/>
        </w:rPr>
        <w:t xml:space="preserve"> un/vai asinsspiedienu pazeminošām zālēm, iespējams, ka nepieciešama devu korekcija.</w:t>
      </w:r>
    </w:p>
    <w:p w14:paraId="3DBBAA92" w14:textId="77777777" w:rsidR="004E1062" w:rsidRPr="0070769C" w:rsidRDefault="004E1062" w:rsidP="00DF25C3">
      <w:pPr>
        <w:tabs>
          <w:tab w:val="left" w:pos="567"/>
        </w:tabs>
        <w:suppressAutoHyphens/>
        <w:spacing w:after="0" w:line="240" w:lineRule="auto"/>
        <w:jc w:val="both"/>
        <w:rPr>
          <w:rFonts w:eastAsia="Times New Roman" w:cs="Times New Roman"/>
          <w:kern w:val="22"/>
          <w:sz w:val="22"/>
          <w:lang w:eastAsia="ar-SA"/>
        </w:rPr>
      </w:pPr>
    </w:p>
    <w:p w14:paraId="363765B4" w14:textId="7AAFD9A4" w:rsidR="004E1062" w:rsidRPr="0070769C" w:rsidRDefault="00C45B2A" w:rsidP="00DF25C3">
      <w:pPr>
        <w:tabs>
          <w:tab w:val="left" w:pos="567"/>
        </w:tabs>
        <w:suppressAutoHyphens/>
        <w:spacing w:after="0" w:line="240" w:lineRule="auto"/>
        <w:jc w:val="both"/>
        <w:rPr>
          <w:rFonts w:eastAsia="Times New Roman" w:cs="Times New Roman"/>
          <w:b/>
          <w:color w:val="000000"/>
          <w:sz w:val="22"/>
          <w:lang w:eastAsia="ar-SA"/>
        </w:rPr>
      </w:pPr>
      <w:r w:rsidRPr="0070769C">
        <w:rPr>
          <w:rFonts w:eastAsia="Times New Roman" w:cs="Times New Roman"/>
          <w:b/>
          <w:sz w:val="22"/>
          <w:lang w:eastAsia="ar-SA"/>
        </w:rPr>
        <w:t>Zāļu Vilkābeļu šķidrais ekstrakts RFF</w:t>
      </w:r>
      <w:r w:rsidR="004E1062" w:rsidRPr="0070769C">
        <w:rPr>
          <w:rFonts w:eastAsia="Times New Roman" w:cs="Times New Roman"/>
          <w:b/>
          <w:color w:val="000000"/>
          <w:sz w:val="22"/>
          <w:lang w:eastAsia="ar-SA"/>
        </w:rPr>
        <w:t xml:space="preserve"> </w:t>
      </w:r>
      <w:r w:rsidR="004E1062" w:rsidRPr="0070769C">
        <w:rPr>
          <w:rFonts w:eastAsia="Times New Roman" w:cs="Times New Roman"/>
          <w:b/>
          <w:sz w:val="22"/>
          <w:lang w:eastAsia="ar-SA"/>
        </w:rPr>
        <w:t>lietošana kopā ar uzturu, dzērienu un alkoholu</w:t>
      </w:r>
    </w:p>
    <w:p w14:paraId="0645685C" w14:textId="77777777" w:rsidR="004E1062" w:rsidRPr="0070769C" w:rsidRDefault="004E1062" w:rsidP="00DF25C3">
      <w:pPr>
        <w:shd w:val="clear" w:color="auto" w:fill="FFFFFF"/>
        <w:tabs>
          <w:tab w:val="left" w:pos="567"/>
        </w:tabs>
        <w:suppressAutoHyphens/>
        <w:spacing w:after="0" w:line="240" w:lineRule="auto"/>
        <w:jc w:val="both"/>
        <w:rPr>
          <w:rFonts w:eastAsia="Times New Roman" w:cs="Times New Roman"/>
          <w:sz w:val="22"/>
          <w:lang w:eastAsia="ar-SA"/>
        </w:rPr>
      </w:pPr>
      <w:r w:rsidRPr="0070769C">
        <w:rPr>
          <w:rFonts w:eastAsia="Times New Roman" w:cs="Times New Roman"/>
          <w:sz w:val="22"/>
          <w:lang w:eastAsia="ar-SA"/>
        </w:rPr>
        <w:t>Nav datu par uztura un alkohola</w:t>
      </w:r>
      <w:r w:rsidRPr="0070769C">
        <w:rPr>
          <w:rFonts w:eastAsia="Times New Roman" w:cs="Times New Roman"/>
          <w:color w:val="000000"/>
          <w:sz w:val="22"/>
          <w:lang w:eastAsia="ar-SA"/>
        </w:rPr>
        <w:t xml:space="preserve"> ietekmi uz zāļu </w:t>
      </w:r>
      <w:r w:rsidRPr="0070769C">
        <w:rPr>
          <w:rFonts w:eastAsia="Times New Roman" w:cs="Times New Roman"/>
          <w:sz w:val="22"/>
          <w:lang w:eastAsia="ar-SA"/>
        </w:rPr>
        <w:t>lietošanas efektivitāti un drošumu.</w:t>
      </w:r>
    </w:p>
    <w:p w14:paraId="2FC14D37" w14:textId="77777777" w:rsidR="004E1062" w:rsidRPr="0070769C" w:rsidRDefault="004E1062" w:rsidP="00DF25C3">
      <w:pPr>
        <w:shd w:val="clear" w:color="auto" w:fill="FFFFFF"/>
        <w:tabs>
          <w:tab w:val="left" w:pos="567"/>
        </w:tabs>
        <w:suppressAutoHyphens/>
        <w:spacing w:after="0" w:line="240" w:lineRule="auto"/>
        <w:jc w:val="both"/>
        <w:rPr>
          <w:rFonts w:eastAsia="Times New Roman" w:cs="Times New Roman"/>
          <w:sz w:val="22"/>
          <w:lang w:eastAsia="ar-SA"/>
        </w:rPr>
      </w:pPr>
    </w:p>
    <w:p w14:paraId="25BC0EE0" w14:textId="77777777" w:rsidR="004E1062" w:rsidRPr="0070769C" w:rsidRDefault="004E1062" w:rsidP="00DF25C3">
      <w:pPr>
        <w:shd w:val="clear" w:color="auto" w:fill="FFFFFF"/>
        <w:tabs>
          <w:tab w:val="left" w:pos="567"/>
        </w:tabs>
        <w:suppressAutoHyphens/>
        <w:spacing w:after="0" w:line="240" w:lineRule="auto"/>
        <w:jc w:val="both"/>
        <w:rPr>
          <w:rFonts w:eastAsia="Times New Roman" w:cs="Times New Roman"/>
          <w:sz w:val="22"/>
          <w:lang w:eastAsia="ar-SA"/>
        </w:rPr>
      </w:pPr>
      <w:r w:rsidRPr="0070769C">
        <w:rPr>
          <w:rFonts w:eastAsia="Times New Roman" w:cs="Times New Roman"/>
          <w:b/>
          <w:sz w:val="22"/>
          <w:lang w:eastAsia="ar-SA"/>
        </w:rPr>
        <w:lastRenderedPageBreak/>
        <w:t>Grūtniecība un barošana ar krūti</w:t>
      </w:r>
    </w:p>
    <w:p w14:paraId="3A935D53" w14:textId="77777777" w:rsidR="004E1062" w:rsidRPr="0070769C" w:rsidRDefault="004E1062" w:rsidP="00DF25C3">
      <w:pPr>
        <w:autoSpaceDE w:val="0"/>
        <w:autoSpaceDN w:val="0"/>
        <w:adjustRightInd w:val="0"/>
        <w:spacing w:after="0" w:line="240" w:lineRule="auto"/>
        <w:jc w:val="both"/>
        <w:rPr>
          <w:rFonts w:ascii="TimesNewRomanPSMT" w:eastAsia="Times New Roman" w:hAnsi="TimesNewRomanPSMT" w:cs="TimesNewRomanPSMT"/>
          <w:sz w:val="22"/>
          <w:lang w:eastAsia="lv-LV"/>
        </w:rPr>
      </w:pPr>
      <w:r w:rsidRPr="0070769C">
        <w:rPr>
          <w:rFonts w:ascii="TimesNewRomanPSMT" w:eastAsia="Times New Roman" w:hAnsi="TimesNewRomanPSMT" w:cs="TimesNewRomanPSMT"/>
          <w:sz w:val="22"/>
          <w:lang w:eastAsia="lv-LV"/>
        </w:rPr>
        <w:t>Nav pierādīts zāļu lietošanas drošums grūtniecības un bērna barošanas ar krūti periodā, tādēļ grūtnieces un sievietes, kas baro bērnu ar krūti, zāles nedrīkst lietot.</w:t>
      </w:r>
    </w:p>
    <w:p w14:paraId="42700A99" w14:textId="77777777" w:rsidR="004E1062" w:rsidRPr="0070769C" w:rsidRDefault="004E1062" w:rsidP="00DF25C3">
      <w:pPr>
        <w:shd w:val="clear" w:color="auto" w:fill="FFFFFF"/>
        <w:tabs>
          <w:tab w:val="left" w:pos="567"/>
        </w:tabs>
        <w:suppressAutoHyphens/>
        <w:spacing w:after="0" w:line="240" w:lineRule="auto"/>
        <w:jc w:val="both"/>
        <w:rPr>
          <w:rFonts w:eastAsia="Times New Roman" w:cs="Times New Roman"/>
          <w:sz w:val="22"/>
          <w:lang w:eastAsia="ar-SA"/>
        </w:rPr>
      </w:pPr>
    </w:p>
    <w:p w14:paraId="5F537A6E" w14:textId="77777777" w:rsidR="004E1062" w:rsidRPr="0070769C" w:rsidRDefault="004E1062" w:rsidP="00DF25C3">
      <w:pPr>
        <w:tabs>
          <w:tab w:val="left" w:pos="567"/>
        </w:tabs>
        <w:suppressAutoHyphens/>
        <w:spacing w:after="0" w:line="240" w:lineRule="auto"/>
        <w:jc w:val="both"/>
        <w:rPr>
          <w:rFonts w:eastAsia="Times New Roman" w:cs="Times New Roman"/>
          <w:sz w:val="22"/>
          <w:lang w:eastAsia="ar-SA"/>
        </w:rPr>
      </w:pPr>
      <w:r w:rsidRPr="0070769C">
        <w:rPr>
          <w:rFonts w:eastAsia="Times New Roman" w:cs="Times New Roman"/>
          <w:b/>
          <w:sz w:val="22"/>
          <w:lang w:eastAsia="ar-SA"/>
        </w:rPr>
        <w:t>Transportlīdzekļu vadīšana un mehānismu apkalpošana</w:t>
      </w:r>
    </w:p>
    <w:p w14:paraId="208CA88D" w14:textId="5CC1385A" w:rsidR="004E1062" w:rsidRPr="0070769C" w:rsidRDefault="00A02898" w:rsidP="00DF25C3">
      <w:pPr>
        <w:tabs>
          <w:tab w:val="left" w:pos="567"/>
        </w:tabs>
        <w:suppressAutoHyphens/>
        <w:spacing w:after="0" w:line="240" w:lineRule="auto"/>
        <w:jc w:val="both"/>
        <w:rPr>
          <w:rFonts w:eastAsia="Times New Roman" w:cs="Times New Roman"/>
          <w:sz w:val="22"/>
          <w:lang w:eastAsia="ar-SA"/>
        </w:rPr>
      </w:pPr>
      <w:r w:rsidRPr="0070769C">
        <w:rPr>
          <w:rFonts w:eastAsia="Times New Roman" w:cs="Times New Roman"/>
          <w:sz w:val="22"/>
          <w:lang w:eastAsia="ar-SA"/>
        </w:rPr>
        <w:t>Zāles Vilkābeļu šķidrais ekstrakts RFF neietekmē spēju vadīt transportlīdzekļus un apkalpot mehānismus</w:t>
      </w:r>
      <w:r w:rsidR="004E1062" w:rsidRPr="0070769C">
        <w:rPr>
          <w:rFonts w:eastAsia="Times New Roman" w:cs="Times New Roman"/>
          <w:sz w:val="22"/>
          <w:lang w:eastAsia="ar-SA"/>
        </w:rPr>
        <w:t>.</w:t>
      </w:r>
    </w:p>
    <w:p w14:paraId="6DC9DF5E" w14:textId="77777777" w:rsidR="00851436" w:rsidRPr="0070769C" w:rsidRDefault="00851436" w:rsidP="00DF25C3">
      <w:pPr>
        <w:tabs>
          <w:tab w:val="left" w:pos="567"/>
        </w:tabs>
        <w:suppressAutoHyphens/>
        <w:spacing w:after="0" w:line="240" w:lineRule="auto"/>
        <w:jc w:val="both"/>
        <w:rPr>
          <w:rFonts w:eastAsia="Times New Roman" w:cs="Times New Roman"/>
          <w:sz w:val="22"/>
          <w:lang w:eastAsia="ar-SA"/>
        </w:rPr>
      </w:pPr>
    </w:p>
    <w:p w14:paraId="748AFDC6" w14:textId="74D97F53" w:rsidR="00851436" w:rsidRPr="0070769C" w:rsidRDefault="00851436" w:rsidP="00DF25C3">
      <w:pPr>
        <w:tabs>
          <w:tab w:val="left" w:pos="567"/>
        </w:tabs>
        <w:suppressAutoHyphens/>
        <w:spacing w:after="0" w:line="240" w:lineRule="auto"/>
        <w:jc w:val="both"/>
        <w:rPr>
          <w:rFonts w:eastAsia="Times New Roman" w:cs="Times New Roman"/>
          <w:b/>
          <w:sz w:val="22"/>
          <w:lang w:eastAsia="ar-SA"/>
        </w:rPr>
      </w:pPr>
      <w:r w:rsidRPr="0070769C">
        <w:rPr>
          <w:rFonts w:eastAsia="Times New Roman" w:cs="Times New Roman"/>
          <w:b/>
          <w:sz w:val="22"/>
          <w:lang w:eastAsia="ar-SA"/>
        </w:rPr>
        <w:t>Vilkābeļu šķidrais ekstrakts RFF satur etilspirtu</w:t>
      </w:r>
    </w:p>
    <w:p w14:paraId="13369309" w14:textId="7BE62EF7" w:rsidR="00851436" w:rsidRPr="0070769C" w:rsidRDefault="00851436" w:rsidP="00DF25C3">
      <w:pPr>
        <w:tabs>
          <w:tab w:val="left" w:pos="567"/>
        </w:tabs>
        <w:suppressAutoHyphens/>
        <w:spacing w:after="0" w:line="240" w:lineRule="auto"/>
        <w:jc w:val="both"/>
        <w:rPr>
          <w:rFonts w:eastAsia="Times New Roman" w:cs="Times New Roman"/>
          <w:sz w:val="22"/>
          <w:lang w:eastAsia="ar-SA"/>
        </w:rPr>
      </w:pPr>
      <w:r w:rsidRPr="0070769C">
        <w:rPr>
          <w:rFonts w:eastAsia="Times New Roman" w:cs="Times New Roman"/>
          <w:kern w:val="1"/>
          <w:sz w:val="22"/>
          <w:lang w:eastAsia="ar-SA"/>
        </w:rPr>
        <w:t>Šīs zāles satur 55 tilpuma % etilspirta (alkohola), t.i. 1 reizes devā (15</w:t>
      </w:r>
      <w:r w:rsidRPr="0070769C">
        <w:rPr>
          <w:rFonts w:eastAsia="Times New Roman" w:cs="Times New Roman"/>
          <w:kern w:val="1"/>
          <w:sz w:val="22"/>
          <w:lang w:eastAsia="ar-SA"/>
        </w:rPr>
        <w:noBreakHyphen/>
        <w:t>20 pilienos) ir 0,220-0,330 g etilspirta (alkohola), kas atbilst 3,3-4,4 ml alus, 2,3-2,75 ml vīna.</w:t>
      </w:r>
    </w:p>
    <w:p w14:paraId="64D99C54" w14:textId="0B4F3875" w:rsidR="00851436" w:rsidRPr="0070769C" w:rsidRDefault="00851436" w:rsidP="00DF25C3">
      <w:pPr>
        <w:suppressAutoHyphens/>
        <w:autoSpaceDE w:val="0"/>
        <w:spacing w:after="0" w:line="240" w:lineRule="auto"/>
        <w:jc w:val="both"/>
        <w:rPr>
          <w:rFonts w:eastAsia="Times New Roman" w:cs="Times New Roman"/>
          <w:color w:val="000000"/>
          <w:sz w:val="22"/>
          <w:lang w:eastAsia="ar-SA"/>
        </w:rPr>
      </w:pPr>
    </w:p>
    <w:p w14:paraId="7935903B" w14:textId="77777777" w:rsidR="00851436" w:rsidRPr="0070769C" w:rsidRDefault="00851436" w:rsidP="00DF25C3">
      <w:pPr>
        <w:suppressAutoHyphens/>
        <w:autoSpaceDE w:val="0"/>
        <w:spacing w:after="0" w:line="240" w:lineRule="auto"/>
        <w:jc w:val="both"/>
        <w:rPr>
          <w:rFonts w:eastAsia="Times New Roman" w:cs="Times New Roman"/>
          <w:color w:val="000000"/>
          <w:sz w:val="22"/>
          <w:lang w:eastAsia="ar-SA"/>
        </w:rPr>
      </w:pPr>
    </w:p>
    <w:p w14:paraId="3DD9C8BD" w14:textId="7861E4FF" w:rsidR="004E1062" w:rsidRPr="0070769C" w:rsidRDefault="004E1062" w:rsidP="00DF25C3">
      <w:pPr>
        <w:tabs>
          <w:tab w:val="left" w:pos="567"/>
        </w:tabs>
        <w:suppressAutoHyphens/>
        <w:spacing w:after="0" w:line="260" w:lineRule="exact"/>
        <w:jc w:val="both"/>
        <w:rPr>
          <w:rFonts w:eastAsia="Times New Roman" w:cs="Times New Roman"/>
          <w:sz w:val="22"/>
          <w:lang w:eastAsia="ar-SA"/>
        </w:rPr>
      </w:pPr>
      <w:r w:rsidRPr="0070769C">
        <w:rPr>
          <w:rFonts w:eastAsia="Times New Roman" w:cs="Times New Roman"/>
          <w:b/>
          <w:sz w:val="22"/>
          <w:lang w:eastAsia="ar-SA"/>
        </w:rPr>
        <w:t>3.</w:t>
      </w:r>
      <w:r w:rsidRPr="0070769C">
        <w:rPr>
          <w:rFonts w:eastAsia="Times New Roman" w:cs="Times New Roman"/>
          <w:b/>
          <w:sz w:val="22"/>
          <w:lang w:eastAsia="ar-SA"/>
        </w:rPr>
        <w:tab/>
        <w:t xml:space="preserve">Kā lietot </w:t>
      </w:r>
      <w:r w:rsidR="00C45B2A" w:rsidRPr="0070769C">
        <w:rPr>
          <w:rFonts w:eastAsia="Times New Roman" w:cs="Times New Roman"/>
          <w:b/>
          <w:sz w:val="22"/>
          <w:lang w:eastAsia="ar-SA"/>
        </w:rPr>
        <w:t>zāles Vilkābeļu šķidrais ekstrakts RFF</w:t>
      </w:r>
    </w:p>
    <w:p w14:paraId="66F6CCA1" w14:textId="77777777" w:rsidR="004E1062" w:rsidRPr="0070769C" w:rsidRDefault="004E1062" w:rsidP="00DF25C3">
      <w:pPr>
        <w:tabs>
          <w:tab w:val="left" w:pos="567"/>
        </w:tabs>
        <w:suppressAutoHyphens/>
        <w:spacing w:after="0" w:line="260" w:lineRule="exact"/>
        <w:jc w:val="both"/>
        <w:rPr>
          <w:rFonts w:eastAsia="Times New Roman" w:cs="Times New Roman"/>
          <w:sz w:val="22"/>
          <w:lang w:eastAsia="ar-SA"/>
        </w:rPr>
      </w:pPr>
    </w:p>
    <w:p w14:paraId="251531C1" w14:textId="77777777" w:rsidR="004E1062" w:rsidRPr="0070769C" w:rsidRDefault="004E1062" w:rsidP="00DF25C3">
      <w:pPr>
        <w:tabs>
          <w:tab w:val="left" w:pos="567"/>
        </w:tabs>
        <w:suppressAutoHyphens/>
        <w:spacing w:after="0" w:line="240" w:lineRule="auto"/>
        <w:jc w:val="both"/>
        <w:rPr>
          <w:rFonts w:eastAsia="Times New Roman" w:cs="Times New Roman"/>
          <w:sz w:val="22"/>
          <w:lang w:eastAsia="ar-SA"/>
        </w:rPr>
      </w:pPr>
      <w:r w:rsidRPr="0070769C">
        <w:rPr>
          <w:rFonts w:eastAsia="Times New Roman" w:cs="Times New Roman"/>
          <w:sz w:val="22"/>
          <w:lang w:eastAsia="ar-SA"/>
        </w:rPr>
        <w:t>Vienmēr lietojiet šīs zāles tieši tā, kā aprakstīts šajā instrukcijā vai kā ārsts vai farmaceits Jums teicis. Neskaidrību gadījumā vaicājiet ārstam vai farmaceitam.</w:t>
      </w:r>
    </w:p>
    <w:p w14:paraId="392276DB" w14:textId="77777777" w:rsidR="004E1062" w:rsidRPr="0070769C" w:rsidRDefault="004E1062" w:rsidP="00DF25C3">
      <w:pPr>
        <w:tabs>
          <w:tab w:val="left" w:pos="567"/>
        </w:tabs>
        <w:suppressAutoHyphens/>
        <w:spacing w:after="0" w:line="260" w:lineRule="exact"/>
        <w:jc w:val="both"/>
        <w:rPr>
          <w:rFonts w:eastAsia="Times New Roman" w:cs="Times New Roman"/>
          <w:sz w:val="22"/>
          <w:lang w:eastAsia="ar-SA"/>
        </w:rPr>
      </w:pPr>
      <w:r w:rsidRPr="0070769C">
        <w:rPr>
          <w:rFonts w:eastAsia="Times New Roman" w:cs="Times New Roman"/>
          <w:sz w:val="22"/>
          <w:lang w:eastAsia="ar-SA"/>
        </w:rPr>
        <w:t>Zāles jālieto iekšķīgi.</w:t>
      </w:r>
    </w:p>
    <w:p w14:paraId="7A367CCE" w14:textId="77777777" w:rsidR="004E1062" w:rsidRPr="0070769C" w:rsidRDefault="004E1062" w:rsidP="00DF25C3">
      <w:pPr>
        <w:tabs>
          <w:tab w:val="left" w:pos="567"/>
        </w:tabs>
        <w:suppressAutoHyphens/>
        <w:spacing w:after="0" w:line="260" w:lineRule="exact"/>
        <w:jc w:val="both"/>
        <w:rPr>
          <w:rFonts w:eastAsia="Times New Roman" w:cs="Times New Roman"/>
          <w:sz w:val="22"/>
          <w:lang w:eastAsia="ar-SA"/>
        </w:rPr>
      </w:pPr>
    </w:p>
    <w:p w14:paraId="175EF575" w14:textId="21CB39D3" w:rsidR="004E1062" w:rsidRPr="0070769C" w:rsidRDefault="004E1062" w:rsidP="00DF25C3">
      <w:pPr>
        <w:tabs>
          <w:tab w:val="left" w:pos="567"/>
        </w:tabs>
        <w:suppressAutoHyphens/>
        <w:spacing w:after="0" w:line="260" w:lineRule="exact"/>
        <w:jc w:val="both"/>
        <w:rPr>
          <w:rFonts w:eastAsia="Times New Roman" w:cs="Times New Roman"/>
          <w:i/>
          <w:iCs/>
          <w:sz w:val="22"/>
          <w:lang w:eastAsia="ar-SA"/>
        </w:rPr>
      </w:pPr>
      <w:r w:rsidRPr="0070769C">
        <w:rPr>
          <w:rFonts w:eastAsia="Times New Roman" w:cs="Times New Roman"/>
          <w:i/>
          <w:iCs/>
          <w:sz w:val="22"/>
          <w:lang w:eastAsia="ar-SA"/>
        </w:rPr>
        <w:t>Pieaugušie</w:t>
      </w:r>
      <w:r w:rsidR="00851436" w:rsidRPr="0070769C">
        <w:rPr>
          <w:rFonts w:eastAsia="Times New Roman" w:cs="Times New Roman"/>
          <w:i/>
          <w:iCs/>
          <w:sz w:val="22"/>
          <w:lang w:eastAsia="ar-SA"/>
        </w:rPr>
        <w:t xml:space="preserve"> un gados vecāki cilvēki</w:t>
      </w:r>
    </w:p>
    <w:p w14:paraId="30FB3E7B" w14:textId="0A4BD453" w:rsidR="004E1062" w:rsidRPr="0070769C" w:rsidRDefault="004E1062" w:rsidP="00DF25C3">
      <w:pPr>
        <w:tabs>
          <w:tab w:val="left" w:pos="567"/>
        </w:tabs>
        <w:suppressAutoHyphens/>
        <w:spacing w:after="0" w:line="260" w:lineRule="exact"/>
        <w:jc w:val="both"/>
        <w:rPr>
          <w:rFonts w:eastAsia="Times New Roman" w:cs="Times New Roman"/>
          <w:sz w:val="22"/>
          <w:lang w:eastAsia="ar-SA"/>
        </w:rPr>
      </w:pPr>
      <w:r w:rsidRPr="0070769C">
        <w:rPr>
          <w:rFonts w:eastAsia="Times New Roman" w:cs="Times New Roman"/>
          <w:sz w:val="22"/>
          <w:lang w:eastAsia="ar-SA"/>
        </w:rPr>
        <w:t xml:space="preserve">Ieteicamā reizes deva ir </w:t>
      </w:r>
      <w:r w:rsidR="00851436" w:rsidRPr="0070769C">
        <w:rPr>
          <w:rFonts w:eastAsia="Times New Roman" w:cs="Times New Roman"/>
          <w:sz w:val="22"/>
          <w:lang w:eastAsia="ar-SA"/>
        </w:rPr>
        <w:t>20</w:t>
      </w:r>
      <w:r w:rsidR="00884390" w:rsidRPr="0070769C">
        <w:rPr>
          <w:rFonts w:eastAsia="Times New Roman" w:cs="Times New Roman"/>
          <w:sz w:val="22"/>
          <w:lang w:eastAsia="ar-SA"/>
        </w:rPr>
        <w:t>-</w:t>
      </w:r>
      <w:r w:rsidR="00851436" w:rsidRPr="0070769C">
        <w:rPr>
          <w:rFonts w:eastAsia="Times New Roman" w:cs="Times New Roman"/>
          <w:sz w:val="22"/>
          <w:lang w:eastAsia="ar-SA"/>
        </w:rPr>
        <w:t>3</w:t>
      </w:r>
      <w:r w:rsidRPr="0070769C">
        <w:rPr>
          <w:rFonts w:eastAsia="Times New Roman" w:cs="Times New Roman"/>
          <w:sz w:val="22"/>
          <w:lang w:eastAsia="ar-SA"/>
        </w:rPr>
        <w:t>0 pilieni</w:t>
      </w:r>
      <w:r w:rsidR="00A569F1" w:rsidRPr="0070769C">
        <w:rPr>
          <w:rFonts w:eastAsia="Times New Roman" w:cs="Times New Roman"/>
          <w:sz w:val="22"/>
          <w:lang w:eastAsia="ar-SA"/>
        </w:rPr>
        <w:t xml:space="preserve">, </w:t>
      </w:r>
      <w:r w:rsidR="00A569F1" w:rsidRPr="0070769C">
        <w:rPr>
          <w:sz w:val="22"/>
          <w:szCs w:val="23"/>
        </w:rPr>
        <w:t>ko lieto 2-3 reizes dienā</w:t>
      </w:r>
      <w:r w:rsidRPr="0070769C">
        <w:rPr>
          <w:rFonts w:eastAsia="Times New Roman" w:cs="Times New Roman"/>
          <w:sz w:val="22"/>
          <w:lang w:eastAsia="ar-SA"/>
        </w:rPr>
        <w:t xml:space="preserve">. Maksimālā dienas deva: </w:t>
      </w:r>
      <w:r w:rsidR="00126369" w:rsidRPr="0070769C">
        <w:rPr>
          <w:rFonts w:eastAsia="Times New Roman" w:cs="Times New Roman"/>
          <w:sz w:val="22"/>
          <w:lang w:eastAsia="ar-SA"/>
        </w:rPr>
        <w:t>4</w:t>
      </w:r>
      <w:r w:rsidRPr="0070769C">
        <w:rPr>
          <w:rFonts w:eastAsia="Times New Roman" w:cs="Times New Roman"/>
          <w:sz w:val="22"/>
          <w:lang w:eastAsia="ar-SA"/>
        </w:rPr>
        <w:t> reizes devas.</w:t>
      </w:r>
    </w:p>
    <w:p w14:paraId="1A1D1AF8" w14:textId="63704ED1" w:rsidR="00A569F1" w:rsidRPr="0070769C" w:rsidRDefault="00A569F1" w:rsidP="00DF25C3">
      <w:pPr>
        <w:tabs>
          <w:tab w:val="left" w:pos="567"/>
        </w:tabs>
        <w:suppressAutoHyphens/>
        <w:spacing w:after="0" w:line="260" w:lineRule="exact"/>
        <w:jc w:val="both"/>
        <w:rPr>
          <w:rFonts w:eastAsia="Times New Roman" w:cs="Times New Roman"/>
          <w:sz w:val="22"/>
          <w:lang w:eastAsia="ar-SA"/>
        </w:rPr>
      </w:pPr>
      <w:r w:rsidRPr="0070769C">
        <w:rPr>
          <w:rFonts w:eastAsia="Times New Roman" w:cs="Times New Roman"/>
          <w:kern w:val="22"/>
          <w:sz w:val="22"/>
          <w:lang w:eastAsia="ar-SA"/>
        </w:rPr>
        <w:t>Sirdsklauvju gadījumā var lietot epizodiski, sirds mazspējas gadījumā - ilgstoši (pastāvīgi).</w:t>
      </w:r>
    </w:p>
    <w:p w14:paraId="3198B845" w14:textId="77777777" w:rsidR="004E1062" w:rsidRPr="0070769C" w:rsidRDefault="004E1062" w:rsidP="00DF25C3">
      <w:pPr>
        <w:tabs>
          <w:tab w:val="left" w:pos="567"/>
        </w:tabs>
        <w:suppressAutoHyphens/>
        <w:spacing w:after="0" w:line="260" w:lineRule="exact"/>
        <w:jc w:val="both"/>
        <w:rPr>
          <w:rFonts w:eastAsia="Times New Roman" w:cs="Times New Roman"/>
          <w:sz w:val="22"/>
          <w:lang w:eastAsia="ar-SA"/>
        </w:rPr>
      </w:pPr>
    </w:p>
    <w:p w14:paraId="74172574" w14:textId="77777777" w:rsidR="004E1062" w:rsidRPr="0070769C" w:rsidRDefault="004E1062" w:rsidP="00DF25C3">
      <w:pPr>
        <w:tabs>
          <w:tab w:val="left" w:pos="567"/>
        </w:tabs>
        <w:suppressAutoHyphens/>
        <w:spacing w:after="0" w:line="260" w:lineRule="exact"/>
        <w:ind w:left="567" w:hanging="567"/>
        <w:jc w:val="both"/>
        <w:rPr>
          <w:rFonts w:eastAsia="Times New Roman" w:cs="Times New Roman"/>
          <w:b/>
          <w:kern w:val="22"/>
          <w:sz w:val="22"/>
          <w:lang w:eastAsia="ar-SA"/>
        </w:rPr>
      </w:pPr>
      <w:r w:rsidRPr="0070769C">
        <w:rPr>
          <w:rFonts w:eastAsia="Times New Roman" w:cs="Times New Roman"/>
          <w:b/>
          <w:kern w:val="22"/>
          <w:sz w:val="22"/>
          <w:lang w:eastAsia="ar-SA"/>
        </w:rPr>
        <w:t>Lietošana bērniem un pusaudžiem</w:t>
      </w:r>
    </w:p>
    <w:p w14:paraId="50351CD1" w14:textId="77E4753C" w:rsidR="00940C3A" w:rsidRPr="0070769C" w:rsidRDefault="004E1062" w:rsidP="00DF25C3">
      <w:pPr>
        <w:tabs>
          <w:tab w:val="left" w:pos="567"/>
        </w:tabs>
        <w:suppressAutoHyphens/>
        <w:spacing w:after="0" w:line="260" w:lineRule="exact"/>
        <w:jc w:val="both"/>
        <w:rPr>
          <w:rFonts w:eastAsia="Times New Roman" w:cs="Times New Roman"/>
          <w:kern w:val="22"/>
          <w:sz w:val="22"/>
          <w:lang w:eastAsia="ar-SA"/>
        </w:rPr>
      </w:pPr>
      <w:r w:rsidRPr="0070769C">
        <w:rPr>
          <w:rFonts w:eastAsia="Times New Roman" w:cs="Times New Roman"/>
          <w:kern w:val="22"/>
          <w:sz w:val="22"/>
          <w:lang w:eastAsia="ar-SA"/>
        </w:rPr>
        <w:t xml:space="preserve">Šīs zāles nedrīkst lietot bērniem </w:t>
      </w:r>
      <w:r w:rsidR="00630495">
        <w:rPr>
          <w:rFonts w:eastAsia="Times New Roman" w:cs="Times New Roman"/>
          <w:kern w:val="22"/>
          <w:sz w:val="22"/>
          <w:lang w:eastAsia="ar-SA"/>
        </w:rPr>
        <w:t>un pusaud</w:t>
      </w:r>
      <w:r w:rsidR="00056454">
        <w:rPr>
          <w:rFonts w:eastAsia="Times New Roman" w:cs="Times New Roman"/>
          <w:kern w:val="22"/>
          <w:sz w:val="22"/>
          <w:lang w:eastAsia="ar-SA"/>
        </w:rPr>
        <w:t>ž</w:t>
      </w:r>
      <w:r w:rsidR="00630495">
        <w:rPr>
          <w:rFonts w:eastAsia="Times New Roman" w:cs="Times New Roman"/>
          <w:kern w:val="22"/>
          <w:sz w:val="22"/>
          <w:lang w:eastAsia="ar-SA"/>
        </w:rPr>
        <w:t xml:space="preserve">iem </w:t>
      </w:r>
      <w:r w:rsidRPr="0070769C">
        <w:rPr>
          <w:rFonts w:eastAsia="Times New Roman" w:cs="Times New Roman"/>
          <w:kern w:val="22"/>
          <w:sz w:val="22"/>
          <w:lang w:eastAsia="ar-SA"/>
        </w:rPr>
        <w:t>līdz 1</w:t>
      </w:r>
      <w:r w:rsidR="00A569F1" w:rsidRPr="0070769C">
        <w:rPr>
          <w:rFonts w:eastAsia="Times New Roman" w:cs="Times New Roman"/>
          <w:kern w:val="22"/>
          <w:sz w:val="22"/>
          <w:lang w:eastAsia="ar-SA"/>
        </w:rPr>
        <w:t>8</w:t>
      </w:r>
      <w:r w:rsidRPr="0070769C">
        <w:rPr>
          <w:rFonts w:eastAsia="Times New Roman" w:cs="Times New Roman"/>
          <w:kern w:val="22"/>
          <w:sz w:val="22"/>
          <w:lang w:eastAsia="ar-SA"/>
        </w:rPr>
        <w:t> gadu vecumam, jo nav pietiekamas informācijas par lietošanas drošumu.</w:t>
      </w:r>
    </w:p>
    <w:p w14:paraId="198FA6B0" w14:textId="77777777" w:rsidR="00C45B2A" w:rsidRPr="0070769C" w:rsidRDefault="00C45B2A" w:rsidP="00DF25C3">
      <w:pPr>
        <w:tabs>
          <w:tab w:val="left" w:pos="567"/>
        </w:tabs>
        <w:suppressAutoHyphens/>
        <w:spacing w:after="0" w:line="260" w:lineRule="exact"/>
        <w:jc w:val="both"/>
        <w:rPr>
          <w:rFonts w:eastAsia="Times New Roman" w:cs="Times New Roman"/>
          <w:kern w:val="22"/>
          <w:sz w:val="22"/>
          <w:lang w:eastAsia="ar-SA"/>
        </w:rPr>
      </w:pPr>
    </w:p>
    <w:p w14:paraId="209F62C8" w14:textId="42E7563F" w:rsidR="004E1062" w:rsidRPr="0070769C" w:rsidRDefault="004E1062" w:rsidP="00DF25C3">
      <w:pPr>
        <w:tabs>
          <w:tab w:val="left" w:pos="567"/>
        </w:tabs>
        <w:suppressAutoHyphens/>
        <w:spacing w:after="0" w:line="260" w:lineRule="exact"/>
        <w:jc w:val="both"/>
        <w:rPr>
          <w:rFonts w:eastAsia="Times New Roman" w:cs="Times New Roman"/>
          <w:sz w:val="22"/>
          <w:lang w:eastAsia="ar-SA"/>
        </w:rPr>
      </w:pPr>
      <w:r w:rsidRPr="0070769C">
        <w:rPr>
          <w:rFonts w:eastAsia="Times New Roman" w:cs="Times New Roman"/>
          <w:b/>
          <w:sz w:val="22"/>
          <w:lang w:eastAsia="ar-SA"/>
        </w:rPr>
        <w:t xml:space="preserve">Ja esat lietojis </w:t>
      </w:r>
      <w:r w:rsidR="00C45B2A" w:rsidRPr="0070769C">
        <w:rPr>
          <w:rFonts w:eastAsia="Times New Roman" w:cs="Times New Roman"/>
          <w:b/>
          <w:sz w:val="22"/>
          <w:lang w:eastAsia="ar-SA"/>
        </w:rPr>
        <w:t>zāles Vilkābeļu šķidrais ekstrakts RFF</w:t>
      </w:r>
      <w:r w:rsidRPr="0070769C">
        <w:rPr>
          <w:rFonts w:eastAsia="Times New Roman" w:cs="Times New Roman"/>
          <w:b/>
          <w:color w:val="000000"/>
          <w:sz w:val="22"/>
          <w:lang w:eastAsia="ar-SA"/>
        </w:rPr>
        <w:t xml:space="preserve"> </w:t>
      </w:r>
      <w:r w:rsidRPr="0070769C">
        <w:rPr>
          <w:rFonts w:eastAsia="Times New Roman" w:cs="Times New Roman"/>
          <w:b/>
          <w:sz w:val="22"/>
          <w:lang w:eastAsia="ar-SA"/>
        </w:rPr>
        <w:t>vairāk nekā noteikts</w:t>
      </w:r>
    </w:p>
    <w:p w14:paraId="3866F7B1" w14:textId="35AAA07B" w:rsidR="004E1062" w:rsidRPr="0070769C" w:rsidRDefault="00C57CF5" w:rsidP="00DF25C3">
      <w:pPr>
        <w:tabs>
          <w:tab w:val="left" w:pos="567"/>
        </w:tabs>
        <w:suppressAutoHyphens/>
        <w:spacing w:after="0" w:line="240" w:lineRule="auto"/>
        <w:jc w:val="both"/>
        <w:rPr>
          <w:rFonts w:eastAsia="Times New Roman" w:cs="Times New Roman"/>
          <w:sz w:val="22"/>
          <w:lang w:eastAsia="ar-SA"/>
        </w:rPr>
      </w:pPr>
      <w:r w:rsidRPr="0070769C">
        <w:rPr>
          <w:rFonts w:eastAsia="Times New Roman" w:cs="Times New Roman"/>
          <w:sz w:val="22"/>
          <w:lang w:eastAsia="ar-SA"/>
        </w:rPr>
        <w:t>Zāļu pārdozēšanas gadījumi nav novēroti</w:t>
      </w:r>
      <w:r w:rsidR="004E1062" w:rsidRPr="0070769C">
        <w:rPr>
          <w:rFonts w:eastAsia="Times New Roman" w:cs="Times New Roman"/>
          <w:sz w:val="22"/>
          <w:lang w:eastAsia="ar-SA"/>
        </w:rPr>
        <w:t>.</w:t>
      </w:r>
    </w:p>
    <w:p w14:paraId="6139203C" w14:textId="77777777" w:rsidR="004E1062" w:rsidRPr="0070769C" w:rsidRDefault="004E1062" w:rsidP="00DF25C3">
      <w:pPr>
        <w:tabs>
          <w:tab w:val="left" w:pos="567"/>
        </w:tabs>
        <w:suppressAutoHyphens/>
        <w:spacing w:after="0" w:line="260" w:lineRule="exact"/>
        <w:jc w:val="both"/>
        <w:rPr>
          <w:rFonts w:eastAsia="Times New Roman" w:cs="Times New Roman"/>
          <w:sz w:val="22"/>
          <w:lang w:eastAsia="ar-SA"/>
        </w:rPr>
      </w:pPr>
    </w:p>
    <w:p w14:paraId="67967CF4" w14:textId="55867860" w:rsidR="004E1062" w:rsidRPr="0070769C" w:rsidRDefault="004E1062" w:rsidP="00DF25C3">
      <w:pPr>
        <w:tabs>
          <w:tab w:val="left" w:pos="567"/>
        </w:tabs>
        <w:suppressAutoHyphens/>
        <w:spacing w:after="0" w:line="260" w:lineRule="exact"/>
        <w:jc w:val="both"/>
        <w:rPr>
          <w:rFonts w:eastAsia="Times New Roman" w:cs="Times New Roman"/>
          <w:sz w:val="22"/>
          <w:lang w:eastAsia="ar-SA"/>
        </w:rPr>
      </w:pPr>
      <w:r w:rsidRPr="0070769C">
        <w:rPr>
          <w:rFonts w:eastAsia="Times New Roman" w:cs="Times New Roman"/>
          <w:b/>
          <w:sz w:val="22"/>
          <w:lang w:eastAsia="ar-SA"/>
        </w:rPr>
        <w:t xml:space="preserve">Ja esat aizmirsis lietot </w:t>
      </w:r>
      <w:r w:rsidR="00C45B2A" w:rsidRPr="0070769C">
        <w:rPr>
          <w:rFonts w:eastAsia="Times New Roman" w:cs="Times New Roman"/>
          <w:b/>
          <w:sz w:val="22"/>
          <w:lang w:eastAsia="ar-SA"/>
        </w:rPr>
        <w:t>zāles Vilkābeļu šķidrais ekstrakts RFF</w:t>
      </w:r>
    </w:p>
    <w:p w14:paraId="134490B5" w14:textId="77777777" w:rsidR="004E1062" w:rsidRPr="0070769C" w:rsidRDefault="004E1062" w:rsidP="00DF25C3">
      <w:pPr>
        <w:tabs>
          <w:tab w:val="left" w:pos="567"/>
        </w:tabs>
        <w:suppressAutoHyphens/>
        <w:spacing w:after="0" w:line="260" w:lineRule="exact"/>
        <w:jc w:val="both"/>
        <w:rPr>
          <w:rFonts w:eastAsia="Times New Roman" w:cs="Times New Roman"/>
          <w:sz w:val="22"/>
          <w:lang w:eastAsia="ar-SA"/>
        </w:rPr>
      </w:pPr>
      <w:r w:rsidRPr="0070769C">
        <w:rPr>
          <w:rFonts w:eastAsia="Times New Roman" w:cs="Times New Roman"/>
          <w:sz w:val="22"/>
          <w:lang w:eastAsia="ar-SA"/>
        </w:rPr>
        <w:t>Nelietojiet dubultu devu, lai aizvietotu aizmirsto devu.</w:t>
      </w:r>
    </w:p>
    <w:p w14:paraId="1318282F" w14:textId="77777777" w:rsidR="004E1062" w:rsidRPr="0070769C" w:rsidRDefault="004E1062" w:rsidP="00DF25C3">
      <w:pPr>
        <w:shd w:val="clear" w:color="auto" w:fill="FFFFFF"/>
        <w:tabs>
          <w:tab w:val="left" w:pos="567"/>
          <w:tab w:val="left" w:pos="643"/>
        </w:tabs>
        <w:suppressAutoHyphens/>
        <w:spacing w:after="0" w:line="240" w:lineRule="auto"/>
        <w:jc w:val="both"/>
        <w:rPr>
          <w:rFonts w:eastAsia="Times New Roman" w:cs="Times New Roman"/>
          <w:sz w:val="22"/>
          <w:lang w:eastAsia="ar-SA"/>
        </w:rPr>
      </w:pPr>
    </w:p>
    <w:p w14:paraId="20CA4AF9" w14:textId="2E80980F" w:rsidR="004E1062" w:rsidRPr="0070769C" w:rsidRDefault="004E1062" w:rsidP="00DF25C3">
      <w:pPr>
        <w:shd w:val="clear" w:color="auto" w:fill="FFFFFF"/>
        <w:tabs>
          <w:tab w:val="left" w:pos="567"/>
        </w:tabs>
        <w:suppressAutoHyphens/>
        <w:spacing w:after="0" w:line="240" w:lineRule="auto"/>
        <w:jc w:val="both"/>
        <w:rPr>
          <w:rFonts w:eastAsia="Times New Roman" w:cs="Times New Roman"/>
          <w:color w:val="000000"/>
          <w:sz w:val="22"/>
          <w:lang w:eastAsia="ar-SA"/>
        </w:rPr>
      </w:pPr>
      <w:r w:rsidRPr="0070769C">
        <w:rPr>
          <w:rFonts w:eastAsia="Times New Roman" w:cs="Times New Roman"/>
          <w:b/>
          <w:sz w:val="22"/>
          <w:lang w:eastAsia="ar-SA"/>
        </w:rPr>
        <w:t xml:space="preserve">Ja pārtraucat lietot </w:t>
      </w:r>
      <w:r w:rsidR="00C45B2A" w:rsidRPr="0070769C">
        <w:rPr>
          <w:rFonts w:eastAsia="Times New Roman" w:cs="Times New Roman"/>
          <w:b/>
          <w:sz w:val="22"/>
          <w:lang w:eastAsia="ar-SA"/>
        </w:rPr>
        <w:t>zāles Vilkābeļu šķidrais ekstrakts RFF</w:t>
      </w:r>
    </w:p>
    <w:p w14:paraId="0BAAF945" w14:textId="77777777" w:rsidR="004E1062" w:rsidRPr="0070769C" w:rsidRDefault="004E1062" w:rsidP="00DF25C3">
      <w:pPr>
        <w:tabs>
          <w:tab w:val="left" w:pos="567"/>
        </w:tabs>
        <w:suppressAutoHyphens/>
        <w:spacing w:after="0" w:line="240" w:lineRule="auto"/>
        <w:jc w:val="both"/>
        <w:rPr>
          <w:rFonts w:eastAsia="Times New Roman" w:cs="Times New Roman"/>
          <w:sz w:val="22"/>
          <w:lang w:eastAsia="ar-SA"/>
        </w:rPr>
      </w:pPr>
      <w:r w:rsidRPr="0070769C">
        <w:rPr>
          <w:rFonts w:eastAsia="Times New Roman" w:cs="Times New Roman"/>
          <w:sz w:val="22"/>
          <w:lang w:eastAsia="ar-SA"/>
        </w:rPr>
        <w:t>Ja Jums ir kādi jautājumi par šo zāļu lietošanu, jautājiet ārstam vai farmaceitam.</w:t>
      </w:r>
    </w:p>
    <w:p w14:paraId="39297221" w14:textId="77777777" w:rsidR="004E1062" w:rsidRPr="0070769C" w:rsidRDefault="004E1062" w:rsidP="00DF25C3">
      <w:pPr>
        <w:tabs>
          <w:tab w:val="left" w:pos="567"/>
        </w:tabs>
        <w:suppressAutoHyphens/>
        <w:spacing w:after="0" w:line="240" w:lineRule="auto"/>
        <w:jc w:val="both"/>
        <w:rPr>
          <w:rFonts w:eastAsia="Times New Roman" w:cs="Times New Roman"/>
          <w:sz w:val="22"/>
          <w:lang w:eastAsia="ar-SA"/>
        </w:rPr>
      </w:pPr>
    </w:p>
    <w:p w14:paraId="060C4052" w14:textId="77777777" w:rsidR="004E1062" w:rsidRPr="0070769C" w:rsidRDefault="004E1062" w:rsidP="00DF25C3">
      <w:pPr>
        <w:tabs>
          <w:tab w:val="left" w:pos="567"/>
        </w:tabs>
        <w:suppressAutoHyphens/>
        <w:spacing w:after="0" w:line="240" w:lineRule="auto"/>
        <w:jc w:val="both"/>
        <w:rPr>
          <w:rFonts w:eastAsia="Times New Roman" w:cs="Times New Roman"/>
          <w:sz w:val="22"/>
          <w:lang w:eastAsia="ar-SA"/>
        </w:rPr>
      </w:pPr>
      <w:r w:rsidRPr="0070769C">
        <w:rPr>
          <w:rFonts w:eastAsia="Times New Roman" w:cs="Times New Roman"/>
          <w:b/>
          <w:sz w:val="22"/>
          <w:lang w:eastAsia="ar-SA"/>
        </w:rPr>
        <w:t>4.</w:t>
      </w:r>
      <w:r w:rsidRPr="0070769C">
        <w:rPr>
          <w:rFonts w:eastAsia="Times New Roman" w:cs="Times New Roman"/>
          <w:b/>
          <w:sz w:val="22"/>
          <w:lang w:eastAsia="ar-SA"/>
        </w:rPr>
        <w:tab/>
        <w:t>Iespējamās blakusparādības</w:t>
      </w:r>
    </w:p>
    <w:p w14:paraId="1F0C4596" w14:textId="77777777" w:rsidR="004E1062" w:rsidRPr="0070769C" w:rsidRDefault="004E1062" w:rsidP="00DF25C3">
      <w:pPr>
        <w:tabs>
          <w:tab w:val="left" w:pos="567"/>
        </w:tabs>
        <w:suppressAutoHyphens/>
        <w:spacing w:after="0" w:line="240" w:lineRule="auto"/>
        <w:jc w:val="both"/>
        <w:rPr>
          <w:rFonts w:eastAsia="Times New Roman" w:cs="Times New Roman"/>
          <w:sz w:val="22"/>
          <w:lang w:eastAsia="ar-SA"/>
        </w:rPr>
      </w:pPr>
    </w:p>
    <w:p w14:paraId="34D63D05" w14:textId="3B400E6F" w:rsidR="004E1062" w:rsidRPr="0070769C" w:rsidRDefault="004E1062" w:rsidP="00DF25C3">
      <w:pPr>
        <w:suppressAutoHyphens/>
        <w:spacing w:after="0" w:line="240" w:lineRule="auto"/>
        <w:jc w:val="both"/>
        <w:rPr>
          <w:rFonts w:eastAsia="Times New Roman" w:cs="Times New Roman"/>
          <w:sz w:val="22"/>
          <w:lang w:eastAsia="ar-SA"/>
        </w:rPr>
      </w:pPr>
      <w:r w:rsidRPr="0070769C">
        <w:rPr>
          <w:rFonts w:eastAsia="Times New Roman" w:cs="Times New Roman"/>
          <w:sz w:val="22"/>
          <w:lang w:eastAsia="ar-SA"/>
        </w:rPr>
        <w:t xml:space="preserve">Tāpat kā visas zāles, </w:t>
      </w:r>
      <w:r w:rsidR="00C45B2A" w:rsidRPr="0070769C">
        <w:rPr>
          <w:rFonts w:eastAsia="Times New Roman" w:cs="Times New Roman"/>
          <w:color w:val="000000"/>
          <w:sz w:val="22"/>
          <w:lang w:eastAsia="ar-SA"/>
        </w:rPr>
        <w:t>Vilkābeļu šķidrais ekstrakts RFF</w:t>
      </w:r>
      <w:r w:rsidRPr="0070769C">
        <w:rPr>
          <w:rFonts w:eastAsia="Times New Roman" w:cs="Times New Roman"/>
          <w:color w:val="000000"/>
          <w:sz w:val="22"/>
          <w:lang w:eastAsia="ar-SA"/>
        </w:rPr>
        <w:t xml:space="preserve"> </w:t>
      </w:r>
      <w:r w:rsidRPr="0070769C">
        <w:rPr>
          <w:rFonts w:eastAsia="Times New Roman" w:cs="Times New Roman"/>
          <w:sz w:val="22"/>
          <w:lang w:eastAsia="ar-SA"/>
        </w:rPr>
        <w:t>var izraisīt blakusparādības, kaut arī ne visiem tās izpaužas.</w:t>
      </w:r>
    </w:p>
    <w:p w14:paraId="1EC60C42" w14:textId="77777777" w:rsidR="004E1062" w:rsidRPr="0070769C" w:rsidRDefault="004E1062" w:rsidP="00DF25C3">
      <w:pPr>
        <w:tabs>
          <w:tab w:val="left" w:pos="567"/>
        </w:tabs>
        <w:suppressAutoHyphens/>
        <w:spacing w:after="0" w:line="260" w:lineRule="exact"/>
        <w:jc w:val="both"/>
        <w:rPr>
          <w:rFonts w:eastAsia="Times New Roman" w:cs="Times New Roman"/>
          <w:sz w:val="22"/>
          <w:lang w:eastAsia="ar-SA"/>
        </w:rPr>
      </w:pPr>
    </w:p>
    <w:p w14:paraId="2ED0FEEB" w14:textId="77777777" w:rsidR="004E1062" w:rsidRPr="0070769C" w:rsidRDefault="004E1062" w:rsidP="00DF25C3">
      <w:pPr>
        <w:tabs>
          <w:tab w:val="left" w:pos="567"/>
        </w:tabs>
        <w:suppressAutoHyphens/>
        <w:spacing w:after="0" w:line="260" w:lineRule="exact"/>
        <w:jc w:val="both"/>
        <w:rPr>
          <w:rFonts w:eastAsia="Times New Roman" w:cs="Times New Roman"/>
          <w:sz w:val="22"/>
          <w:lang w:eastAsia="ar-SA"/>
        </w:rPr>
      </w:pPr>
      <w:r w:rsidRPr="0070769C">
        <w:rPr>
          <w:rFonts w:eastAsia="Times New Roman" w:cs="Times New Roman"/>
          <w:i/>
          <w:sz w:val="22"/>
          <w:lang w:eastAsia="ar-SA"/>
        </w:rPr>
        <w:t>Nav zināmi</w:t>
      </w:r>
      <w:r w:rsidRPr="0070769C">
        <w:rPr>
          <w:rFonts w:eastAsia="Times New Roman" w:cs="Times New Roman"/>
          <w:sz w:val="22"/>
          <w:lang w:eastAsia="ar-SA"/>
        </w:rPr>
        <w:t xml:space="preserve"> (nevar noteikt pēc pieejamajiem datiem):</w:t>
      </w:r>
    </w:p>
    <w:p w14:paraId="22D04707" w14:textId="474706CD" w:rsidR="004E1062" w:rsidRPr="0070769C" w:rsidRDefault="00061A97" w:rsidP="00DF25C3">
      <w:pPr>
        <w:numPr>
          <w:ilvl w:val="0"/>
          <w:numId w:val="2"/>
        </w:numPr>
        <w:tabs>
          <w:tab w:val="left" w:pos="567"/>
        </w:tabs>
        <w:suppressAutoHyphens/>
        <w:autoSpaceDE w:val="0"/>
        <w:spacing w:after="0" w:line="240" w:lineRule="auto"/>
        <w:ind w:left="709" w:hanging="425"/>
        <w:jc w:val="both"/>
        <w:rPr>
          <w:rFonts w:eastAsia="Times New Roman" w:cs="Times New Roman"/>
          <w:sz w:val="22"/>
          <w:lang w:eastAsia="ar-SA"/>
        </w:rPr>
      </w:pPr>
      <w:r w:rsidRPr="0070769C">
        <w:rPr>
          <w:rFonts w:eastAsia="Times New Roman" w:cs="Times New Roman"/>
          <w:kern w:val="1"/>
          <w:sz w:val="22"/>
          <w:lang w:eastAsia="ar-MA" w:bidi="ar-MA"/>
        </w:rPr>
        <w:t>slikta dūša</w:t>
      </w:r>
      <w:r w:rsidR="004E1062" w:rsidRPr="0070769C">
        <w:rPr>
          <w:rFonts w:eastAsia="Times New Roman" w:cs="Times New Roman"/>
          <w:sz w:val="22"/>
          <w:lang w:eastAsia="ar-SA"/>
        </w:rPr>
        <w:t>;</w:t>
      </w:r>
    </w:p>
    <w:p w14:paraId="2B41A03A" w14:textId="1C4EA7D6" w:rsidR="00E92B6D" w:rsidRPr="0070769C" w:rsidRDefault="00061A97" w:rsidP="00DF25C3">
      <w:pPr>
        <w:numPr>
          <w:ilvl w:val="0"/>
          <w:numId w:val="2"/>
        </w:numPr>
        <w:tabs>
          <w:tab w:val="left" w:pos="567"/>
        </w:tabs>
        <w:suppressAutoHyphens/>
        <w:autoSpaceDE w:val="0"/>
        <w:spacing w:after="0" w:line="240" w:lineRule="auto"/>
        <w:ind w:left="709" w:hanging="425"/>
        <w:jc w:val="both"/>
        <w:rPr>
          <w:rFonts w:eastAsia="Times New Roman" w:cs="Times New Roman"/>
          <w:sz w:val="22"/>
          <w:lang w:eastAsia="ar-SA"/>
        </w:rPr>
      </w:pPr>
      <w:r w:rsidRPr="0070769C">
        <w:rPr>
          <w:rFonts w:eastAsia="Times New Roman" w:cs="Times New Roman"/>
          <w:kern w:val="1"/>
          <w:sz w:val="22"/>
          <w:lang w:eastAsia="ar-SA"/>
        </w:rPr>
        <w:t>nogurums</w:t>
      </w:r>
      <w:r w:rsidR="00E92B6D" w:rsidRPr="0070769C">
        <w:rPr>
          <w:rFonts w:eastAsia="Times New Roman" w:cs="Times New Roman"/>
          <w:sz w:val="22"/>
          <w:lang w:eastAsia="ar-SA"/>
        </w:rPr>
        <w:t>;</w:t>
      </w:r>
    </w:p>
    <w:p w14:paraId="0FAC8BE4" w14:textId="56650A9D" w:rsidR="00E92B6D" w:rsidRPr="0070769C" w:rsidRDefault="00061A97" w:rsidP="00DF25C3">
      <w:pPr>
        <w:numPr>
          <w:ilvl w:val="0"/>
          <w:numId w:val="2"/>
        </w:numPr>
        <w:tabs>
          <w:tab w:val="left" w:pos="567"/>
        </w:tabs>
        <w:suppressAutoHyphens/>
        <w:autoSpaceDE w:val="0"/>
        <w:spacing w:after="0" w:line="240" w:lineRule="auto"/>
        <w:ind w:left="709" w:hanging="425"/>
        <w:jc w:val="both"/>
        <w:rPr>
          <w:rFonts w:eastAsia="Times New Roman" w:cs="Times New Roman"/>
          <w:sz w:val="22"/>
          <w:lang w:eastAsia="ar-SA"/>
        </w:rPr>
      </w:pPr>
      <w:r w:rsidRPr="0070769C">
        <w:rPr>
          <w:rFonts w:eastAsia="Times New Roman" w:cs="Times New Roman"/>
          <w:bCs/>
          <w:kern w:val="1"/>
          <w:sz w:val="22"/>
          <w:lang w:eastAsia="ar-SA"/>
        </w:rPr>
        <w:t>svīšana</w:t>
      </w:r>
      <w:r w:rsidR="00E92B6D" w:rsidRPr="0070769C">
        <w:rPr>
          <w:rFonts w:eastAsia="Times New Roman" w:cs="Times New Roman"/>
          <w:sz w:val="22"/>
          <w:lang w:eastAsia="ar-SA"/>
        </w:rPr>
        <w:t>;</w:t>
      </w:r>
    </w:p>
    <w:p w14:paraId="697F73DB" w14:textId="0B109899" w:rsidR="004E1062" w:rsidRPr="0070769C" w:rsidRDefault="00061A97" w:rsidP="00DF25C3">
      <w:pPr>
        <w:numPr>
          <w:ilvl w:val="0"/>
          <w:numId w:val="2"/>
        </w:numPr>
        <w:tabs>
          <w:tab w:val="left" w:pos="567"/>
        </w:tabs>
        <w:suppressAutoHyphens/>
        <w:autoSpaceDE w:val="0"/>
        <w:spacing w:after="0" w:line="240" w:lineRule="auto"/>
        <w:ind w:left="567" w:hanging="283"/>
        <w:jc w:val="both"/>
        <w:rPr>
          <w:rFonts w:eastAsia="Times New Roman" w:cs="Times New Roman"/>
          <w:sz w:val="22"/>
          <w:lang w:eastAsia="ar-SA"/>
        </w:rPr>
      </w:pPr>
      <w:r w:rsidRPr="0070769C">
        <w:rPr>
          <w:rFonts w:eastAsia="Times New Roman" w:cs="Times New Roman"/>
          <w:bCs/>
          <w:kern w:val="1"/>
          <w:sz w:val="22"/>
          <w:lang w:eastAsia="ar-SA"/>
        </w:rPr>
        <w:t>izsitumi uz rokām</w:t>
      </w:r>
      <w:r w:rsidR="00E92B6D" w:rsidRPr="0070769C">
        <w:rPr>
          <w:rFonts w:eastAsia="Times New Roman" w:cs="Times New Roman"/>
          <w:sz w:val="22"/>
          <w:lang w:eastAsia="ar-SA"/>
        </w:rPr>
        <w:t>.</w:t>
      </w:r>
    </w:p>
    <w:p w14:paraId="598C8414" w14:textId="77777777" w:rsidR="004E1062" w:rsidRPr="0070769C" w:rsidRDefault="004E1062" w:rsidP="00DF25C3">
      <w:pPr>
        <w:tabs>
          <w:tab w:val="left" w:pos="567"/>
        </w:tabs>
        <w:suppressAutoHyphens/>
        <w:spacing w:after="0" w:line="260" w:lineRule="exact"/>
        <w:jc w:val="both"/>
        <w:rPr>
          <w:rFonts w:eastAsia="Times New Roman" w:cs="Times New Roman"/>
          <w:i/>
          <w:sz w:val="22"/>
          <w:lang w:eastAsia="ar-SA"/>
        </w:rPr>
      </w:pPr>
    </w:p>
    <w:p w14:paraId="7EB3E634" w14:textId="77777777" w:rsidR="004E1062" w:rsidRPr="0070769C" w:rsidRDefault="004E1062" w:rsidP="00DF25C3">
      <w:pPr>
        <w:shd w:val="clear" w:color="auto" w:fill="FFFFFF"/>
        <w:tabs>
          <w:tab w:val="left" w:pos="567"/>
          <w:tab w:val="left" w:pos="595"/>
        </w:tabs>
        <w:suppressAutoHyphens/>
        <w:spacing w:after="0" w:line="240" w:lineRule="auto"/>
        <w:jc w:val="both"/>
        <w:rPr>
          <w:rFonts w:eastAsia="Times New Roman" w:cs="Times New Roman"/>
          <w:sz w:val="22"/>
          <w:lang w:eastAsia="ar-SA"/>
        </w:rPr>
      </w:pPr>
      <w:r w:rsidRPr="0070769C">
        <w:rPr>
          <w:rFonts w:eastAsia="Times New Roman" w:cs="Times New Roman"/>
          <w:sz w:val="22"/>
          <w:u w:val="single"/>
          <w:lang w:eastAsia="ar-SA"/>
        </w:rPr>
        <w:t>Ziņošana par blakusparādībām</w:t>
      </w:r>
    </w:p>
    <w:p w14:paraId="56934B28" w14:textId="77777777" w:rsidR="004E1062" w:rsidRPr="0070769C" w:rsidRDefault="004E1062" w:rsidP="00DF25C3">
      <w:pPr>
        <w:suppressAutoHyphens/>
        <w:spacing w:after="0" w:line="240" w:lineRule="auto"/>
        <w:jc w:val="both"/>
        <w:rPr>
          <w:rFonts w:eastAsia="Times New Roman" w:cs="Times New Roman"/>
          <w:sz w:val="22"/>
          <w:lang w:eastAsia="ar-SA"/>
        </w:rPr>
      </w:pPr>
      <w:r w:rsidRPr="0070769C">
        <w:rPr>
          <w:rFonts w:eastAsia="Times New Roman" w:cs="Times New Roman"/>
          <w:sz w:val="22"/>
          <w:lang w:eastAsia="ar-SA"/>
        </w:rPr>
        <w:t>Ja Jums rodas jebkādas blakusparādības, konsultējieties ar ārstu, vai farmaceitu vai medmāsu. Tas attiecas arī uz iespējamām blakusparādībām, kas nav minētas šajā instrukcijā. Jūs varat ziņot par blakusparādībām arī tieši Zāļu valsts aģentūrai, Jersikas ielā 15, Rīgā, LV</w:t>
      </w:r>
      <w:r w:rsidRPr="0070769C">
        <w:rPr>
          <w:rFonts w:eastAsia="Times New Roman" w:cs="Times New Roman"/>
          <w:sz w:val="22"/>
          <w:lang w:eastAsia="ar-SA"/>
        </w:rPr>
        <w:noBreakHyphen/>
        <w:t xml:space="preserve">1003. Tīmekļa vietne: </w:t>
      </w:r>
      <w:hyperlink w:history="1">
        <w:r w:rsidRPr="0070769C">
          <w:rPr>
            <w:rFonts w:eastAsia="Times New Roman" w:cs="Times New Roman"/>
            <w:color w:val="233B72"/>
            <w:sz w:val="22"/>
            <w:u w:val="single"/>
            <w:lang w:eastAsia="ar-SA"/>
          </w:rPr>
          <w:t>www.zva.gov.lv</w:t>
        </w:r>
      </w:hyperlink>
      <w:r w:rsidRPr="0070769C">
        <w:rPr>
          <w:rFonts w:eastAsia="Times New Roman" w:cs="Times New Roman"/>
          <w:sz w:val="22"/>
          <w:lang w:eastAsia="ar-SA"/>
        </w:rPr>
        <w:t>.</w:t>
      </w:r>
    </w:p>
    <w:p w14:paraId="6BB71785" w14:textId="77777777" w:rsidR="004E1062" w:rsidRPr="0070769C" w:rsidRDefault="004E1062" w:rsidP="00DF25C3">
      <w:pPr>
        <w:suppressAutoHyphens/>
        <w:spacing w:after="0" w:line="240" w:lineRule="auto"/>
        <w:jc w:val="both"/>
        <w:rPr>
          <w:rFonts w:eastAsia="Times New Roman" w:cs="Times New Roman"/>
          <w:sz w:val="22"/>
          <w:lang w:eastAsia="ar-SA"/>
        </w:rPr>
      </w:pPr>
      <w:r w:rsidRPr="0070769C">
        <w:rPr>
          <w:rFonts w:eastAsia="Times New Roman" w:cs="Times New Roman"/>
          <w:sz w:val="22"/>
          <w:lang w:eastAsia="ar-SA"/>
        </w:rPr>
        <w:t>Ziņojot par blakusparādībām, Jūs varat palīdzēt nodrošināt daudz plašāku informāciju par šo zāļu drošumu.</w:t>
      </w:r>
    </w:p>
    <w:p w14:paraId="6A0E28EC" w14:textId="77777777" w:rsidR="004E1062" w:rsidRPr="0070769C" w:rsidRDefault="004E1062" w:rsidP="00DF25C3">
      <w:pPr>
        <w:tabs>
          <w:tab w:val="left" w:pos="567"/>
        </w:tabs>
        <w:suppressAutoHyphens/>
        <w:spacing w:after="0" w:line="260" w:lineRule="exact"/>
        <w:jc w:val="both"/>
        <w:rPr>
          <w:rFonts w:eastAsia="Times New Roman" w:cs="Times New Roman"/>
          <w:sz w:val="22"/>
          <w:lang w:eastAsia="ar-SA"/>
        </w:rPr>
      </w:pPr>
    </w:p>
    <w:p w14:paraId="3C44DD3F" w14:textId="6FD02469" w:rsidR="004E1062" w:rsidRPr="0070769C" w:rsidRDefault="004E1062" w:rsidP="00DF25C3">
      <w:pPr>
        <w:tabs>
          <w:tab w:val="left" w:pos="567"/>
        </w:tabs>
        <w:suppressAutoHyphens/>
        <w:spacing w:after="0" w:line="260" w:lineRule="exact"/>
        <w:jc w:val="both"/>
        <w:rPr>
          <w:rFonts w:eastAsia="Times New Roman" w:cs="Times New Roman"/>
          <w:sz w:val="22"/>
          <w:lang w:eastAsia="ar-SA"/>
        </w:rPr>
      </w:pPr>
      <w:r w:rsidRPr="0070769C">
        <w:rPr>
          <w:rFonts w:eastAsia="Times New Roman" w:cs="Times New Roman"/>
          <w:b/>
          <w:sz w:val="22"/>
          <w:lang w:eastAsia="ar-SA"/>
        </w:rPr>
        <w:t>5.</w:t>
      </w:r>
      <w:r w:rsidRPr="0070769C">
        <w:rPr>
          <w:rFonts w:eastAsia="Times New Roman" w:cs="Times New Roman"/>
          <w:b/>
          <w:sz w:val="22"/>
          <w:lang w:eastAsia="ar-SA"/>
        </w:rPr>
        <w:tab/>
        <w:t xml:space="preserve">Kā uzglabāt </w:t>
      </w:r>
      <w:r w:rsidR="00C45B2A" w:rsidRPr="0070769C">
        <w:rPr>
          <w:rFonts w:eastAsia="Times New Roman" w:cs="Times New Roman"/>
          <w:b/>
          <w:sz w:val="22"/>
          <w:lang w:eastAsia="ar-SA"/>
        </w:rPr>
        <w:t>zāles Vilkābeļu šķidrais ekstrakts RFF</w:t>
      </w:r>
    </w:p>
    <w:p w14:paraId="4BD74AFE" w14:textId="77777777" w:rsidR="004E1062" w:rsidRPr="0070769C" w:rsidRDefault="004E1062" w:rsidP="00DF25C3">
      <w:pPr>
        <w:suppressAutoHyphens/>
        <w:spacing w:after="0" w:line="240" w:lineRule="auto"/>
        <w:jc w:val="both"/>
        <w:rPr>
          <w:rFonts w:eastAsia="Times New Roman" w:cs="Times New Roman"/>
          <w:sz w:val="22"/>
          <w:lang w:eastAsia="ar-SA"/>
        </w:rPr>
      </w:pPr>
      <w:r w:rsidRPr="0070769C">
        <w:rPr>
          <w:rFonts w:eastAsia="Times New Roman" w:cs="Times New Roman"/>
          <w:sz w:val="22"/>
          <w:lang w:eastAsia="ar-SA"/>
        </w:rPr>
        <w:t>Uzglabāt temperatūrā līdz 25°C.</w:t>
      </w:r>
    </w:p>
    <w:p w14:paraId="423600D5" w14:textId="77777777" w:rsidR="004E1062" w:rsidRPr="0070769C" w:rsidRDefault="004E1062" w:rsidP="00DF25C3">
      <w:pPr>
        <w:suppressAutoHyphens/>
        <w:spacing w:after="0" w:line="240" w:lineRule="auto"/>
        <w:jc w:val="both"/>
        <w:rPr>
          <w:rFonts w:eastAsia="Times New Roman" w:cs="Times New Roman"/>
          <w:sz w:val="22"/>
          <w:lang w:eastAsia="ar-SA"/>
        </w:rPr>
      </w:pPr>
      <w:r w:rsidRPr="0070769C">
        <w:rPr>
          <w:rFonts w:eastAsia="Times New Roman" w:cs="Times New Roman"/>
          <w:sz w:val="22"/>
          <w:lang w:eastAsia="ar-SA"/>
        </w:rPr>
        <w:t>Uzglabāt bērniem neredzamā un nepieejamā vietā.</w:t>
      </w:r>
    </w:p>
    <w:p w14:paraId="2CCAC30C" w14:textId="77777777" w:rsidR="004E1062" w:rsidRPr="0070769C" w:rsidRDefault="004E1062" w:rsidP="00DF25C3">
      <w:pPr>
        <w:suppressAutoHyphens/>
        <w:spacing w:after="0" w:line="240" w:lineRule="auto"/>
        <w:jc w:val="both"/>
        <w:rPr>
          <w:rFonts w:eastAsia="Times New Roman" w:cs="Times New Roman"/>
          <w:sz w:val="22"/>
          <w:lang w:eastAsia="ar-SA"/>
        </w:rPr>
      </w:pPr>
    </w:p>
    <w:p w14:paraId="79A96AC3" w14:textId="77777777" w:rsidR="004E1062" w:rsidRPr="0070769C" w:rsidRDefault="004E1062" w:rsidP="00DF25C3">
      <w:pPr>
        <w:suppressAutoHyphens/>
        <w:spacing w:after="0" w:line="240" w:lineRule="auto"/>
        <w:jc w:val="both"/>
        <w:rPr>
          <w:rFonts w:eastAsia="Times New Roman" w:cs="Times New Roman"/>
          <w:sz w:val="22"/>
          <w:lang w:eastAsia="ar-SA"/>
        </w:rPr>
      </w:pPr>
      <w:r w:rsidRPr="0070769C">
        <w:rPr>
          <w:rFonts w:eastAsia="Times New Roman" w:cs="Times New Roman"/>
          <w:sz w:val="22"/>
          <w:lang w:eastAsia="ar-SA"/>
        </w:rPr>
        <w:t>Nelietot šīs zāles pēc derīguma termiņa beigām, kas norādīts uz iepakojuma pēc „Derīgs līdz”.</w:t>
      </w:r>
    </w:p>
    <w:p w14:paraId="7371BF03" w14:textId="77777777" w:rsidR="004E1062" w:rsidRPr="0070769C" w:rsidRDefault="004E1062" w:rsidP="00DF25C3">
      <w:pPr>
        <w:suppressAutoHyphens/>
        <w:spacing w:after="0" w:line="240" w:lineRule="auto"/>
        <w:jc w:val="both"/>
        <w:rPr>
          <w:rFonts w:eastAsia="Times New Roman" w:cs="Times New Roman"/>
          <w:sz w:val="22"/>
          <w:lang w:eastAsia="ar-SA"/>
        </w:rPr>
      </w:pPr>
      <w:r w:rsidRPr="0070769C">
        <w:rPr>
          <w:rFonts w:eastAsia="Times New Roman" w:cs="Times New Roman"/>
          <w:sz w:val="22"/>
          <w:lang w:eastAsia="ar-SA"/>
        </w:rPr>
        <w:t>Derīguma termiņš attiecas uz norādītā mēneša pēdējo dienu.</w:t>
      </w:r>
    </w:p>
    <w:p w14:paraId="6DB9BFD0" w14:textId="77777777" w:rsidR="004E1062" w:rsidRPr="0070769C" w:rsidRDefault="004E1062" w:rsidP="00DF25C3">
      <w:pPr>
        <w:suppressAutoHyphens/>
        <w:spacing w:after="0" w:line="240" w:lineRule="auto"/>
        <w:jc w:val="both"/>
        <w:rPr>
          <w:rFonts w:eastAsia="Times New Roman" w:cs="Times New Roman"/>
          <w:sz w:val="22"/>
          <w:lang w:eastAsia="ar-SA"/>
        </w:rPr>
      </w:pPr>
    </w:p>
    <w:p w14:paraId="0A0073CB" w14:textId="77777777" w:rsidR="00CC4D00" w:rsidRPr="0070769C" w:rsidRDefault="00CC4D00" w:rsidP="00DF25C3">
      <w:pPr>
        <w:suppressAutoHyphens/>
        <w:spacing w:after="0" w:line="240" w:lineRule="auto"/>
        <w:jc w:val="both"/>
        <w:rPr>
          <w:rFonts w:eastAsia="Times New Roman" w:cs="Times New Roman"/>
          <w:sz w:val="22"/>
          <w:lang w:eastAsia="ar-SA"/>
        </w:rPr>
      </w:pPr>
      <w:r w:rsidRPr="0070769C">
        <w:rPr>
          <w:rFonts w:eastAsia="Times New Roman" w:cs="Times New Roman"/>
          <w:sz w:val="22"/>
          <w:lang w:eastAsia="ar-SA"/>
        </w:rPr>
        <w:t>Nelietojiet šīs zāles, ja pudele nav bijusi blīvi aizskrūvēta.</w:t>
      </w:r>
    </w:p>
    <w:p w14:paraId="4E66F582" w14:textId="77777777" w:rsidR="00CC4D00" w:rsidRPr="0070769C" w:rsidRDefault="00CC4D00" w:rsidP="00DF25C3">
      <w:pPr>
        <w:suppressAutoHyphens/>
        <w:spacing w:after="0" w:line="240" w:lineRule="auto"/>
        <w:jc w:val="both"/>
        <w:rPr>
          <w:rFonts w:eastAsia="Times New Roman" w:cs="Times New Roman"/>
          <w:sz w:val="22"/>
          <w:lang w:eastAsia="ar-SA"/>
        </w:rPr>
      </w:pPr>
    </w:p>
    <w:p w14:paraId="5EE54FFF" w14:textId="77777777" w:rsidR="004E1062" w:rsidRPr="0070769C" w:rsidRDefault="004E1062" w:rsidP="00DF25C3">
      <w:pPr>
        <w:suppressAutoHyphens/>
        <w:spacing w:after="0" w:line="240" w:lineRule="auto"/>
        <w:jc w:val="both"/>
        <w:rPr>
          <w:rFonts w:eastAsia="Times New Roman" w:cs="Times New Roman"/>
          <w:sz w:val="22"/>
          <w:lang w:eastAsia="ar-SA"/>
        </w:rPr>
      </w:pPr>
      <w:r w:rsidRPr="0070769C">
        <w:rPr>
          <w:rFonts w:eastAsia="Times New Roman" w:cs="Times New Roman"/>
          <w:sz w:val="22"/>
          <w:lang w:eastAsia="ar-SA"/>
        </w:rPr>
        <w:t>Neizmetiet zāles kanalizācijā vai sadzīves atkritumos. Vaicājiet farmaceitam, kā izmest zāles, kuras vairs nelietojat. Šie pasākumi palīdzēs aizsargāt apkārtējo vidi.</w:t>
      </w:r>
    </w:p>
    <w:p w14:paraId="1E3AC653" w14:textId="77777777" w:rsidR="004E1062" w:rsidRPr="0070769C" w:rsidRDefault="004E1062" w:rsidP="00DF25C3">
      <w:pPr>
        <w:tabs>
          <w:tab w:val="left" w:pos="567"/>
        </w:tabs>
        <w:suppressAutoHyphens/>
        <w:spacing w:after="0" w:line="240" w:lineRule="auto"/>
        <w:jc w:val="both"/>
        <w:rPr>
          <w:rFonts w:eastAsia="Times New Roman" w:cs="Times New Roman"/>
          <w:sz w:val="22"/>
          <w:lang w:eastAsia="ar-SA"/>
        </w:rPr>
      </w:pPr>
    </w:p>
    <w:p w14:paraId="4FD72C14" w14:textId="77777777" w:rsidR="004E1062" w:rsidRPr="0070769C" w:rsidRDefault="004E1062" w:rsidP="00DF25C3">
      <w:pPr>
        <w:tabs>
          <w:tab w:val="left" w:pos="567"/>
        </w:tabs>
        <w:suppressAutoHyphens/>
        <w:spacing w:after="0" w:line="240" w:lineRule="auto"/>
        <w:jc w:val="both"/>
        <w:rPr>
          <w:rFonts w:eastAsia="Times New Roman" w:cs="Times New Roman"/>
          <w:sz w:val="22"/>
          <w:lang w:eastAsia="ar-SA"/>
        </w:rPr>
      </w:pPr>
      <w:r w:rsidRPr="0070769C">
        <w:rPr>
          <w:rFonts w:eastAsia="Times New Roman" w:cs="Times New Roman"/>
          <w:b/>
          <w:sz w:val="22"/>
          <w:lang w:eastAsia="ar-SA"/>
        </w:rPr>
        <w:t>6.</w:t>
      </w:r>
      <w:r w:rsidRPr="0070769C">
        <w:rPr>
          <w:rFonts w:eastAsia="Times New Roman" w:cs="Times New Roman"/>
          <w:b/>
          <w:sz w:val="22"/>
          <w:lang w:eastAsia="ar-SA"/>
        </w:rPr>
        <w:tab/>
        <w:t>Iepakojuma saturs un cita informācija</w:t>
      </w:r>
    </w:p>
    <w:p w14:paraId="0CC2D183" w14:textId="77777777" w:rsidR="004E1062" w:rsidRPr="0070769C" w:rsidRDefault="004E1062" w:rsidP="00DF25C3">
      <w:pPr>
        <w:tabs>
          <w:tab w:val="left" w:pos="567"/>
        </w:tabs>
        <w:suppressAutoHyphens/>
        <w:spacing w:after="0" w:line="240" w:lineRule="auto"/>
        <w:jc w:val="both"/>
        <w:rPr>
          <w:rFonts w:eastAsia="Times New Roman" w:cs="Times New Roman"/>
          <w:sz w:val="22"/>
          <w:lang w:eastAsia="ar-SA"/>
        </w:rPr>
      </w:pPr>
    </w:p>
    <w:p w14:paraId="28EC44B1" w14:textId="48395D99" w:rsidR="004E1062" w:rsidRPr="0070769C" w:rsidRDefault="004E1062" w:rsidP="00DF25C3">
      <w:pPr>
        <w:tabs>
          <w:tab w:val="left" w:pos="567"/>
        </w:tabs>
        <w:suppressAutoHyphens/>
        <w:spacing w:after="0" w:line="240" w:lineRule="auto"/>
        <w:jc w:val="both"/>
        <w:rPr>
          <w:rFonts w:eastAsia="Times New Roman" w:cs="Times New Roman"/>
          <w:sz w:val="22"/>
          <w:lang w:eastAsia="ar-SA"/>
        </w:rPr>
      </w:pPr>
      <w:r w:rsidRPr="0070769C">
        <w:rPr>
          <w:rFonts w:eastAsia="Times New Roman" w:cs="Times New Roman"/>
          <w:b/>
          <w:sz w:val="22"/>
          <w:lang w:eastAsia="ar-SA"/>
        </w:rPr>
        <w:t xml:space="preserve">Ko </w:t>
      </w:r>
      <w:r w:rsidR="00C45B2A" w:rsidRPr="0070769C">
        <w:rPr>
          <w:rFonts w:eastAsia="Times New Roman" w:cs="Times New Roman"/>
          <w:b/>
          <w:sz w:val="22"/>
          <w:lang w:eastAsia="ar-SA"/>
        </w:rPr>
        <w:t xml:space="preserve">Vilkābeļu šķidrais ekstrakts RFF </w:t>
      </w:r>
      <w:r w:rsidRPr="0070769C">
        <w:rPr>
          <w:rFonts w:eastAsia="Times New Roman" w:cs="Times New Roman"/>
          <w:b/>
          <w:sz w:val="22"/>
          <w:lang w:eastAsia="ar-SA"/>
        </w:rPr>
        <w:t>satur</w:t>
      </w:r>
    </w:p>
    <w:p w14:paraId="0B13F353" w14:textId="610B3706" w:rsidR="00CC4D00" w:rsidRPr="0070769C" w:rsidRDefault="004E1062" w:rsidP="00DF25C3">
      <w:pPr>
        <w:tabs>
          <w:tab w:val="left" w:pos="567"/>
        </w:tabs>
        <w:suppressAutoHyphens/>
        <w:autoSpaceDE w:val="0"/>
        <w:autoSpaceDN w:val="0"/>
        <w:adjustRightInd w:val="0"/>
        <w:spacing w:after="0" w:line="260" w:lineRule="exact"/>
        <w:jc w:val="both"/>
        <w:rPr>
          <w:rFonts w:eastAsia="Times New Roman" w:cs="Times New Roman"/>
          <w:kern w:val="1"/>
          <w:sz w:val="22"/>
          <w:lang w:eastAsia="ar-SA"/>
        </w:rPr>
      </w:pPr>
      <w:r w:rsidRPr="0070769C">
        <w:rPr>
          <w:rFonts w:eastAsia="Times New Roman" w:cs="Times New Roman"/>
          <w:sz w:val="22"/>
          <w:lang w:eastAsia="ar-SA"/>
        </w:rPr>
        <w:t xml:space="preserve">Aktīvā viela: </w:t>
      </w:r>
      <w:r w:rsidR="009F6991" w:rsidRPr="0070769C">
        <w:rPr>
          <w:rFonts w:eastAsia="Times New Roman" w:cs="Times New Roman"/>
          <w:kern w:val="1"/>
          <w:sz w:val="22"/>
          <w:lang w:eastAsia="ar-SA"/>
        </w:rPr>
        <w:t>1 ml šķīduma satur 1 ml vilkābeļu augļu šķidrā ekstrakta 1:1 (</w:t>
      </w:r>
      <w:proofErr w:type="spellStart"/>
      <w:r w:rsidR="009F6991" w:rsidRPr="0070769C">
        <w:rPr>
          <w:rFonts w:eastAsia="Times New Roman" w:cs="Times New Roman"/>
          <w:kern w:val="1"/>
          <w:sz w:val="22"/>
          <w:lang w:eastAsia="ar-SA"/>
        </w:rPr>
        <w:t>ekstraģents</w:t>
      </w:r>
      <w:proofErr w:type="spellEnd"/>
      <w:r w:rsidR="009F6991" w:rsidRPr="0070769C">
        <w:rPr>
          <w:rFonts w:eastAsia="Times New Roman" w:cs="Times New Roman"/>
          <w:kern w:val="1"/>
          <w:sz w:val="22"/>
          <w:lang w:eastAsia="ar-SA"/>
        </w:rPr>
        <w:t>: etilspirts 70 tilpuma %).</w:t>
      </w:r>
    </w:p>
    <w:p w14:paraId="176A7366" w14:textId="137EF935" w:rsidR="004E1062" w:rsidRPr="0070769C" w:rsidRDefault="004E1062" w:rsidP="00DF25C3">
      <w:pPr>
        <w:tabs>
          <w:tab w:val="left" w:pos="567"/>
        </w:tabs>
        <w:suppressAutoHyphens/>
        <w:spacing w:after="0" w:line="240" w:lineRule="auto"/>
        <w:jc w:val="both"/>
        <w:rPr>
          <w:rFonts w:eastAsia="Times New Roman" w:cs="Times New Roman"/>
          <w:sz w:val="22"/>
          <w:lang w:eastAsia="ar-SA"/>
        </w:rPr>
      </w:pPr>
      <w:r w:rsidRPr="0070769C">
        <w:rPr>
          <w:rFonts w:eastAsia="Times New Roman" w:cs="Times New Roman"/>
          <w:sz w:val="22"/>
          <w:lang w:eastAsia="ar-SA"/>
        </w:rPr>
        <w:t xml:space="preserve">Citas sastāvdaļas: </w:t>
      </w:r>
      <w:r w:rsidR="00F040E6">
        <w:rPr>
          <w:rFonts w:eastAsia="Times New Roman" w:cs="Times New Roman"/>
          <w:sz w:val="22"/>
          <w:lang w:eastAsia="ar-SA"/>
        </w:rPr>
        <w:t>nav</w:t>
      </w:r>
      <w:r w:rsidRPr="0070769C">
        <w:rPr>
          <w:rFonts w:eastAsia="Times New Roman" w:cs="Times New Roman"/>
          <w:sz w:val="22"/>
          <w:lang w:eastAsia="ar-SA"/>
        </w:rPr>
        <w:t>.</w:t>
      </w:r>
    </w:p>
    <w:p w14:paraId="69D9C507" w14:textId="77777777" w:rsidR="004E1062" w:rsidRPr="0070769C" w:rsidRDefault="004E1062" w:rsidP="00DF25C3">
      <w:pPr>
        <w:shd w:val="clear" w:color="auto" w:fill="FFFFFF"/>
        <w:tabs>
          <w:tab w:val="left" w:pos="567"/>
        </w:tabs>
        <w:suppressAutoHyphens/>
        <w:spacing w:after="0" w:line="240" w:lineRule="auto"/>
        <w:jc w:val="both"/>
        <w:rPr>
          <w:rFonts w:eastAsia="Times New Roman" w:cs="Times New Roman"/>
          <w:sz w:val="22"/>
          <w:lang w:eastAsia="ar-SA"/>
        </w:rPr>
      </w:pPr>
    </w:p>
    <w:p w14:paraId="6268877D" w14:textId="2D003C8C" w:rsidR="004E1062" w:rsidRPr="0070769C" w:rsidRDefault="00C45B2A" w:rsidP="00DF25C3">
      <w:pPr>
        <w:tabs>
          <w:tab w:val="left" w:pos="567"/>
        </w:tabs>
        <w:suppressAutoHyphens/>
        <w:spacing w:after="0" w:line="240" w:lineRule="auto"/>
        <w:jc w:val="both"/>
        <w:rPr>
          <w:rFonts w:eastAsia="Times New Roman" w:cs="Times New Roman"/>
          <w:color w:val="000000"/>
          <w:sz w:val="22"/>
          <w:lang w:eastAsia="ar-SA"/>
        </w:rPr>
      </w:pPr>
      <w:r w:rsidRPr="0070769C">
        <w:rPr>
          <w:rFonts w:eastAsia="Times New Roman" w:cs="Times New Roman"/>
          <w:b/>
          <w:color w:val="000000"/>
          <w:sz w:val="22"/>
          <w:lang w:eastAsia="ar-SA"/>
        </w:rPr>
        <w:t xml:space="preserve">Zāļu Vilkābeļu šķidrais ekstrakts RFF </w:t>
      </w:r>
      <w:r w:rsidR="004E1062" w:rsidRPr="0070769C">
        <w:rPr>
          <w:rFonts w:eastAsia="Times New Roman" w:cs="Times New Roman"/>
          <w:b/>
          <w:sz w:val="22"/>
          <w:lang w:eastAsia="ar-SA"/>
        </w:rPr>
        <w:t>ārējais izskats un iepakojums</w:t>
      </w:r>
    </w:p>
    <w:p w14:paraId="5F22C077" w14:textId="092B25B9" w:rsidR="004E1062" w:rsidRPr="0070769C" w:rsidRDefault="00435FC9" w:rsidP="00DF25C3">
      <w:pPr>
        <w:shd w:val="clear" w:color="auto" w:fill="FFFFFF"/>
        <w:tabs>
          <w:tab w:val="left" w:pos="567"/>
        </w:tabs>
        <w:suppressAutoHyphens/>
        <w:spacing w:after="0" w:line="240" w:lineRule="auto"/>
        <w:jc w:val="both"/>
        <w:rPr>
          <w:rFonts w:eastAsia="Times New Roman" w:cs="Times New Roman"/>
          <w:color w:val="000000"/>
          <w:sz w:val="22"/>
          <w:lang w:eastAsia="ar-SA"/>
        </w:rPr>
      </w:pPr>
      <w:r w:rsidRPr="0070769C">
        <w:rPr>
          <w:rFonts w:eastAsia="Times New Roman" w:cs="Times New Roman"/>
          <w:color w:val="000000"/>
          <w:sz w:val="22"/>
          <w:lang w:eastAsia="en-GB"/>
        </w:rPr>
        <w:t xml:space="preserve">Vilkābeļu šķidrais ekstrakts RFF </w:t>
      </w:r>
      <w:r w:rsidR="004E1062" w:rsidRPr="0070769C">
        <w:rPr>
          <w:rFonts w:eastAsia="Times New Roman" w:cs="Times New Roman"/>
          <w:color w:val="000000"/>
          <w:sz w:val="22"/>
          <w:lang w:eastAsia="ar-SA"/>
        </w:rPr>
        <w:t xml:space="preserve">ir </w:t>
      </w:r>
      <w:r w:rsidRPr="0070769C">
        <w:rPr>
          <w:rFonts w:eastAsia="Times New Roman" w:cs="Times New Roman"/>
          <w:color w:val="000000"/>
          <w:sz w:val="22"/>
          <w:lang w:eastAsia="ar-SA"/>
        </w:rPr>
        <w:t>b</w:t>
      </w:r>
      <w:r w:rsidRPr="0070769C">
        <w:rPr>
          <w:rFonts w:eastAsia="Calibri" w:cs="Times New Roman"/>
          <w:color w:val="000000"/>
          <w:sz w:val="22"/>
        </w:rPr>
        <w:t>rūns vai sarkanbrūns šķidrums ar saldenu garšu</w:t>
      </w:r>
      <w:r w:rsidR="004E1062" w:rsidRPr="0070769C">
        <w:rPr>
          <w:rFonts w:eastAsia="Times New Roman" w:cs="Times New Roman"/>
          <w:color w:val="000000"/>
          <w:sz w:val="22"/>
          <w:lang w:eastAsia="ar-SA"/>
        </w:rPr>
        <w:t>.</w:t>
      </w:r>
    </w:p>
    <w:p w14:paraId="2439A56D" w14:textId="705B43D7" w:rsidR="00435FC9" w:rsidRPr="0070769C" w:rsidRDefault="00435FC9" w:rsidP="00DF25C3">
      <w:pPr>
        <w:shd w:val="clear" w:color="auto" w:fill="FFFFFF"/>
        <w:tabs>
          <w:tab w:val="left" w:pos="567"/>
        </w:tabs>
        <w:suppressAutoHyphens/>
        <w:spacing w:after="0" w:line="240" w:lineRule="auto"/>
        <w:jc w:val="both"/>
        <w:rPr>
          <w:rFonts w:eastAsia="Times New Roman" w:cs="Times New Roman"/>
          <w:color w:val="000000"/>
          <w:sz w:val="22"/>
          <w:lang w:eastAsia="ar-SA"/>
        </w:rPr>
      </w:pPr>
      <w:r w:rsidRPr="0070769C">
        <w:rPr>
          <w:sz w:val="22"/>
        </w:rPr>
        <w:t>Uzglabāšanas laikā pieļaujamas nelielas duļķes un nogulsnes.</w:t>
      </w:r>
    </w:p>
    <w:p w14:paraId="533E9150" w14:textId="77777777" w:rsidR="004E1062" w:rsidRPr="0070769C" w:rsidRDefault="004E1062" w:rsidP="00DF25C3">
      <w:pPr>
        <w:shd w:val="clear" w:color="auto" w:fill="FFFFFF"/>
        <w:tabs>
          <w:tab w:val="left" w:pos="567"/>
        </w:tabs>
        <w:suppressAutoHyphens/>
        <w:spacing w:after="0" w:line="240" w:lineRule="auto"/>
        <w:jc w:val="both"/>
        <w:rPr>
          <w:rFonts w:eastAsia="TimesNewRomanPSMT" w:cs="Times New Roman"/>
          <w:spacing w:val="-3"/>
          <w:kern w:val="1"/>
          <w:sz w:val="22"/>
          <w:lang w:eastAsia="ar-SA"/>
        </w:rPr>
      </w:pPr>
      <w:r w:rsidRPr="0070769C">
        <w:rPr>
          <w:rFonts w:eastAsia="TimesNewRomanPSMT" w:cs="Times New Roman"/>
          <w:spacing w:val="-3"/>
          <w:kern w:val="1"/>
          <w:sz w:val="22"/>
          <w:lang w:eastAsia="ar-SA"/>
        </w:rPr>
        <w:t xml:space="preserve">Pa 25 ml tumša stikla pudelē, kas aizvākota ar </w:t>
      </w:r>
      <w:proofErr w:type="spellStart"/>
      <w:r w:rsidRPr="0070769C">
        <w:rPr>
          <w:rFonts w:eastAsia="TimesNewRomanPSMT" w:cs="Times New Roman"/>
          <w:spacing w:val="-3"/>
          <w:kern w:val="1"/>
          <w:sz w:val="22"/>
          <w:lang w:eastAsia="ar-SA"/>
        </w:rPr>
        <w:t>pilinātājkorķi</w:t>
      </w:r>
      <w:proofErr w:type="spellEnd"/>
      <w:r w:rsidRPr="0070769C">
        <w:rPr>
          <w:rFonts w:eastAsia="TimesNewRomanPSMT" w:cs="Times New Roman"/>
          <w:spacing w:val="-3"/>
          <w:kern w:val="1"/>
          <w:sz w:val="22"/>
          <w:lang w:eastAsia="ar-SA"/>
        </w:rPr>
        <w:t xml:space="preserve"> un uzskrūvējamo plastmasas vāciņu.</w:t>
      </w:r>
    </w:p>
    <w:p w14:paraId="22597C1C" w14:textId="77777777" w:rsidR="004E1062" w:rsidRPr="0070769C" w:rsidRDefault="004E1062" w:rsidP="00DF25C3">
      <w:pPr>
        <w:shd w:val="clear" w:color="auto" w:fill="FFFFFF"/>
        <w:tabs>
          <w:tab w:val="left" w:pos="567"/>
        </w:tabs>
        <w:suppressAutoHyphens/>
        <w:spacing w:after="0" w:line="240" w:lineRule="auto"/>
        <w:jc w:val="both"/>
        <w:rPr>
          <w:rFonts w:eastAsia="TimesNewRomanPSMT" w:cs="Times New Roman"/>
          <w:spacing w:val="-3"/>
          <w:kern w:val="1"/>
          <w:sz w:val="22"/>
          <w:lang w:eastAsia="ar-SA"/>
        </w:rPr>
      </w:pPr>
      <w:r w:rsidRPr="0070769C">
        <w:rPr>
          <w:rFonts w:eastAsia="TimesNewRomanPSMT" w:cs="Times New Roman"/>
          <w:spacing w:val="-3"/>
          <w:kern w:val="1"/>
          <w:sz w:val="22"/>
          <w:lang w:eastAsia="ar-SA"/>
        </w:rPr>
        <w:t>Pudelei uzlīmēta etiķete.</w:t>
      </w:r>
    </w:p>
    <w:p w14:paraId="5DFB140A" w14:textId="77777777" w:rsidR="004E1062" w:rsidRPr="0070769C" w:rsidRDefault="004E1062" w:rsidP="00DF25C3">
      <w:pPr>
        <w:tabs>
          <w:tab w:val="left" w:pos="567"/>
        </w:tabs>
        <w:suppressAutoHyphens/>
        <w:spacing w:after="0" w:line="240" w:lineRule="auto"/>
        <w:jc w:val="both"/>
        <w:rPr>
          <w:rFonts w:eastAsia="Times New Roman" w:cs="Times New Roman"/>
          <w:sz w:val="22"/>
          <w:lang w:eastAsia="ar-SA"/>
        </w:rPr>
      </w:pPr>
      <w:r w:rsidRPr="0070769C">
        <w:rPr>
          <w:rFonts w:eastAsia="TimesNewRomanPSMT" w:cs="Times New Roman"/>
          <w:spacing w:val="-3"/>
          <w:kern w:val="1"/>
          <w:sz w:val="22"/>
          <w:lang w:eastAsia="ar-SA"/>
        </w:rPr>
        <w:t>Pudele ar pievienoto lietošanas instrukciju iepakota kartona kastītē</w:t>
      </w:r>
      <w:r w:rsidRPr="0070769C">
        <w:rPr>
          <w:rFonts w:eastAsia="Times New Roman" w:cs="Times New Roman"/>
          <w:sz w:val="22"/>
          <w:lang w:eastAsia="ar-SA"/>
        </w:rPr>
        <w:t>.</w:t>
      </w:r>
    </w:p>
    <w:p w14:paraId="043CA39F" w14:textId="77777777" w:rsidR="004E1062" w:rsidRPr="0070769C" w:rsidRDefault="004E1062" w:rsidP="00DF25C3">
      <w:pPr>
        <w:tabs>
          <w:tab w:val="left" w:pos="567"/>
        </w:tabs>
        <w:suppressAutoHyphens/>
        <w:spacing w:after="0" w:line="240" w:lineRule="auto"/>
        <w:jc w:val="both"/>
        <w:rPr>
          <w:rFonts w:eastAsia="Times New Roman" w:cs="Times New Roman"/>
          <w:sz w:val="22"/>
          <w:lang w:eastAsia="ar-SA"/>
        </w:rPr>
      </w:pPr>
    </w:p>
    <w:p w14:paraId="255DB207" w14:textId="77777777" w:rsidR="004E1062" w:rsidRPr="0070769C" w:rsidRDefault="004E1062" w:rsidP="00DF25C3">
      <w:pPr>
        <w:shd w:val="clear" w:color="auto" w:fill="FFFFFF"/>
        <w:tabs>
          <w:tab w:val="left" w:pos="567"/>
        </w:tabs>
        <w:suppressAutoHyphens/>
        <w:spacing w:after="0" w:line="240" w:lineRule="auto"/>
        <w:jc w:val="both"/>
        <w:rPr>
          <w:rFonts w:eastAsia="Times New Roman" w:cs="Times New Roman"/>
          <w:sz w:val="22"/>
          <w:lang w:eastAsia="ar-SA"/>
        </w:rPr>
      </w:pPr>
      <w:r w:rsidRPr="0070769C">
        <w:rPr>
          <w:rFonts w:eastAsia="Times New Roman" w:cs="Times New Roman"/>
          <w:b/>
          <w:sz w:val="22"/>
          <w:lang w:eastAsia="ar-SA"/>
        </w:rPr>
        <w:t>Reģistrācijas apliecības īpašnieks un ražotājs</w:t>
      </w:r>
    </w:p>
    <w:p w14:paraId="168370EA" w14:textId="77777777" w:rsidR="004E1062" w:rsidRPr="0070769C" w:rsidRDefault="004E1062" w:rsidP="00DF25C3">
      <w:pPr>
        <w:shd w:val="clear" w:color="auto" w:fill="FFFFFF"/>
        <w:tabs>
          <w:tab w:val="left" w:pos="567"/>
        </w:tabs>
        <w:suppressAutoHyphens/>
        <w:spacing w:after="0" w:line="240" w:lineRule="auto"/>
        <w:jc w:val="both"/>
        <w:rPr>
          <w:rFonts w:eastAsia="Times New Roman" w:cs="Times New Roman"/>
          <w:sz w:val="22"/>
          <w:lang w:eastAsia="ar-SA"/>
        </w:rPr>
      </w:pPr>
      <w:r w:rsidRPr="0070769C">
        <w:rPr>
          <w:rFonts w:eastAsia="Times New Roman" w:cs="Times New Roman"/>
          <w:sz w:val="22"/>
          <w:lang w:eastAsia="ar-SA"/>
        </w:rPr>
        <w:t>AS “Rīgas farmaceitiskā fabrika”</w:t>
      </w:r>
    </w:p>
    <w:p w14:paraId="4B8F8797" w14:textId="77777777" w:rsidR="004E1062" w:rsidRPr="0070769C" w:rsidRDefault="004E1062" w:rsidP="00DF25C3">
      <w:pPr>
        <w:shd w:val="clear" w:color="auto" w:fill="FFFFFF"/>
        <w:tabs>
          <w:tab w:val="left" w:pos="567"/>
        </w:tabs>
        <w:suppressAutoHyphens/>
        <w:spacing w:after="0" w:line="240" w:lineRule="auto"/>
        <w:jc w:val="both"/>
        <w:rPr>
          <w:rFonts w:eastAsia="Times New Roman" w:cs="Times New Roman"/>
          <w:sz w:val="22"/>
          <w:lang w:eastAsia="ar-SA"/>
        </w:rPr>
      </w:pPr>
      <w:r w:rsidRPr="0070769C">
        <w:rPr>
          <w:rFonts w:eastAsia="Times New Roman" w:cs="Times New Roman"/>
          <w:sz w:val="22"/>
          <w:lang w:eastAsia="ar-SA"/>
        </w:rPr>
        <w:t>Ozolu iela 10, Rīga, LV-1005, Latvija</w:t>
      </w:r>
    </w:p>
    <w:p w14:paraId="5C5189BD" w14:textId="77777777" w:rsidR="004E1062" w:rsidRPr="0070769C" w:rsidRDefault="004E1062" w:rsidP="00DF25C3">
      <w:pPr>
        <w:tabs>
          <w:tab w:val="left" w:pos="567"/>
        </w:tabs>
        <w:suppressAutoHyphens/>
        <w:spacing w:after="0" w:line="240" w:lineRule="auto"/>
        <w:jc w:val="both"/>
        <w:rPr>
          <w:rFonts w:eastAsia="Times New Roman" w:cs="Times New Roman"/>
          <w:sz w:val="22"/>
          <w:lang w:eastAsia="ar-SA"/>
        </w:rPr>
      </w:pPr>
      <w:r w:rsidRPr="0070769C">
        <w:rPr>
          <w:rFonts w:eastAsia="Times New Roman" w:cs="Times New Roman"/>
          <w:sz w:val="22"/>
          <w:lang w:eastAsia="ar-SA"/>
        </w:rPr>
        <w:t>Telefons: 67355550, 67355551</w:t>
      </w:r>
    </w:p>
    <w:p w14:paraId="3F1E085A" w14:textId="77777777" w:rsidR="004E1062" w:rsidRPr="0070769C" w:rsidRDefault="004E1062" w:rsidP="00DF25C3">
      <w:pPr>
        <w:tabs>
          <w:tab w:val="left" w:pos="567"/>
        </w:tabs>
        <w:suppressAutoHyphens/>
        <w:spacing w:after="0" w:line="240" w:lineRule="auto"/>
        <w:jc w:val="both"/>
        <w:rPr>
          <w:rFonts w:eastAsia="Times New Roman" w:cs="Times New Roman"/>
          <w:sz w:val="22"/>
          <w:lang w:eastAsia="ar-SA"/>
        </w:rPr>
      </w:pPr>
      <w:r w:rsidRPr="0070769C">
        <w:rPr>
          <w:rFonts w:eastAsia="Times New Roman" w:cs="Times New Roman"/>
          <w:sz w:val="22"/>
          <w:lang w:eastAsia="ar-SA"/>
        </w:rPr>
        <w:t>Fakss: 67355551</w:t>
      </w:r>
    </w:p>
    <w:p w14:paraId="7E3345B9" w14:textId="77777777" w:rsidR="004E1062" w:rsidRPr="0070769C" w:rsidRDefault="004E1062" w:rsidP="00DF25C3">
      <w:pPr>
        <w:tabs>
          <w:tab w:val="left" w:pos="567"/>
        </w:tabs>
        <w:suppressAutoHyphens/>
        <w:spacing w:after="0" w:line="240" w:lineRule="auto"/>
        <w:jc w:val="both"/>
        <w:rPr>
          <w:rFonts w:eastAsia="Times New Roman" w:cs="Times New Roman"/>
          <w:sz w:val="22"/>
          <w:lang w:eastAsia="ar-SA"/>
        </w:rPr>
      </w:pPr>
      <w:r w:rsidRPr="0070769C">
        <w:rPr>
          <w:rFonts w:eastAsia="Times New Roman" w:cs="Times New Roman"/>
          <w:sz w:val="22"/>
          <w:lang w:eastAsia="ar-SA"/>
        </w:rPr>
        <w:t>E</w:t>
      </w:r>
      <w:r w:rsidRPr="0070769C">
        <w:rPr>
          <w:rFonts w:eastAsia="Times New Roman" w:cs="Times New Roman"/>
          <w:sz w:val="22"/>
          <w:lang w:eastAsia="ar-SA"/>
        </w:rPr>
        <w:noBreakHyphen/>
        <w:t>pasts: rff@rff.lv</w:t>
      </w:r>
    </w:p>
    <w:p w14:paraId="1006D308" w14:textId="77777777" w:rsidR="004E1062" w:rsidRPr="0070769C" w:rsidRDefault="004E1062" w:rsidP="00DF25C3">
      <w:pPr>
        <w:tabs>
          <w:tab w:val="left" w:pos="567"/>
        </w:tabs>
        <w:suppressAutoHyphens/>
        <w:spacing w:after="0" w:line="240" w:lineRule="auto"/>
        <w:jc w:val="both"/>
        <w:rPr>
          <w:rFonts w:eastAsia="Times New Roman" w:cs="Times New Roman"/>
          <w:sz w:val="22"/>
          <w:lang w:eastAsia="ar-SA"/>
        </w:rPr>
      </w:pPr>
    </w:p>
    <w:p w14:paraId="70DA8117" w14:textId="5752D7EA" w:rsidR="004E1062" w:rsidRPr="00DF25C3" w:rsidRDefault="004E1062" w:rsidP="00DF25C3">
      <w:pPr>
        <w:tabs>
          <w:tab w:val="left" w:pos="567"/>
        </w:tabs>
        <w:suppressAutoHyphens/>
        <w:spacing w:after="0" w:line="240" w:lineRule="auto"/>
        <w:jc w:val="both"/>
        <w:rPr>
          <w:rFonts w:eastAsia="Times New Roman" w:cs="Times New Roman"/>
          <w:sz w:val="22"/>
          <w:lang w:eastAsia="ar-SA"/>
        </w:rPr>
      </w:pPr>
      <w:r w:rsidRPr="0070769C">
        <w:rPr>
          <w:rFonts w:eastAsia="Times New Roman" w:cs="Times New Roman"/>
          <w:b/>
          <w:color w:val="000000"/>
          <w:sz w:val="22"/>
          <w:lang w:eastAsia="ar-SA"/>
        </w:rPr>
        <w:t>Šī lietošanas instrukcija pēdējo reizi pārskatīta:</w:t>
      </w:r>
      <w:r w:rsidRPr="0070769C">
        <w:rPr>
          <w:rFonts w:eastAsia="Times New Roman" w:cs="Times New Roman"/>
          <w:color w:val="000000"/>
          <w:sz w:val="22"/>
          <w:lang w:eastAsia="ar-SA"/>
        </w:rPr>
        <w:t xml:space="preserve"> </w:t>
      </w:r>
      <w:r w:rsidR="00F040E6" w:rsidRPr="0070769C">
        <w:rPr>
          <w:rFonts w:eastAsia="Times New Roman" w:cs="Times New Roman"/>
          <w:color w:val="000000"/>
          <w:sz w:val="22"/>
          <w:lang w:eastAsia="ar-SA"/>
        </w:rPr>
        <w:t>0</w:t>
      </w:r>
      <w:r w:rsidR="00F040E6">
        <w:rPr>
          <w:rFonts w:eastAsia="Times New Roman" w:cs="Times New Roman"/>
          <w:color w:val="000000"/>
          <w:sz w:val="22"/>
          <w:lang w:eastAsia="ar-SA"/>
        </w:rPr>
        <w:t>4</w:t>
      </w:r>
      <w:r w:rsidRPr="0070769C">
        <w:rPr>
          <w:rFonts w:eastAsia="Times New Roman" w:cs="Times New Roman"/>
          <w:color w:val="000000"/>
          <w:spacing w:val="-2"/>
          <w:sz w:val="22"/>
          <w:lang w:eastAsia="ar-SA"/>
        </w:rPr>
        <w:t>/201</w:t>
      </w:r>
      <w:r w:rsidR="00C45B2A" w:rsidRPr="0070769C">
        <w:rPr>
          <w:rFonts w:eastAsia="Times New Roman" w:cs="Times New Roman"/>
          <w:color w:val="000000"/>
          <w:spacing w:val="-2"/>
          <w:sz w:val="22"/>
          <w:lang w:eastAsia="ar-SA"/>
        </w:rPr>
        <w:t>8</w:t>
      </w:r>
    </w:p>
    <w:p w14:paraId="09974F7D" w14:textId="77777777" w:rsidR="004E1062" w:rsidRPr="00DF25C3" w:rsidRDefault="004E1062" w:rsidP="00DF25C3">
      <w:pPr>
        <w:jc w:val="both"/>
        <w:rPr>
          <w:sz w:val="22"/>
        </w:rPr>
      </w:pPr>
    </w:p>
    <w:sectPr w:rsidR="004E1062" w:rsidRPr="00DF25C3" w:rsidSect="00AB5DD6">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737" w:footer="73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83E74" w14:textId="77777777" w:rsidR="00AB5DD6" w:rsidRDefault="00AB5DD6" w:rsidP="00AB5DD6">
      <w:pPr>
        <w:spacing w:after="0" w:line="240" w:lineRule="auto"/>
      </w:pPr>
      <w:r>
        <w:separator/>
      </w:r>
    </w:p>
  </w:endnote>
  <w:endnote w:type="continuationSeparator" w:id="0">
    <w:p w14:paraId="3A9469A2" w14:textId="77777777" w:rsidR="00AB5DD6" w:rsidRDefault="00AB5DD6" w:rsidP="00AB5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E20C2" w14:textId="77777777" w:rsidR="00D12AC7" w:rsidRDefault="00D12A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BD46" w14:textId="77777777" w:rsidR="00D12AC7" w:rsidRDefault="00D12A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E6819" w14:textId="77777777" w:rsidR="00D12AC7" w:rsidRDefault="00D12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9A548" w14:textId="77777777" w:rsidR="00AB5DD6" w:rsidRDefault="00AB5DD6" w:rsidP="00AB5DD6">
      <w:pPr>
        <w:spacing w:after="0" w:line="240" w:lineRule="auto"/>
      </w:pPr>
      <w:r>
        <w:separator/>
      </w:r>
    </w:p>
  </w:footnote>
  <w:footnote w:type="continuationSeparator" w:id="0">
    <w:p w14:paraId="36A4DE34" w14:textId="77777777" w:rsidR="00AB5DD6" w:rsidRDefault="00AB5DD6" w:rsidP="00AB5D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855CE" w14:textId="77777777" w:rsidR="00D12AC7" w:rsidRDefault="00D12A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96B60" w14:textId="0E91760C" w:rsidR="00D12AC7" w:rsidRDefault="00D12AC7" w:rsidP="00D12AC7">
    <w:pPr>
      <w:pStyle w:val="Header"/>
      <w:jc w:val="right"/>
    </w:pPr>
    <w:r>
      <w:t xml:space="preserve">SASKAŅOTS ZVA </w:t>
    </w:r>
    <w:r>
      <w:t>19-04-2018</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4B9C1" w14:textId="77777777" w:rsidR="00D12AC7" w:rsidRDefault="00D12A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14"/>
    <w:lvl w:ilvl="0">
      <w:start w:val="1"/>
      <w:numFmt w:val="bullet"/>
      <w:lvlText w:val="•"/>
      <w:lvlJc w:val="left"/>
      <w:pPr>
        <w:tabs>
          <w:tab w:val="num" w:pos="0"/>
        </w:tabs>
        <w:ind w:left="720" w:hanging="360"/>
      </w:pPr>
      <w:rPr>
        <w:rFonts w:ascii="Times New Roman" w:hAnsi="Times New Roman" w:cs="Times New Roman" w:hint="default"/>
        <w:lang w:val="lv-LV"/>
      </w:rPr>
    </w:lvl>
  </w:abstractNum>
  <w:abstractNum w:abstractNumId="1" w15:restartNumberingAfterBreak="0">
    <w:nsid w:val="00000006"/>
    <w:multiLevelType w:val="singleLevel"/>
    <w:tmpl w:val="00000006"/>
    <w:name w:val="WW8Num17"/>
    <w:lvl w:ilvl="0">
      <w:start w:val="1"/>
      <w:numFmt w:val="bullet"/>
      <w:lvlText w:val="•"/>
      <w:lvlJc w:val="left"/>
      <w:pPr>
        <w:tabs>
          <w:tab w:val="num" w:pos="567"/>
        </w:tabs>
        <w:ind w:left="720" w:hanging="360"/>
      </w:pPr>
      <w:rPr>
        <w:rFonts w:ascii="Times New Roman" w:hAnsi="Times New Roman" w:cs="Times New Roman" w:hint="default"/>
        <w:lang w:val="lv-LV"/>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062"/>
    <w:rsid w:val="00005DB2"/>
    <w:rsid w:val="00013745"/>
    <w:rsid w:val="00044CF9"/>
    <w:rsid w:val="00056454"/>
    <w:rsid w:val="00061A97"/>
    <w:rsid w:val="000724E9"/>
    <w:rsid w:val="000924EC"/>
    <w:rsid w:val="000D7675"/>
    <w:rsid w:val="000F61FE"/>
    <w:rsid w:val="00114356"/>
    <w:rsid w:val="001251CF"/>
    <w:rsid w:val="00126369"/>
    <w:rsid w:val="001B481A"/>
    <w:rsid w:val="002000A8"/>
    <w:rsid w:val="00216AD9"/>
    <w:rsid w:val="00222A81"/>
    <w:rsid w:val="0025352B"/>
    <w:rsid w:val="002A4723"/>
    <w:rsid w:val="002B5D50"/>
    <w:rsid w:val="002D45C4"/>
    <w:rsid w:val="002D470C"/>
    <w:rsid w:val="002D5570"/>
    <w:rsid w:val="003712E1"/>
    <w:rsid w:val="003926E8"/>
    <w:rsid w:val="003B2503"/>
    <w:rsid w:val="003C6538"/>
    <w:rsid w:val="00406340"/>
    <w:rsid w:val="00435FC9"/>
    <w:rsid w:val="00467723"/>
    <w:rsid w:val="00486B36"/>
    <w:rsid w:val="004961E2"/>
    <w:rsid w:val="004A3B41"/>
    <w:rsid w:val="004C4A07"/>
    <w:rsid w:val="004E1062"/>
    <w:rsid w:val="00522614"/>
    <w:rsid w:val="005C3737"/>
    <w:rsid w:val="005D576F"/>
    <w:rsid w:val="005D625C"/>
    <w:rsid w:val="005E68E7"/>
    <w:rsid w:val="00630495"/>
    <w:rsid w:val="00651D4B"/>
    <w:rsid w:val="006C1846"/>
    <w:rsid w:val="006C2024"/>
    <w:rsid w:val="0070769C"/>
    <w:rsid w:val="00717519"/>
    <w:rsid w:val="00722808"/>
    <w:rsid w:val="007E6349"/>
    <w:rsid w:val="007F13FD"/>
    <w:rsid w:val="007F6422"/>
    <w:rsid w:val="00823142"/>
    <w:rsid w:val="00851436"/>
    <w:rsid w:val="00871E65"/>
    <w:rsid w:val="00884390"/>
    <w:rsid w:val="00940C3A"/>
    <w:rsid w:val="00944864"/>
    <w:rsid w:val="00944F18"/>
    <w:rsid w:val="00945324"/>
    <w:rsid w:val="0099470C"/>
    <w:rsid w:val="00997B28"/>
    <w:rsid w:val="00997B95"/>
    <w:rsid w:val="009B0088"/>
    <w:rsid w:val="009F6991"/>
    <w:rsid w:val="00A02898"/>
    <w:rsid w:val="00A569F1"/>
    <w:rsid w:val="00A67087"/>
    <w:rsid w:val="00A71A39"/>
    <w:rsid w:val="00AB5DD6"/>
    <w:rsid w:val="00AC03B4"/>
    <w:rsid w:val="00AD10B8"/>
    <w:rsid w:val="00B10C01"/>
    <w:rsid w:val="00B239C9"/>
    <w:rsid w:val="00B41557"/>
    <w:rsid w:val="00BD4560"/>
    <w:rsid w:val="00BF181E"/>
    <w:rsid w:val="00C45B2A"/>
    <w:rsid w:val="00C57CF5"/>
    <w:rsid w:val="00C90DFF"/>
    <w:rsid w:val="00CC4D00"/>
    <w:rsid w:val="00D12AC7"/>
    <w:rsid w:val="00D251B8"/>
    <w:rsid w:val="00D37537"/>
    <w:rsid w:val="00D70A3A"/>
    <w:rsid w:val="00DF25C3"/>
    <w:rsid w:val="00E00FA3"/>
    <w:rsid w:val="00E8001C"/>
    <w:rsid w:val="00E92B6D"/>
    <w:rsid w:val="00EB6540"/>
    <w:rsid w:val="00ED6942"/>
    <w:rsid w:val="00EE20C4"/>
    <w:rsid w:val="00F02389"/>
    <w:rsid w:val="00F040E6"/>
    <w:rsid w:val="00F5263D"/>
    <w:rsid w:val="00F912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0C3A"/>
  <w15:chartTrackingRefBased/>
  <w15:docId w15:val="{50EAEF0B-8230-4294-8891-1B01E0CAE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062"/>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70C"/>
    <w:pPr>
      <w:ind w:left="720"/>
      <w:contextualSpacing/>
    </w:pPr>
  </w:style>
  <w:style w:type="paragraph" w:styleId="BalloonText">
    <w:name w:val="Balloon Text"/>
    <w:basedOn w:val="Normal"/>
    <w:link w:val="BalloonTextChar"/>
    <w:uiPriority w:val="99"/>
    <w:semiHidden/>
    <w:unhideWhenUsed/>
    <w:rsid w:val="00E800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01C"/>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216AD9"/>
    <w:rPr>
      <w:sz w:val="16"/>
      <w:szCs w:val="16"/>
    </w:rPr>
  </w:style>
  <w:style w:type="paragraph" w:styleId="CommentText">
    <w:name w:val="annotation text"/>
    <w:basedOn w:val="Normal"/>
    <w:link w:val="CommentTextChar"/>
    <w:uiPriority w:val="99"/>
    <w:semiHidden/>
    <w:unhideWhenUsed/>
    <w:rsid w:val="00216AD9"/>
    <w:pPr>
      <w:spacing w:line="240" w:lineRule="auto"/>
    </w:pPr>
    <w:rPr>
      <w:sz w:val="20"/>
      <w:szCs w:val="20"/>
    </w:rPr>
  </w:style>
  <w:style w:type="character" w:customStyle="1" w:styleId="CommentTextChar">
    <w:name w:val="Comment Text Char"/>
    <w:basedOn w:val="DefaultParagraphFont"/>
    <w:link w:val="CommentText"/>
    <w:uiPriority w:val="99"/>
    <w:semiHidden/>
    <w:rsid w:val="00216AD9"/>
    <w:rPr>
      <w:sz w:val="20"/>
      <w:szCs w:val="20"/>
      <w:lang w:eastAsia="en-US"/>
    </w:rPr>
  </w:style>
  <w:style w:type="paragraph" w:styleId="CommentSubject">
    <w:name w:val="annotation subject"/>
    <w:basedOn w:val="CommentText"/>
    <w:next w:val="CommentText"/>
    <w:link w:val="CommentSubjectChar"/>
    <w:uiPriority w:val="99"/>
    <w:semiHidden/>
    <w:unhideWhenUsed/>
    <w:rsid w:val="00216AD9"/>
    <w:rPr>
      <w:b/>
      <w:bCs/>
    </w:rPr>
  </w:style>
  <w:style w:type="character" w:customStyle="1" w:styleId="CommentSubjectChar">
    <w:name w:val="Comment Subject Char"/>
    <w:basedOn w:val="CommentTextChar"/>
    <w:link w:val="CommentSubject"/>
    <w:uiPriority w:val="99"/>
    <w:semiHidden/>
    <w:rsid w:val="00216AD9"/>
    <w:rPr>
      <w:b/>
      <w:bCs/>
      <w:sz w:val="20"/>
      <w:szCs w:val="20"/>
      <w:lang w:eastAsia="en-US"/>
    </w:rPr>
  </w:style>
  <w:style w:type="paragraph" w:styleId="Header">
    <w:name w:val="header"/>
    <w:basedOn w:val="Normal"/>
    <w:link w:val="HeaderChar"/>
    <w:uiPriority w:val="99"/>
    <w:unhideWhenUsed/>
    <w:rsid w:val="00AB5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DD6"/>
    <w:rPr>
      <w:lang w:eastAsia="en-US"/>
    </w:rPr>
  </w:style>
  <w:style w:type="paragraph" w:styleId="Footer">
    <w:name w:val="footer"/>
    <w:basedOn w:val="Normal"/>
    <w:link w:val="FooterChar"/>
    <w:uiPriority w:val="99"/>
    <w:unhideWhenUsed/>
    <w:rsid w:val="00AB5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DD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364391">
      <w:bodyDiv w:val="1"/>
      <w:marLeft w:val="0"/>
      <w:marRight w:val="0"/>
      <w:marTop w:val="0"/>
      <w:marBottom w:val="0"/>
      <w:divBdr>
        <w:top w:val="none" w:sz="0" w:space="0" w:color="auto"/>
        <w:left w:val="none" w:sz="0" w:space="0" w:color="auto"/>
        <w:bottom w:val="none" w:sz="0" w:space="0" w:color="auto"/>
        <w:right w:val="none" w:sz="0" w:space="0" w:color="auto"/>
      </w:divBdr>
    </w:div>
    <w:div w:id="197421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7207A-A866-4440-8C61-AC238B89C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Elita Stonāne</dc:creator>
  <cp:keywords/>
  <dc:description/>
  <cp:lastModifiedBy>Skaidrīte Lapsenīte</cp:lastModifiedBy>
  <cp:revision>3</cp:revision>
  <cp:lastPrinted>2017-12-27T09:53:00Z</cp:lastPrinted>
  <dcterms:created xsi:type="dcterms:W3CDTF">2018-04-16T06:47:00Z</dcterms:created>
  <dcterms:modified xsi:type="dcterms:W3CDTF">2018-04-18T06:20:00Z</dcterms:modified>
</cp:coreProperties>
</file>