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C0F8B" w14:textId="77777777" w:rsidR="00F02F52" w:rsidRPr="00D457B4" w:rsidRDefault="00F02F52" w:rsidP="00D45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jc w:val="both"/>
        <w:rPr>
          <w:b/>
          <w:lang w:val="lv-LV"/>
        </w:rPr>
      </w:pPr>
      <w:r w:rsidRPr="00D457B4">
        <w:rPr>
          <w:b/>
          <w:lang w:val="lv-LV"/>
        </w:rPr>
        <w:t>PARTICULARS TO APPEAR ON THE OUTER PACKAGING</w:t>
      </w:r>
    </w:p>
    <w:p w14:paraId="1CFD1A12" w14:textId="77777777" w:rsidR="00F02F52" w:rsidRPr="00D457B4" w:rsidRDefault="00F02F52" w:rsidP="00D45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jc w:val="both"/>
        <w:rPr>
          <w:b/>
          <w:bCs/>
          <w:noProof/>
          <w:lang w:val="lv-LV"/>
        </w:rPr>
      </w:pPr>
      <w:r w:rsidRPr="00D457B4">
        <w:rPr>
          <w:b/>
          <w:bCs/>
          <w:noProof/>
          <w:lang w:val="lv-LV"/>
        </w:rPr>
        <w:t>INFORMĀCIJA, KAS JĀNORĀDA UZ ĀRĒJĀ IEPAKOJUMA</w:t>
      </w:r>
    </w:p>
    <w:p w14:paraId="34DDDE76" w14:textId="77777777" w:rsidR="00F02F52" w:rsidRPr="00D457B4" w:rsidRDefault="00F02F52" w:rsidP="00D45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jc w:val="both"/>
        <w:rPr>
          <w:lang w:val="lv-LV"/>
        </w:rPr>
      </w:pPr>
    </w:p>
    <w:p w14:paraId="3EAC1801" w14:textId="77777777" w:rsidR="00F02F52" w:rsidRPr="00D457B4" w:rsidRDefault="00D457B4" w:rsidP="00D45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jc w:val="both"/>
        <w:rPr>
          <w:b/>
          <w:lang w:val="lv-LV"/>
        </w:rPr>
      </w:pPr>
      <w:proofErr w:type="spellStart"/>
      <w:r w:rsidRPr="00D457B4">
        <w:rPr>
          <w:b/>
          <w:lang w:val="lv-LV"/>
        </w:rPr>
        <w:t>Carton</w:t>
      </w:r>
      <w:proofErr w:type="spellEnd"/>
      <w:r w:rsidRPr="00D457B4">
        <w:rPr>
          <w:b/>
          <w:lang w:val="lv-LV"/>
        </w:rPr>
        <w:t xml:space="preserve"> </w:t>
      </w:r>
      <w:proofErr w:type="spellStart"/>
      <w:r w:rsidRPr="00D457B4">
        <w:rPr>
          <w:b/>
          <w:lang w:val="lv-LV"/>
        </w:rPr>
        <w:t>box</w:t>
      </w:r>
      <w:proofErr w:type="spellEnd"/>
    </w:p>
    <w:p w14:paraId="6B21AE9C" w14:textId="77777777" w:rsidR="00F02F52" w:rsidRPr="00D457B4" w:rsidRDefault="00F02F52" w:rsidP="00D45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jc w:val="both"/>
        <w:rPr>
          <w:bCs/>
          <w:noProof/>
          <w:lang w:val="lv-LV"/>
        </w:rPr>
      </w:pPr>
      <w:r w:rsidRPr="00D457B4">
        <w:rPr>
          <w:b/>
          <w:noProof/>
          <w:lang w:val="lv-LV"/>
        </w:rPr>
        <w:t>Kartona kastīte</w:t>
      </w:r>
    </w:p>
    <w:p w14:paraId="0634851F" w14:textId="77777777" w:rsidR="00F02F52" w:rsidRPr="00D457B4" w:rsidRDefault="00F02F52" w:rsidP="00D457B4">
      <w:pPr>
        <w:tabs>
          <w:tab w:val="left" w:pos="709"/>
        </w:tabs>
        <w:jc w:val="both"/>
        <w:rPr>
          <w:lang w:val="lv-LV"/>
        </w:rPr>
      </w:pPr>
    </w:p>
    <w:p w14:paraId="27E39FD9" w14:textId="77777777" w:rsidR="00F02F52" w:rsidRPr="00D457B4" w:rsidRDefault="00F02F52" w:rsidP="00D45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jc w:val="both"/>
        <w:outlineLvl w:val="0"/>
        <w:rPr>
          <w:lang w:val="lv-LV"/>
        </w:rPr>
      </w:pPr>
      <w:r w:rsidRPr="00D457B4">
        <w:rPr>
          <w:b/>
          <w:lang w:val="lv-LV"/>
        </w:rPr>
        <w:t>1.</w:t>
      </w:r>
      <w:r w:rsidRPr="00D457B4">
        <w:rPr>
          <w:b/>
          <w:lang w:val="lv-LV"/>
        </w:rPr>
        <w:tab/>
        <w:t>NAME OF THE MEDICINAL PRODUCT</w:t>
      </w:r>
    </w:p>
    <w:p w14:paraId="62781A67" w14:textId="77777777" w:rsidR="00F02F52" w:rsidRPr="00D457B4" w:rsidRDefault="00F02F52" w:rsidP="00D45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jc w:val="both"/>
        <w:outlineLvl w:val="0"/>
        <w:rPr>
          <w:noProof/>
          <w:lang w:val="lv-LV"/>
        </w:rPr>
      </w:pPr>
      <w:r w:rsidRPr="00D457B4">
        <w:rPr>
          <w:b/>
          <w:noProof/>
          <w:lang w:val="lv-LV"/>
        </w:rPr>
        <w:tab/>
        <w:t>ZĀĻU NOSAUKUMS</w:t>
      </w:r>
    </w:p>
    <w:p w14:paraId="3499C1B4" w14:textId="77777777" w:rsidR="00F02F52" w:rsidRPr="00D457B4" w:rsidRDefault="00F02F52" w:rsidP="00D457B4">
      <w:pPr>
        <w:tabs>
          <w:tab w:val="left" w:pos="709"/>
        </w:tabs>
        <w:jc w:val="both"/>
        <w:rPr>
          <w:lang w:val="lv-LV"/>
        </w:rPr>
      </w:pPr>
    </w:p>
    <w:p w14:paraId="09A8D988" w14:textId="77777777" w:rsidR="00D457B4" w:rsidRPr="002F6558" w:rsidRDefault="00F02F52" w:rsidP="00D457B4">
      <w:pPr>
        <w:pStyle w:val="BodyText"/>
        <w:rPr>
          <w:b/>
          <w:lang w:val="lv-LV"/>
        </w:rPr>
      </w:pPr>
      <w:r w:rsidRPr="002F6558">
        <w:rPr>
          <w:lang w:val="lv-LV"/>
        </w:rPr>
        <w:t xml:space="preserve">ENG: </w:t>
      </w:r>
      <w:proofErr w:type="spellStart"/>
      <w:r w:rsidR="00D457B4" w:rsidRPr="002F6558">
        <w:rPr>
          <w:b/>
          <w:lang w:val="lv-LV"/>
        </w:rPr>
        <w:t>Senna</w:t>
      </w:r>
      <w:proofErr w:type="spellEnd"/>
      <w:r w:rsidR="00D457B4" w:rsidRPr="002F6558">
        <w:rPr>
          <w:b/>
          <w:lang w:val="lv-LV"/>
        </w:rPr>
        <w:t xml:space="preserve"> </w:t>
      </w:r>
      <w:proofErr w:type="spellStart"/>
      <w:r w:rsidR="00D457B4" w:rsidRPr="002F6558">
        <w:rPr>
          <w:b/>
          <w:lang w:val="lv-LV"/>
        </w:rPr>
        <w:t>Fix</w:t>
      </w:r>
      <w:proofErr w:type="spellEnd"/>
      <w:r w:rsidR="00D457B4" w:rsidRPr="002F6558">
        <w:rPr>
          <w:b/>
          <w:lang w:val="lv-LV"/>
        </w:rPr>
        <w:t xml:space="preserve"> 1,2 g </w:t>
      </w:r>
      <w:proofErr w:type="spellStart"/>
      <w:r w:rsidR="00D457B4" w:rsidRPr="002F6558">
        <w:rPr>
          <w:b/>
          <w:lang w:val="lv-LV"/>
        </w:rPr>
        <w:t>herbal</w:t>
      </w:r>
      <w:proofErr w:type="spellEnd"/>
      <w:r w:rsidR="00D457B4" w:rsidRPr="002F6558">
        <w:rPr>
          <w:b/>
          <w:lang w:val="lv-LV"/>
        </w:rPr>
        <w:t xml:space="preserve"> </w:t>
      </w:r>
      <w:proofErr w:type="spellStart"/>
      <w:r w:rsidR="00D457B4" w:rsidRPr="002F6558">
        <w:rPr>
          <w:b/>
          <w:lang w:val="lv-LV"/>
        </w:rPr>
        <w:t>tea</w:t>
      </w:r>
      <w:proofErr w:type="spellEnd"/>
      <w:r w:rsidR="00D457B4" w:rsidRPr="002F6558">
        <w:rPr>
          <w:b/>
          <w:lang w:val="lv-LV"/>
        </w:rPr>
        <w:t xml:space="preserve"> </w:t>
      </w:r>
      <w:proofErr w:type="spellStart"/>
      <w:r w:rsidR="00D457B4" w:rsidRPr="002F6558">
        <w:rPr>
          <w:b/>
          <w:lang w:val="lv-LV"/>
        </w:rPr>
        <w:t>in</w:t>
      </w:r>
      <w:proofErr w:type="spellEnd"/>
      <w:r w:rsidR="00D457B4" w:rsidRPr="002F6558">
        <w:rPr>
          <w:b/>
          <w:lang w:val="lv-LV"/>
        </w:rPr>
        <w:t xml:space="preserve"> </w:t>
      </w:r>
      <w:proofErr w:type="spellStart"/>
      <w:r w:rsidR="001D26EE">
        <w:rPr>
          <w:b/>
          <w:lang w:val="lv-LV"/>
        </w:rPr>
        <w:t>bag</w:t>
      </w:r>
      <w:proofErr w:type="spellEnd"/>
    </w:p>
    <w:p w14:paraId="2DADE04B" w14:textId="77777777" w:rsidR="00D457B4" w:rsidRPr="00D457B4" w:rsidRDefault="00D457B4" w:rsidP="00D457B4">
      <w:pPr>
        <w:jc w:val="both"/>
        <w:rPr>
          <w:lang w:val="lv-LV"/>
        </w:rPr>
      </w:pPr>
      <w:proofErr w:type="spellStart"/>
      <w:r w:rsidRPr="00D457B4">
        <w:rPr>
          <w:i/>
          <w:lang w:val="lv-LV"/>
        </w:rPr>
        <w:t>Sennae</w:t>
      </w:r>
      <w:proofErr w:type="spellEnd"/>
      <w:r w:rsidRPr="00D457B4">
        <w:rPr>
          <w:i/>
          <w:lang w:val="lv-LV"/>
        </w:rPr>
        <w:t xml:space="preserve"> </w:t>
      </w:r>
      <w:proofErr w:type="spellStart"/>
      <w:r w:rsidRPr="00D457B4">
        <w:rPr>
          <w:i/>
          <w:lang w:val="lv-LV"/>
        </w:rPr>
        <w:t>folium</w:t>
      </w:r>
      <w:proofErr w:type="spellEnd"/>
    </w:p>
    <w:p w14:paraId="02826555" w14:textId="77777777" w:rsidR="00D457B4" w:rsidRPr="002F6558" w:rsidRDefault="00F02F52" w:rsidP="00D457B4">
      <w:pPr>
        <w:pStyle w:val="BodyText"/>
        <w:rPr>
          <w:b/>
          <w:lang w:val="lv-LV"/>
        </w:rPr>
      </w:pPr>
      <w:r w:rsidRPr="002F6558">
        <w:rPr>
          <w:lang w:val="lv-LV"/>
        </w:rPr>
        <w:t xml:space="preserve">LV: </w:t>
      </w:r>
      <w:proofErr w:type="spellStart"/>
      <w:r w:rsidR="00D457B4" w:rsidRPr="002F6558">
        <w:rPr>
          <w:b/>
          <w:lang w:val="lv-LV"/>
        </w:rPr>
        <w:t>Senna</w:t>
      </w:r>
      <w:proofErr w:type="spellEnd"/>
      <w:r w:rsidR="00D457B4" w:rsidRPr="002F6558">
        <w:rPr>
          <w:b/>
          <w:lang w:val="lv-LV"/>
        </w:rPr>
        <w:t xml:space="preserve"> </w:t>
      </w:r>
      <w:proofErr w:type="spellStart"/>
      <w:r w:rsidR="00D457B4" w:rsidRPr="002F6558">
        <w:rPr>
          <w:b/>
          <w:szCs w:val="22"/>
          <w:lang w:val="lv-LV"/>
        </w:rPr>
        <w:t>Fix</w:t>
      </w:r>
      <w:proofErr w:type="spellEnd"/>
      <w:r w:rsidR="00D457B4" w:rsidRPr="002F6558">
        <w:rPr>
          <w:b/>
          <w:szCs w:val="22"/>
          <w:lang w:val="lv-LV"/>
        </w:rPr>
        <w:t xml:space="preserve"> 1,2 g</w:t>
      </w:r>
      <w:r w:rsidR="00D457B4" w:rsidRPr="002F6558">
        <w:rPr>
          <w:b/>
          <w:lang w:val="lv-LV"/>
        </w:rPr>
        <w:t xml:space="preserve"> ārstniecības augu tēja maisiņ</w:t>
      </w:r>
      <w:r w:rsidR="001D26EE">
        <w:rPr>
          <w:b/>
          <w:lang w:val="lv-LV"/>
        </w:rPr>
        <w:t>ā</w:t>
      </w:r>
    </w:p>
    <w:p w14:paraId="5F761750" w14:textId="77777777" w:rsidR="00D457B4" w:rsidRPr="00D457B4" w:rsidRDefault="00D457B4" w:rsidP="00D457B4">
      <w:pPr>
        <w:jc w:val="both"/>
        <w:rPr>
          <w:i/>
          <w:lang w:val="lv-LV"/>
        </w:rPr>
      </w:pPr>
      <w:proofErr w:type="spellStart"/>
      <w:r w:rsidRPr="00D457B4">
        <w:rPr>
          <w:i/>
          <w:lang w:val="lv-LV"/>
        </w:rPr>
        <w:t>Sennae</w:t>
      </w:r>
      <w:proofErr w:type="spellEnd"/>
      <w:r w:rsidRPr="00D457B4">
        <w:rPr>
          <w:i/>
          <w:lang w:val="lv-LV"/>
        </w:rPr>
        <w:t xml:space="preserve"> </w:t>
      </w:r>
      <w:proofErr w:type="spellStart"/>
      <w:r w:rsidRPr="00D457B4">
        <w:rPr>
          <w:i/>
          <w:lang w:val="lv-LV"/>
        </w:rPr>
        <w:t>folium</w:t>
      </w:r>
      <w:proofErr w:type="spellEnd"/>
    </w:p>
    <w:p w14:paraId="50694310" w14:textId="77777777" w:rsidR="00F02F52" w:rsidRPr="00D457B4" w:rsidRDefault="00F02F52" w:rsidP="00D457B4">
      <w:pPr>
        <w:jc w:val="both"/>
        <w:rPr>
          <w:lang w:val="lv-LV"/>
        </w:rPr>
      </w:pPr>
    </w:p>
    <w:p w14:paraId="713E95F9" w14:textId="77777777" w:rsidR="00F02F52" w:rsidRPr="00D457B4" w:rsidRDefault="00F02F52" w:rsidP="00D45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jc w:val="both"/>
        <w:outlineLvl w:val="0"/>
        <w:rPr>
          <w:lang w:val="lv-LV"/>
        </w:rPr>
      </w:pPr>
      <w:r w:rsidRPr="00D457B4">
        <w:rPr>
          <w:b/>
          <w:lang w:val="lv-LV"/>
        </w:rPr>
        <w:t>2.</w:t>
      </w:r>
      <w:r w:rsidRPr="00D457B4">
        <w:rPr>
          <w:b/>
          <w:lang w:val="lv-LV"/>
        </w:rPr>
        <w:tab/>
        <w:t>STATEMENT OF ACTIVE SUBSTANCE(S)</w:t>
      </w:r>
    </w:p>
    <w:p w14:paraId="090C7782" w14:textId="77777777" w:rsidR="00F02F52" w:rsidRPr="00D457B4" w:rsidRDefault="00F02F52" w:rsidP="00D45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jc w:val="both"/>
        <w:outlineLvl w:val="0"/>
        <w:rPr>
          <w:b/>
          <w:noProof/>
          <w:lang w:val="lv-LV"/>
        </w:rPr>
      </w:pPr>
      <w:r w:rsidRPr="00D457B4">
        <w:rPr>
          <w:b/>
          <w:lang w:val="lv-LV"/>
        </w:rPr>
        <w:tab/>
      </w:r>
      <w:r w:rsidRPr="00D457B4">
        <w:rPr>
          <w:b/>
          <w:noProof/>
          <w:lang w:val="lv-LV"/>
        </w:rPr>
        <w:t>AKTĪVĀS(-O) VIELAS(-U) NOSAUKUMS(-I) UN DAUDZUMS(-I)</w:t>
      </w:r>
    </w:p>
    <w:p w14:paraId="3E51680E" w14:textId="77777777" w:rsidR="00F02F52" w:rsidRPr="00D457B4" w:rsidRDefault="00F02F52" w:rsidP="00D457B4">
      <w:pPr>
        <w:tabs>
          <w:tab w:val="left" w:pos="709"/>
        </w:tabs>
        <w:jc w:val="both"/>
        <w:rPr>
          <w:lang w:val="lv-LV"/>
        </w:rPr>
      </w:pPr>
    </w:p>
    <w:p w14:paraId="5411B2E8" w14:textId="77777777" w:rsidR="00D457B4" w:rsidRPr="00D457B4" w:rsidRDefault="00F02F52" w:rsidP="00D457B4">
      <w:pPr>
        <w:jc w:val="both"/>
        <w:rPr>
          <w:lang w:val="lv-LV"/>
        </w:rPr>
      </w:pPr>
      <w:r w:rsidRPr="00D457B4">
        <w:rPr>
          <w:lang w:val="lv-LV"/>
        </w:rPr>
        <w:t xml:space="preserve">ENG: </w:t>
      </w:r>
      <w:proofErr w:type="spellStart"/>
      <w:r w:rsidR="00D457B4" w:rsidRPr="00D457B4">
        <w:rPr>
          <w:lang w:val="lv-LV"/>
        </w:rPr>
        <w:t>Each</w:t>
      </w:r>
      <w:proofErr w:type="spellEnd"/>
      <w:r w:rsidR="00D457B4" w:rsidRPr="00D457B4">
        <w:rPr>
          <w:lang w:val="lv-LV"/>
        </w:rPr>
        <w:t xml:space="preserve"> </w:t>
      </w:r>
      <w:proofErr w:type="spellStart"/>
      <w:r w:rsidR="00062CDD">
        <w:rPr>
          <w:lang w:val="lv-LV"/>
        </w:rPr>
        <w:t>bag</w:t>
      </w:r>
      <w:proofErr w:type="spellEnd"/>
      <w:r w:rsidR="00062CDD" w:rsidRPr="00D457B4">
        <w:rPr>
          <w:lang w:val="lv-LV"/>
        </w:rPr>
        <w:t xml:space="preserve"> </w:t>
      </w:r>
      <w:proofErr w:type="spellStart"/>
      <w:r w:rsidR="00D457B4" w:rsidRPr="00D457B4">
        <w:rPr>
          <w:lang w:val="lv-LV"/>
        </w:rPr>
        <w:t>contains</w:t>
      </w:r>
      <w:proofErr w:type="spellEnd"/>
      <w:r w:rsidR="00D457B4" w:rsidRPr="00D457B4">
        <w:rPr>
          <w:lang w:val="lv-LV"/>
        </w:rPr>
        <w:t xml:space="preserve"> 1,2 g </w:t>
      </w:r>
      <w:proofErr w:type="spellStart"/>
      <w:r w:rsidR="00D457B4" w:rsidRPr="00D457B4">
        <w:rPr>
          <w:lang w:val="lv-LV"/>
        </w:rPr>
        <w:t>of</w:t>
      </w:r>
      <w:proofErr w:type="spellEnd"/>
      <w:r w:rsidR="00D457B4" w:rsidRPr="00D457B4">
        <w:rPr>
          <w:lang w:val="lv-LV"/>
        </w:rPr>
        <w:t xml:space="preserve"> </w:t>
      </w:r>
      <w:proofErr w:type="spellStart"/>
      <w:r w:rsidR="00D457B4" w:rsidRPr="00D457B4">
        <w:rPr>
          <w:lang w:val="lv-LV"/>
        </w:rPr>
        <w:t>senna</w:t>
      </w:r>
      <w:proofErr w:type="spellEnd"/>
      <w:r w:rsidR="00D457B4" w:rsidRPr="00D457B4">
        <w:rPr>
          <w:lang w:val="lv-LV"/>
        </w:rPr>
        <w:t xml:space="preserve"> </w:t>
      </w:r>
      <w:proofErr w:type="spellStart"/>
      <w:r w:rsidR="00D457B4" w:rsidRPr="00D457B4">
        <w:rPr>
          <w:lang w:val="lv-LV"/>
        </w:rPr>
        <w:t>leafs</w:t>
      </w:r>
      <w:proofErr w:type="spellEnd"/>
      <w:r w:rsidR="00D457B4" w:rsidRPr="00D457B4">
        <w:rPr>
          <w:lang w:val="lv-LV"/>
        </w:rPr>
        <w:t xml:space="preserve"> (</w:t>
      </w:r>
      <w:proofErr w:type="spellStart"/>
      <w:r w:rsidR="00D457B4" w:rsidRPr="00D457B4">
        <w:rPr>
          <w:i/>
          <w:lang w:val="lv-LV"/>
        </w:rPr>
        <w:t>Sennae</w:t>
      </w:r>
      <w:proofErr w:type="spellEnd"/>
      <w:r w:rsidR="00D457B4" w:rsidRPr="00D457B4">
        <w:rPr>
          <w:i/>
          <w:lang w:val="lv-LV"/>
        </w:rPr>
        <w:t xml:space="preserve"> </w:t>
      </w:r>
      <w:proofErr w:type="spellStart"/>
      <w:r w:rsidR="00D457B4" w:rsidRPr="00D457B4">
        <w:rPr>
          <w:i/>
          <w:lang w:val="lv-LV"/>
        </w:rPr>
        <w:t>folium</w:t>
      </w:r>
      <w:proofErr w:type="spellEnd"/>
      <w:r w:rsidR="00D457B4" w:rsidRPr="00D457B4">
        <w:rPr>
          <w:lang w:val="lv-LV"/>
        </w:rPr>
        <w:t>) (</w:t>
      </w:r>
      <w:proofErr w:type="spellStart"/>
      <w:r w:rsidR="00D457B4" w:rsidRPr="00D457B4">
        <w:rPr>
          <w:i/>
          <w:iCs/>
          <w:lang w:val="lv-LV"/>
        </w:rPr>
        <w:t>Cassia</w:t>
      </w:r>
      <w:proofErr w:type="spellEnd"/>
      <w:r w:rsidR="00D457B4" w:rsidRPr="00D457B4">
        <w:rPr>
          <w:i/>
          <w:iCs/>
          <w:lang w:val="lv-LV"/>
        </w:rPr>
        <w:t xml:space="preserve"> </w:t>
      </w:r>
      <w:proofErr w:type="spellStart"/>
      <w:r w:rsidR="00D457B4" w:rsidRPr="00D457B4">
        <w:rPr>
          <w:i/>
          <w:iCs/>
          <w:lang w:val="lv-LV"/>
        </w:rPr>
        <w:t>senna</w:t>
      </w:r>
      <w:proofErr w:type="spellEnd"/>
      <w:r w:rsidR="00D457B4" w:rsidRPr="00D457B4">
        <w:rPr>
          <w:i/>
          <w:iCs/>
          <w:lang w:val="lv-LV"/>
        </w:rPr>
        <w:t xml:space="preserve"> </w:t>
      </w:r>
      <w:r w:rsidR="00D457B4" w:rsidRPr="00D457B4">
        <w:rPr>
          <w:i/>
          <w:lang w:val="lv-LV"/>
        </w:rPr>
        <w:t>L.</w:t>
      </w:r>
      <w:r w:rsidR="00D457B4" w:rsidRPr="00D457B4">
        <w:rPr>
          <w:lang w:val="lv-LV"/>
        </w:rPr>
        <w:t xml:space="preserve"> (</w:t>
      </w:r>
      <w:r w:rsidR="00D457B4" w:rsidRPr="00D457B4">
        <w:rPr>
          <w:i/>
          <w:iCs/>
          <w:lang w:val="lv-LV"/>
        </w:rPr>
        <w:t xml:space="preserve">C. </w:t>
      </w:r>
      <w:proofErr w:type="spellStart"/>
      <w:r w:rsidR="00D457B4" w:rsidRPr="00D457B4">
        <w:rPr>
          <w:i/>
          <w:iCs/>
          <w:lang w:val="lv-LV"/>
        </w:rPr>
        <w:t>acutifolia</w:t>
      </w:r>
      <w:proofErr w:type="spellEnd"/>
      <w:r w:rsidR="00D457B4" w:rsidRPr="00D457B4">
        <w:rPr>
          <w:i/>
          <w:iCs/>
          <w:lang w:val="lv-LV"/>
        </w:rPr>
        <w:t xml:space="preserve"> </w:t>
      </w:r>
      <w:proofErr w:type="spellStart"/>
      <w:r w:rsidR="00D457B4" w:rsidRPr="00D457B4">
        <w:rPr>
          <w:lang w:val="lv-LV"/>
        </w:rPr>
        <w:t>Delile</w:t>
      </w:r>
      <w:proofErr w:type="spellEnd"/>
      <w:r w:rsidR="00D457B4" w:rsidRPr="00D457B4">
        <w:rPr>
          <w:lang w:val="lv-LV"/>
        </w:rPr>
        <w:t>) [</w:t>
      </w:r>
      <w:proofErr w:type="spellStart"/>
      <w:r w:rsidR="00D457B4" w:rsidRPr="00D457B4">
        <w:rPr>
          <w:lang w:val="lv-LV"/>
        </w:rPr>
        <w:t>known</w:t>
      </w:r>
      <w:proofErr w:type="spellEnd"/>
      <w:r w:rsidR="00D457B4" w:rsidRPr="00D457B4">
        <w:rPr>
          <w:lang w:val="lv-LV"/>
        </w:rPr>
        <w:t xml:space="preserve"> </w:t>
      </w:r>
      <w:proofErr w:type="spellStart"/>
      <w:r w:rsidR="00D457B4" w:rsidRPr="00D457B4">
        <w:rPr>
          <w:lang w:val="lv-LV"/>
        </w:rPr>
        <w:t>as</w:t>
      </w:r>
      <w:proofErr w:type="spellEnd"/>
      <w:r w:rsidR="00D457B4" w:rsidRPr="00D457B4">
        <w:rPr>
          <w:lang w:val="lv-LV"/>
        </w:rPr>
        <w:t xml:space="preserve"> </w:t>
      </w:r>
      <w:proofErr w:type="spellStart"/>
      <w:r w:rsidR="00D457B4" w:rsidRPr="00D457B4">
        <w:rPr>
          <w:lang w:val="lv-LV"/>
        </w:rPr>
        <w:t>Alexandrian</w:t>
      </w:r>
      <w:proofErr w:type="spellEnd"/>
      <w:r w:rsidR="00D457B4" w:rsidRPr="00D457B4">
        <w:rPr>
          <w:lang w:val="lv-LV"/>
        </w:rPr>
        <w:t xml:space="preserve"> </w:t>
      </w:r>
      <w:proofErr w:type="spellStart"/>
      <w:r w:rsidR="00D457B4" w:rsidRPr="00D457B4">
        <w:rPr>
          <w:lang w:val="lv-LV"/>
        </w:rPr>
        <w:t>or</w:t>
      </w:r>
      <w:proofErr w:type="spellEnd"/>
      <w:r w:rsidR="00D457B4" w:rsidRPr="00D457B4">
        <w:rPr>
          <w:lang w:val="lv-LV"/>
        </w:rPr>
        <w:t xml:space="preserve"> </w:t>
      </w:r>
      <w:proofErr w:type="spellStart"/>
      <w:r w:rsidR="00D457B4" w:rsidRPr="00D457B4">
        <w:rPr>
          <w:lang w:val="lv-LV"/>
        </w:rPr>
        <w:t>Khartoum</w:t>
      </w:r>
      <w:proofErr w:type="spellEnd"/>
      <w:r w:rsidR="00D457B4" w:rsidRPr="00D457B4">
        <w:rPr>
          <w:lang w:val="lv-LV"/>
        </w:rPr>
        <w:t xml:space="preserve"> </w:t>
      </w:r>
      <w:proofErr w:type="spellStart"/>
      <w:r w:rsidR="00D457B4" w:rsidRPr="00D457B4">
        <w:rPr>
          <w:lang w:val="lv-LV"/>
        </w:rPr>
        <w:t>senna</w:t>
      </w:r>
      <w:proofErr w:type="spellEnd"/>
      <w:r w:rsidR="00D457B4" w:rsidRPr="00D457B4">
        <w:rPr>
          <w:lang w:val="lv-LV"/>
        </w:rPr>
        <w:t xml:space="preserve">] </w:t>
      </w:r>
      <w:proofErr w:type="spellStart"/>
      <w:r w:rsidR="00D457B4" w:rsidRPr="00D457B4">
        <w:rPr>
          <w:lang w:val="lv-LV"/>
        </w:rPr>
        <w:t>or</w:t>
      </w:r>
      <w:proofErr w:type="spellEnd"/>
      <w:r w:rsidR="00D457B4" w:rsidRPr="00D457B4">
        <w:rPr>
          <w:lang w:val="lv-LV"/>
        </w:rPr>
        <w:t xml:space="preserve"> </w:t>
      </w:r>
      <w:proofErr w:type="spellStart"/>
      <w:r w:rsidR="00D457B4" w:rsidRPr="00D457B4">
        <w:rPr>
          <w:i/>
          <w:iCs/>
          <w:lang w:val="lv-LV"/>
        </w:rPr>
        <w:t>Cassia</w:t>
      </w:r>
      <w:proofErr w:type="spellEnd"/>
      <w:r w:rsidR="00D457B4" w:rsidRPr="00D457B4">
        <w:rPr>
          <w:i/>
          <w:iCs/>
          <w:lang w:val="lv-LV"/>
        </w:rPr>
        <w:t xml:space="preserve"> </w:t>
      </w:r>
      <w:proofErr w:type="spellStart"/>
      <w:r w:rsidR="00D457B4" w:rsidRPr="00D457B4">
        <w:rPr>
          <w:i/>
          <w:iCs/>
          <w:lang w:val="lv-LV"/>
        </w:rPr>
        <w:t>angustifolia</w:t>
      </w:r>
      <w:proofErr w:type="spellEnd"/>
      <w:r w:rsidR="00D457B4" w:rsidRPr="00D457B4">
        <w:rPr>
          <w:i/>
          <w:iCs/>
          <w:lang w:val="lv-LV"/>
        </w:rPr>
        <w:t xml:space="preserve"> </w:t>
      </w:r>
      <w:proofErr w:type="spellStart"/>
      <w:r w:rsidR="00D457B4" w:rsidRPr="00D457B4">
        <w:rPr>
          <w:lang w:val="lv-LV"/>
        </w:rPr>
        <w:t>Vahl</w:t>
      </w:r>
      <w:proofErr w:type="spellEnd"/>
      <w:r w:rsidR="00D457B4" w:rsidRPr="00D457B4">
        <w:rPr>
          <w:lang w:val="lv-LV"/>
        </w:rPr>
        <w:t xml:space="preserve"> [</w:t>
      </w:r>
      <w:proofErr w:type="spellStart"/>
      <w:r w:rsidR="00D457B4" w:rsidRPr="00D457B4">
        <w:rPr>
          <w:lang w:val="lv-LV"/>
        </w:rPr>
        <w:t>known</w:t>
      </w:r>
      <w:proofErr w:type="spellEnd"/>
      <w:r w:rsidR="00D457B4" w:rsidRPr="00D457B4">
        <w:rPr>
          <w:lang w:val="lv-LV"/>
        </w:rPr>
        <w:t xml:space="preserve"> </w:t>
      </w:r>
      <w:proofErr w:type="spellStart"/>
      <w:r w:rsidR="00D457B4" w:rsidRPr="00D457B4">
        <w:rPr>
          <w:lang w:val="lv-LV"/>
        </w:rPr>
        <w:t>as</w:t>
      </w:r>
      <w:proofErr w:type="spellEnd"/>
      <w:r w:rsidR="00D457B4" w:rsidRPr="00D457B4">
        <w:rPr>
          <w:lang w:val="lv-LV"/>
        </w:rPr>
        <w:t xml:space="preserve"> </w:t>
      </w:r>
      <w:proofErr w:type="spellStart"/>
      <w:r w:rsidR="00D457B4" w:rsidRPr="00D457B4">
        <w:rPr>
          <w:lang w:val="lv-LV"/>
        </w:rPr>
        <w:t>Tinnevelly</w:t>
      </w:r>
      <w:proofErr w:type="spellEnd"/>
      <w:r w:rsidR="00D457B4" w:rsidRPr="00D457B4">
        <w:rPr>
          <w:lang w:val="lv-LV"/>
        </w:rPr>
        <w:t xml:space="preserve"> </w:t>
      </w:r>
      <w:proofErr w:type="spellStart"/>
      <w:r w:rsidR="00D457B4" w:rsidRPr="00D457B4">
        <w:rPr>
          <w:lang w:val="lv-LV"/>
        </w:rPr>
        <w:t>senna</w:t>
      </w:r>
      <w:proofErr w:type="spellEnd"/>
      <w:r w:rsidR="00D457B4" w:rsidRPr="00D457B4">
        <w:rPr>
          <w:lang w:val="lv-LV"/>
        </w:rPr>
        <w:t xml:space="preserve">] </w:t>
      </w:r>
      <w:proofErr w:type="spellStart"/>
      <w:r w:rsidR="00D457B4" w:rsidRPr="00D457B4">
        <w:rPr>
          <w:i/>
          <w:iCs/>
          <w:lang w:val="lv-LV"/>
        </w:rPr>
        <w:t>folium</w:t>
      </w:r>
      <w:proofErr w:type="spellEnd"/>
      <w:r w:rsidR="00D457B4" w:rsidRPr="00D457B4">
        <w:rPr>
          <w:lang w:val="lv-LV"/>
        </w:rPr>
        <w:t xml:space="preserve">), </w:t>
      </w:r>
      <w:proofErr w:type="spellStart"/>
      <w:r w:rsidR="00D457B4" w:rsidRPr="00D457B4">
        <w:rPr>
          <w:lang w:val="lv-LV"/>
        </w:rPr>
        <w:t>corresponding</w:t>
      </w:r>
      <w:proofErr w:type="spellEnd"/>
      <w:r w:rsidR="00D457B4" w:rsidRPr="00D457B4">
        <w:rPr>
          <w:lang w:val="lv-LV"/>
        </w:rPr>
        <w:t xml:space="preserve"> to </w:t>
      </w:r>
      <w:proofErr w:type="spellStart"/>
      <w:r w:rsidR="00D457B4" w:rsidRPr="00D457B4">
        <w:rPr>
          <w:lang w:val="lv-LV"/>
        </w:rPr>
        <w:t>maximum</w:t>
      </w:r>
      <w:proofErr w:type="spellEnd"/>
      <w:r w:rsidR="00D457B4" w:rsidRPr="00D457B4">
        <w:rPr>
          <w:lang w:val="lv-LV"/>
        </w:rPr>
        <w:t xml:space="preserve"> 30 mg </w:t>
      </w:r>
      <w:proofErr w:type="spellStart"/>
      <w:r w:rsidR="00D457B4" w:rsidRPr="00D457B4">
        <w:rPr>
          <w:lang w:val="lv-LV"/>
        </w:rPr>
        <w:t>hydroxyanthracene</w:t>
      </w:r>
      <w:proofErr w:type="spellEnd"/>
      <w:r w:rsidR="00D457B4" w:rsidRPr="00D457B4">
        <w:rPr>
          <w:lang w:val="lv-LV"/>
        </w:rPr>
        <w:t xml:space="preserve"> </w:t>
      </w:r>
      <w:proofErr w:type="spellStart"/>
      <w:r w:rsidR="00D457B4" w:rsidRPr="00D457B4">
        <w:rPr>
          <w:lang w:val="lv-LV"/>
        </w:rPr>
        <w:t>glycosides</w:t>
      </w:r>
      <w:proofErr w:type="spellEnd"/>
      <w:r w:rsidR="00D457B4" w:rsidRPr="00D457B4">
        <w:rPr>
          <w:lang w:val="lv-LV"/>
        </w:rPr>
        <w:t xml:space="preserve"> </w:t>
      </w:r>
      <w:proofErr w:type="spellStart"/>
      <w:r w:rsidR="00D457B4" w:rsidRPr="00D457B4">
        <w:rPr>
          <w:lang w:val="lv-LV"/>
        </w:rPr>
        <w:t>calculated</w:t>
      </w:r>
      <w:proofErr w:type="spellEnd"/>
      <w:r w:rsidR="00D457B4" w:rsidRPr="00D457B4">
        <w:rPr>
          <w:lang w:val="lv-LV"/>
        </w:rPr>
        <w:t xml:space="preserve"> </w:t>
      </w:r>
      <w:proofErr w:type="spellStart"/>
      <w:r w:rsidR="00D457B4" w:rsidRPr="00D457B4">
        <w:rPr>
          <w:lang w:val="lv-LV"/>
        </w:rPr>
        <w:t>as</w:t>
      </w:r>
      <w:proofErr w:type="spellEnd"/>
      <w:r w:rsidR="00D457B4" w:rsidRPr="00D457B4">
        <w:rPr>
          <w:lang w:val="lv-LV"/>
        </w:rPr>
        <w:t xml:space="preserve"> </w:t>
      </w:r>
      <w:proofErr w:type="spellStart"/>
      <w:r w:rsidR="00D457B4" w:rsidRPr="00D457B4">
        <w:rPr>
          <w:lang w:val="lv-LV"/>
        </w:rPr>
        <w:t>sennoside</w:t>
      </w:r>
      <w:proofErr w:type="spellEnd"/>
      <w:r w:rsidR="00D457B4" w:rsidRPr="00D457B4">
        <w:rPr>
          <w:lang w:val="lv-LV"/>
        </w:rPr>
        <w:t xml:space="preserve"> B.</w:t>
      </w:r>
    </w:p>
    <w:p w14:paraId="4609559B" w14:textId="77777777" w:rsidR="00F02F52" w:rsidRPr="00D457B4" w:rsidRDefault="00F02F52" w:rsidP="00D457B4">
      <w:pPr>
        <w:jc w:val="both"/>
        <w:rPr>
          <w:lang w:val="lv-LV"/>
        </w:rPr>
      </w:pPr>
      <w:r w:rsidRPr="00D457B4">
        <w:rPr>
          <w:lang w:val="lv-LV"/>
        </w:rPr>
        <w:t xml:space="preserve">LV: </w:t>
      </w:r>
      <w:r w:rsidR="00D457B4" w:rsidRPr="00D457B4">
        <w:rPr>
          <w:szCs w:val="23"/>
          <w:lang w:val="lv-LV"/>
        </w:rPr>
        <w:t xml:space="preserve">Katrs maisiņš satur 1,2 g </w:t>
      </w:r>
      <w:proofErr w:type="spellStart"/>
      <w:r w:rsidR="00D457B4" w:rsidRPr="00D457B4">
        <w:rPr>
          <w:szCs w:val="22"/>
          <w:lang w:val="lv-LV"/>
        </w:rPr>
        <w:t>sennas</w:t>
      </w:r>
      <w:proofErr w:type="spellEnd"/>
      <w:r w:rsidR="00D457B4" w:rsidRPr="00D457B4">
        <w:rPr>
          <w:szCs w:val="22"/>
          <w:lang w:val="lv-LV"/>
        </w:rPr>
        <w:t xml:space="preserve"> lap</w:t>
      </w:r>
      <w:r w:rsidR="001D26EE">
        <w:rPr>
          <w:szCs w:val="22"/>
          <w:lang w:val="lv-LV"/>
        </w:rPr>
        <w:t>u</w:t>
      </w:r>
      <w:r w:rsidR="00D457B4" w:rsidRPr="00D457B4">
        <w:rPr>
          <w:szCs w:val="22"/>
          <w:lang w:val="lv-LV"/>
        </w:rPr>
        <w:t xml:space="preserve"> </w:t>
      </w:r>
      <w:r w:rsidR="001D26EE" w:rsidRPr="00D457B4">
        <w:rPr>
          <w:lang w:val="lv-LV"/>
        </w:rPr>
        <w:t>(</w:t>
      </w:r>
      <w:proofErr w:type="spellStart"/>
      <w:r w:rsidR="001D26EE" w:rsidRPr="00D457B4">
        <w:rPr>
          <w:i/>
          <w:lang w:val="lv-LV"/>
        </w:rPr>
        <w:t>Sennae</w:t>
      </w:r>
      <w:proofErr w:type="spellEnd"/>
      <w:r w:rsidR="001D26EE" w:rsidRPr="00D457B4">
        <w:rPr>
          <w:i/>
          <w:lang w:val="lv-LV"/>
        </w:rPr>
        <w:t xml:space="preserve"> </w:t>
      </w:r>
      <w:proofErr w:type="spellStart"/>
      <w:r w:rsidR="001D26EE" w:rsidRPr="00D457B4">
        <w:rPr>
          <w:i/>
          <w:lang w:val="lv-LV"/>
        </w:rPr>
        <w:t>folium</w:t>
      </w:r>
      <w:proofErr w:type="spellEnd"/>
      <w:r w:rsidR="001D26EE" w:rsidRPr="00D457B4">
        <w:rPr>
          <w:lang w:val="lv-LV"/>
        </w:rPr>
        <w:t>)</w:t>
      </w:r>
      <w:r w:rsidR="001D26EE" w:rsidRPr="00D457B4">
        <w:rPr>
          <w:iCs/>
          <w:szCs w:val="22"/>
          <w:lang w:val="lv-LV"/>
        </w:rPr>
        <w:t xml:space="preserve"> </w:t>
      </w:r>
      <w:r w:rsidR="00D457B4" w:rsidRPr="00D457B4">
        <w:rPr>
          <w:iCs/>
          <w:szCs w:val="22"/>
          <w:lang w:val="lv-LV"/>
        </w:rPr>
        <w:t>(</w:t>
      </w:r>
      <w:proofErr w:type="spellStart"/>
      <w:r w:rsidR="00D457B4" w:rsidRPr="00D457B4">
        <w:rPr>
          <w:i/>
          <w:iCs/>
          <w:szCs w:val="22"/>
          <w:lang w:val="lv-LV"/>
        </w:rPr>
        <w:t>Cassia</w:t>
      </w:r>
      <w:proofErr w:type="spellEnd"/>
      <w:r w:rsidR="00D457B4" w:rsidRPr="00D457B4">
        <w:rPr>
          <w:i/>
          <w:iCs/>
          <w:szCs w:val="22"/>
          <w:lang w:val="lv-LV"/>
        </w:rPr>
        <w:t xml:space="preserve"> </w:t>
      </w:r>
      <w:proofErr w:type="spellStart"/>
      <w:r w:rsidR="00D457B4" w:rsidRPr="00D457B4">
        <w:rPr>
          <w:i/>
          <w:iCs/>
          <w:szCs w:val="22"/>
          <w:lang w:val="lv-LV"/>
        </w:rPr>
        <w:t>senna</w:t>
      </w:r>
      <w:proofErr w:type="spellEnd"/>
      <w:r w:rsidR="00D457B4" w:rsidRPr="00D457B4">
        <w:rPr>
          <w:i/>
          <w:iCs/>
          <w:szCs w:val="22"/>
          <w:lang w:val="lv-LV"/>
        </w:rPr>
        <w:t xml:space="preserve"> </w:t>
      </w:r>
      <w:r w:rsidR="00D457B4" w:rsidRPr="00D457B4">
        <w:rPr>
          <w:i/>
          <w:szCs w:val="22"/>
          <w:lang w:val="lv-LV"/>
        </w:rPr>
        <w:t>L.</w:t>
      </w:r>
      <w:r w:rsidR="00D457B4" w:rsidRPr="00D457B4">
        <w:rPr>
          <w:szCs w:val="22"/>
          <w:lang w:val="lv-LV"/>
        </w:rPr>
        <w:t xml:space="preserve"> (</w:t>
      </w:r>
      <w:r w:rsidR="00D457B4" w:rsidRPr="00D457B4">
        <w:rPr>
          <w:i/>
          <w:iCs/>
          <w:szCs w:val="22"/>
          <w:lang w:val="lv-LV"/>
        </w:rPr>
        <w:t xml:space="preserve">C. </w:t>
      </w:r>
      <w:proofErr w:type="spellStart"/>
      <w:r w:rsidR="00D457B4" w:rsidRPr="00D457B4">
        <w:rPr>
          <w:i/>
          <w:iCs/>
          <w:szCs w:val="22"/>
          <w:lang w:val="lv-LV"/>
        </w:rPr>
        <w:t>acutifolia</w:t>
      </w:r>
      <w:proofErr w:type="spellEnd"/>
      <w:r w:rsidR="00D457B4" w:rsidRPr="00D457B4">
        <w:rPr>
          <w:i/>
          <w:iCs/>
          <w:szCs w:val="22"/>
          <w:lang w:val="lv-LV"/>
        </w:rPr>
        <w:t xml:space="preserve"> </w:t>
      </w:r>
      <w:proofErr w:type="spellStart"/>
      <w:r w:rsidR="00D457B4" w:rsidRPr="00D457B4">
        <w:rPr>
          <w:szCs w:val="22"/>
          <w:lang w:val="lv-LV"/>
        </w:rPr>
        <w:t>Delile</w:t>
      </w:r>
      <w:proofErr w:type="spellEnd"/>
      <w:r w:rsidR="00D457B4" w:rsidRPr="00D457B4">
        <w:rPr>
          <w:szCs w:val="22"/>
          <w:lang w:val="lv-LV"/>
        </w:rPr>
        <w:t xml:space="preserve">) [zināma arī kā </w:t>
      </w:r>
      <w:proofErr w:type="spellStart"/>
      <w:r w:rsidR="00D457B4" w:rsidRPr="00D457B4">
        <w:rPr>
          <w:szCs w:val="22"/>
          <w:lang w:val="lv-LV"/>
        </w:rPr>
        <w:t>smaillapu</w:t>
      </w:r>
      <w:proofErr w:type="spellEnd"/>
      <w:r w:rsidR="00D457B4" w:rsidRPr="00D457B4">
        <w:rPr>
          <w:szCs w:val="22"/>
          <w:lang w:val="lv-LV"/>
        </w:rPr>
        <w:t xml:space="preserve"> vai Hartuma </w:t>
      </w:r>
      <w:proofErr w:type="spellStart"/>
      <w:r w:rsidR="00D457B4" w:rsidRPr="00D457B4">
        <w:rPr>
          <w:szCs w:val="22"/>
          <w:lang w:val="lv-LV"/>
        </w:rPr>
        <w:t>senna</w:t>
      </w:r>
      <w:proofErr w:type="spellEnd"/>
      <w:r w:rsidR="00D457B4" w:rsidRPr="00D457B4">
        <w:rPr>
          <w:szCs w:val="22"/>
          <w:lang w:val="lv-LV"/>
        </w:rPr>
        <w:t xml:space="preserve">] vai </w:t>
      </w:r>
      <w:proofErr w:type="spellStart"/>
      <w:r w:rsidR="00D457B4" w:rsidRPr="00D457B4">
        <w:rPr>
          <w:i/>
          <w:iCs/>
          <w:szCs w:val="22"/>
          <w:lang w:val="lv-LV"/>
        </w:rPr>
        <w:t>Cassia</w:t>
      </w:r>
      <w:proofErr w:type="spellEnd"/>
      <w:r w:rsidR="00D457B4" w:rsidRPr="00D457B4">
        <w:rPr>
          <w:i/>
          <w:iCs/>
          <w:szCs w:val="22"/>
          <w:lang w:val="lv-LV"/>
        </w:rPr>
        <w:t xml:space="preserve"> </w:t>
      </w:r>
      <w:proofErr w:type="spellStart"/>
      <w:r w:rsidR="00D457B4" w:rsidRPr="00D457B4">
        <w:rPr>
          <w:i/>
          <w:iCs/>
          <w:szCs w:val="22"/>
          <w:lang w:val="lv-LV"/>
        </w:rPr>
        <w:t>angustifolia</w:t>
      </w:r>
      <w:proofErr w:type="spellEnd"/>
      <w:r w:rsidR="00D457B4" w:rsidRPr="00D457B4">
        <w:rPr>
          <w:i/>
          <w:iCs/>
          <w:szCs w:val="22"/>
          <w:lang w:val="lv-LV"/>
        </w:rPr>
        <w:t xml:space="preserve"> </w:t>
      </w:r>
      <w:proofErr w:type="spellStart"/>
      <w:r w:rsidR="00D457B4" w:rsidRPr="00D457B4">
        <w:rPr>
          <w:szCs w:val="22"/>
          <w:lang w:val="lv-LV"/>
        </w:rPr>
        <w:t>Vahl</w:t>
      </w:r>
      <w:proofErr w:type="spellEnd"/>
      <w:r w:rsidR="00D457B4" w:rsidRPr="00D457B4">
        <w:rPr>
          <w:szCs w:val="22"/>
          <w:lang w:val="lv-LV"/>
        </w:rPr>
        <w:t xml:space="preserve"> [zināma arī kā </w:t>
      </w:r>
      <w:proofErr w:type="spellStart"/>
      <w:r w:rsidR="00D457B4" w:rsidRPr="00D457B4">
        <w:rPr>
          <w:szCs w:val="22"/>
          <w:lang w:val="lv-LV"/>
        </w:rPr>
        <w:t>šaurlapu</w:t>
      </w:r>
      <w:proofErr w:type="spellEnd"/>
      <w:r w:rsidR="00D457B4" w:rsidRPr="00D457B4">
        <w:rPr>
          <w:szCs w:val="22"/>
          <w:lang w:val="lv-LV"/>
        </w:rPr>
        <w:t xml:space="preserve"> </w:t>
      </w:r>
      <w:proofErr w:type="spellStart"/>
      <w:r w:rsidR="00D457B4" w:rsidRPr="00D457B4">
        <w:rPr>
          <w:szCs w:val="22"/>
          <w:lang w:val="lv-LV"/>
        </w:rPr>
        <w:t>senna</w:t>
      </w:r>
      <w:proofErr w:type="spellEnd"/>
      <w:r w:rsidR="00D457B4" w:rsidRPr="00D457B4">
        <w:rPr>
          <w:szCs w:val="22"/>
          <w:lang w:val="lv-LV"/>
        </w:rPr>
        <w:t xml:space="preserve">] </w:t>
      </w:r>
      <w:proofErr w:type="spellStart"/>
      <w:r w:rsidR="00D457B4" w:rsidRPr="00D457B4">
        <w:rPr>
          <w:i/>
          <w:iCs/>
          <w:szCs w:val="22"/>
          <w:lang w:val="lv-LV"/>
        </w:rPr>
        <w:t>folium</w:t>
      </w:r>
      <w:proofErr w:type="spellEnd"/>
      <w:r w:rsidR="00D457B4" w:rsidRPr="00D457B4">
        <w:rPr>
          <w:iCs/>
          <w:szCs w:val="22"/>
          <w:lang w:val="lv-LV"/>
        </w:rPr>
        <w:t>)</w:t>
      </w:r>
      <w:r w:rsidR="00D457B4" w:rsidRPr="00D457B4">
        <w:rPr>
          <w:szCs w:val="22"/>
          <w:lang w:val="lv-LV"/>
        </w:rPr>
        <w:t xml:space="preserve">, </w:t>
      </w:r>
      <w:r w:rsidR="00D457B4" w:rsidRPr="00425FC8">
        <w:rPr>
          <w:szCs w:val="23"/>
          <w:lang w:val="lv-LV"/>
        </w:rPr>
        <w:t xml:space="preserve">kas atbilst ne vairāk kā 30 mg </w:t>
      </w:r>
      <w:proofErr w:type="spellStart"/>
      <w:r w:rsidR="00D457B4" w:rsidRPr="00425FC8">
        <w:rPr>
          <w:szCs w:val="23"/>
          <w:lang w:val="lv-LV"/>
        </w:rPr>
        <w:t>hidroksiantracēnglikozīdu</w:t>
      </w:r>
      <w:proofErr w:type="spellEnd"/>
      <w:r w:rsidR="00D457B4" w:rsidRPr="00425FC8">
        <w:rPr>
          <w:szCs w:val="23"/>
          <w:lang w:val="lv-LV"/>
        </w:rPr>
        <w:t xml:space="preserve">, pārrēķinot uz </w:t>
      </w:r>
      <w:proofErr w:type="spellStart"/>
      <w:r w:rsidR="00D457B4" w:rsidRPr="00425FC8">
        <w:rPr>
          <w:szCs w:val="23"/>
          <w:lang w:val="lv-LV"/>
        </w:rPr>
        <w:t>sennozīdu</w:t>
      </w:r>
      <w:proofErr w:type="spellEnd"/>
      <w:r w:rsidR="00D457B4" w:rsidRPr="00425FC8">
        <w:rPr>
          <w:szCs w:val="23"/>
          <w:lang w:val="lv-LV"/>
        </w:rPr>
        <w:t xml:space="preserve"> B</w:t>
      </w:r>
      <w:r w:rsidR="00D457B4" w:rsidRPr="00425FC8">
        <w:rPr>
          <w:lang w:val="lv-LV"/>
        </w:rPr>
        <w:t>.</w:t>
      </w:r>
    </w:p>
    <w:p w14:paraId="6F2607A7" w14:textId="77777777" w:rsidR="00F02F52" w:rsidRPr="00D457B4" w:rsidRDefault="00F02F52" w:rsidP="00D457B4">
      <w:pPr>
        <w:tabs>
          <w:tab w:val="left" w:pos="709"/>
        </w:tabs>
        <w:jc w:val="both"/>
        <w:rPr>
          <w:lang w:val="lv-LV"/>
        </w:rPr>
      </w:pPr>
    </w:p>
    <w:p w14:paraId="21008489" w14:textId="77777777" w:rsidR="00F02F52" w:rsidRPr="00D457B4" w:rsidRDefault="00F02F52" w:rsidP="00D45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jc w:val="both"/>
        <w:outlineLvl w:val="0"/>
        <w:rPr>
          <w:b/>
          <w:lang w:val="lv-LV"/>
        </w:rPr>
      </w:pPr>
      <w:r w:rsidRPr="00D457B4">
        <w:rPr>
          <w:b/>
          <w:lang w:val="lv-LV"/>
        </w:rPr>
        <w:t>3.</w:t>
      </w:r>
      <w:r w:rsidRPr="00D457B4">
        <w:rPr>
          <w:b/>
          <w:lang w:val="lv-LV"/>
        </w:rPr>
        <w:tab/>
        <w:t>LIST OF EXCIPIENTS</w:t>
      </w:r>
    </w:p>
    <w:p w14:paraId="2BE940C8" w14:textId="77777777" w:rsidR="00F02F52" w:rsidRPr="00D457B4" w:rsidRDefault="00F02F52" w:rsidP="00D45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jc w:val="both"/>
        <w:outlineLvl w:val="0"/>
        <w:rPr>
          <w:noProof/>
          <w:highlight w:val="lightGray"/>
          <w:lang w:val="lv-LV"/>
        </w:rPr>
      </w:pPr>
      <w:r w:rsidRPr="00D457B4">
        <w:rPr>
          <w:b/>
          <w:noProof/>
          <w:lang w:val="lv-LV"/>
        </w:rPr>
        <w:tab/>
        <w:t>PALĪGVIELU SARAKSTS</w:t>
      </w:r>
    </w:p>
    <w:p w14:paraId="2E66F74C" w14:textId="77777777" w:rsidR="00F02F52" w:rsidRPr="00D457B4" w:rsidRDefault="00F02F52" w:rsidP="00D457B4">
      <w:pPr>
        <w:tabs>
          <w:tab w:val="left" w:pos="709"/>
        </w:tabs>
        <w:jc w:val="both"/>
        <w:rPr>
          <w:lang w:val="lv-LV"/>
        </w:rPr>
      </w:pPr>
    </w:p>
    <w:p w14:paraId="3F29F2C1" w14:textId="77777777" w:rsidR="00F02F52" w:rsidRPr="00D457B4" w:rsidRDefault="00F02F52" w:rsidP="00D45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jc w:val="both"/>
        <w:outlineLvl w:val="0"/>
        <w:rPr>
          <w:b/>
          <w:lang w:val="lv-LV"/>
        </w:rPr>
      </w:pPr>
      <w:r w:rsidRPr="00D457B4">
        <w:rPr>
          <w:b/>
          <w:lang w:val="lv-LV"/>
        </w:rPr>
        <w:t>4.</w:t>
      </w:r>
      <w:r w:rsidRPr="00D457B4">
        <w:rPr>
          <w:b/>
          <w:lang w:val="lv-LV"/>
        </w:rPr>
        <w:tab/>
        <w:t>PHARMACEUTICAL FORM AND CONTENTS</w:t>
      </w:r>
    </w:p>
    <w:p w14:paraId="4752AF47" w14:textId="77777777" w:rsidR="00F02F52" w:rsidRPr="00D457B4" w:rsidRDefault="00F02F52" w:rsidP="00D45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jc w:val="both"/>
        <w:outlineLvl w:val="0"/>
        <w:rPr>
          <w:noProof/>
          <w:lang w:val="lv-LV"/>
        </w:rPr>
      </w:pPr>
      <w:r w:rsidRPr="00D457B4">
        <w:rPr>
          <w:b/>
          <w:noProof/>
          <w:lang w:val="lv-LV"/>
        </w:rPr>
        <w:tab/>
        <w:t>ZĀĻU FORMA UN SATURS</w:t>
      </w:r>
    </w:p>
    <w:p w14:paraId="4A1B167A" w14:textId="77777777" w:rsidR="00F02F52" w:rsidRPr="00D457B4" w:rsidRDefault="00F02F52" w:rsidP="00D457B4">
      <w:pPr>
        <w:tabs>
          <w:tab w:val="left" w:pos="709"/>
        </w:tabs>
        <w:jc w:val="both"/>
        <w:rPr>
          <w:lang w:val="lv-LV"/>
        </w:rPr>
      </w:pPr>
    </w:p>
    <w:p w14:paraId="0C3A1E71" w14:textId="77777777" w:rsidR="00D457B4" w:rsidRPr="00D457B4" w:rsidRDefault="00D457B4" w:rsidP="00D457B4">
      <w:pPr>
        <w:jc w:val="both"/>
        <w:rPr>
          <w:lang w:val="lv-LV"/>
        </w:rPr>
      </w:pPr>
      <w:r w:rsidRPr="00D457B4">
        <w:rPr>
          <w:lang w:val="lv-LV"/>
        </w:rPr>
        <w:t xml:space="preserve">ENG: </w:t>
      </w:r>
      <w:proofErr w:type="spellStart"/>
      <w:r w:rsidRPr="00D457B4">
        <w:rPr>
          <w:highlight w:val="lightGray"/>
          <w:lang w:val="lv-LV"/>
        </w:rPr>
        <w:t>Herbal</w:t>
      </w:r>
      <w:proofErr w:type="spellEnd"/>
      <w:r w:rsidRPr="00D457B4">
        <w:rPr>
          <w:highlight w:val="lightGray"/>
          <w:lang w:val="lv-LV"/>
        </w:rPr>
        <w:t xml:space="preserve"> </w:t>
      </w:r>
      <w:proofErr w:type="spellStart"/>
      <w:r w:rsidRPr="00D457B4">
        <w:rPr>
          <w:highlight w:val="lightGray"/>
          <w:lang w:val="lv-LV"/>
        </w:rPr>
        <w:t>tea</w:t>
      </w:r>
      <w:proofErr w:type="spellEnd"/>
      <w:r w:rsidRPr="00D457B4">
        <w:rPr>
          <w:highlight w:val="lightGray"/>
          <w:lang w:val="lv-LV"/>
        </w:rPr>
        <w:t xml:space="preserve"> </w:t>
      </w:r>
      <w:proofErr w:type="spellStart"/>
      <w:r w:rsidRPr="00D457B4">
        <w:rPr>
          <w:highlight w:val="lightGray"/>
          <w:lang w:val="lv-LV"/>
        </w:rPr>
        <w:t>in</w:t>
      </w:r>
      <w:proofErr w:type="spellEnd"/>
      <w:r w:rsidRPr="00D457B4">
        <w:rPr>
          <w:highlight w:val="lightGray"/>
          <w:lang w:val="lv-LV"/>
        </w:rPr>
        <w:t xml:space="preserve"> </w:t>
      </w:r>
      <w:proofErr w:type="spellStart"/>
      <w:r w:rsidR="00127304" w:rsidRPr="00062CDD">
        <w:rPr>
          <w:highlight w:val="lightGray"/>
          <w:lang w:val="lv-LV"/>
        </w:rPr>
        <w:t>bag</w:t>
      </w:r>
      <w:proofErr w:type="spellEnd"/>
    </w:p>
    <w:p w14:paraId="2CAE798B" w14:textId="77777777" w:rsidR="00D457B4" w:rsidRPr="00062CDD" w:rsidRDefault="00D457B4" w:rsidP="00D457B4">
      <w:pPr>
        <w:jc w:val="both"/>
        <w:rPr>
          <w:lang w:val="lv-LV"/>
        </w:rPr>
      </w:pPr>
      <w:r w:rsidRPr="00062CDD">
        <w:rPr>
          <w:lang w:val="lv-LV"/>
        </w:rPr>
        <w:t xml:space="preserve">20 </w:t>
      </w:r>
      <w:proofErr w:type="spellStart"/>
      <w:r w:rsidR="00062CDD">
        <w:rPr>
          <w:lang w:val="lv-LV"/>
        </w:rPr>
        <w:t>bags</w:t>
      </w:r>
      <w:proofErr w:type="spellEnd"/>
    </w:p>
    <w:p w14:paraId="3C798E95" w14:textId="77777777" w:rsidR="00D457B4" w:rsidRPr="00D457B4" w:rsidRDefault="00D457B4" w:rsidP="00D457B4">
      <w:pPr>
        <w:jc w:val="both"/>
        <w:rPr>
          <w:lang w:val="lv-LV"/>
        </w:rPr>
      </w:pPr>
      <w:r w:rsidRPr="00062CDD">
        <w:rPr>
          <w:highlight w:val="lightGray"/>
          <w:lang w:val="lv-LV"/>
        </w:rPr>
        <w:t xml:space="preserve">30 </w:t>
      </w:r>
      <w:proofErr w:type="spellStart"/>
      <w:r w:rsidR="00062CDD" w:rsidRPr="00062CDD">
        <w:rPr>
          <w:highlight w:val="lightGray"/>
          <w:lang w:val="lv-LV"/>
        </w:rPr>
        <w:t>bags</w:t>
      </w:r>
      <w:proofErr w:type="spellEnd"/>
    </w:p>
    <w:p w14:paraId="1E5FAFBD" w14:textId="77777777" w:rsidR="00D457B4" w:rsidRPr="00D457B4" w:rsidRDefault="00D457B4" w:rsidP="00D457B4">
      <w:pPr>
        <w:jc w:val="both"/>
        <w:rPr>
          <w:lang w:val="lv-LV"/>
        </w:rPr>
      </w:pPr>
      <w:r w:rsidRPr="00D457B4">
        <w:rPr>
          <w:lang w:val="lv-LV"/>
        </w:rPr>
        <w:t xml:space="preserve">LV: </w:t>
      </w:r>
      <w:r w:rsidRPr="00D457B4">
        <w:rPr>
          <w:highlight w:val="lightGray"/>
          <w:lang w:val="lv-LV"/>
        </w:rPr>
        <w:t>Ārstniecības augu tēja maisiņ</w:t>
      </w:r>
      <w:r w:rsidR="00C92B9E">
        <w:rPr>
          <w:highlight w:val="lightGray"/>
          <w:lang w:val="lv-LV"/>
        </w:rPr>
        <w:t>ā</w:t>
      </w:r>
    </w:p>
    <w:p w14:paraId="57E5B5AF" w14:textId="77777777" w:rsidR="00D457B4" w:rsidRPr="00D457B4" w:rsidRDefault="00D457B4" w:rsidP="00D457B4">
      <w:pPr>
        <w:jc w:val="both"/>
        <w:rPr>
          <w:lang w:val="lv-LV"/>
        </w:rPr>
      </w:pPr>
      <w:r w:rsidRPr="00D457B4">
        <w:rPr>
          <w:lang w:val="lv-LV"/>
        </w:rPr>
        <w:t>20 maisiņi</w:t>
      </w:r>
    </w:p>
    <w:p w14:paraId="2277D41E" w14:textId="77777777" w:rsidR="00D457B4" w:rsidRPr="00D457B4" w:rsidRDefault="00D457B4" w:rsidP="00D457B4">
      <w:pPr>
        <w:jc w:val="both"/>
        <w:rPr>
          <w:lang w:val="lv-LV"/>
        </w:rPr>
      </w:pPr>
      <w:r w:rsidRPr="00D457B4">
        <w:rPr>
          <w:highlight w:val="lightGray"/>
          <w:lang w:val="lv-LV"/>
        </w:rPr>
        <w:t>30 maisiņi</w:t>
      </w:r>
    </w:p>
    <w:p w14:paraId="6A1138B2" w14:textId="77777777" w:rsidR="00F02F52" w:rsidRPr="00D457B4" w:rsidRDefault="00F02F52" w:rsidP="00D457B4">
      <w:pPr>
        <w:tabs>
          <w:tab w:val="left" w:pos="709"/>
        </w:tabs>
        <w:jc w:val="both"/>
        <w:rPr>
          <w:lang w:val="lv-LV"/>
        </w:rPr>
      </w:pPr>
    </w:p>
    <w:p w14:paraId="31B8EE8A" w14:textId="77777777" w:rsidR="00F02F52" w:rsidRPr="00D457B4" w:rsidRDefault="00F02F52" w:rsidP="00D45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jc w:val="both"/>
        <w:outlineLvl w:val="0"/>
        <w:rPr>
          <w:b/>
          <w:lang w:val="lv-LV"/>
        </w:rPr>
      </w:pPr>
      <w:r w:rsidRPr="00D457B4">
        <w:rPr>
          <w:b/>
          <w:lang w:val="lv-LV"/>
        </w:rPr>
        <w:t>5.</w:t>
      </w:r>
      <w:r w:rsidRPr="00D457B4">
        <w:rPr>
          <w:b/>
          <w:lang w:val="lv-LV"/>
        </w:rPr>
        <w:tab/>
        <w:t>METHOD AND ROUTE(S) OF ADMINISTRATION</w:t>
      </w:r>
    </w:p>
    <w:p w14:paraId="1EA3F0DD" w14:textId="77777777" w:rsidR="00F02F52" w:rsidRPr="00D457B4" w:rsidRDefault="00F02F52" w:rsidP="00D45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jc w:val="both"/>
        <w:outlineLvl w:val="0"/>
        <w:rPr>
          <w:noProof/>
          <w:highlight w:val="lightGray"/>
          <w:lang w:val="lv-LV"/>
        </w:rPr>
      </w:pPr>
      <w:r w:rsidRPr="00D457B4">
        <w:rPr>
          <w:b/>
          <w:noProof/>
          <w:lang w:val="lv-LV"/>
        </w:rPr>
        <w:tab/>
        <w:t>LIETOŠANAS UN IEVADĪŠANAS VEIDS(-I)</w:t>
      </w:r>
    </w:p>
    <w:p w14:paraId="125C01C4" w14:textId="77777777" w:rsidR="00F02F52" w:rsidRPr="00D457B4" w:rsidRDefault="00F02F52" w:rsidP="00D457B4">
      <w:pPr>
        <w:tabs>
          <w:tab w:val="left" w:pos="709"/>
        </w:tabs>
        <w:jc w:val="both"/>
        <w:rPr>
          <w:i/>
          <w:lang w:val="lv-LV"/>
        </w:rPr>
      </w:pPr>
    </w:p>
    <w:p w14:paraId="6EBC6782" w14:textId="77777777" w:rsidR="004D4742" w:rsidRPr="00D457B4" w:rsidRDefault="00F02F52" w:rsidP="00D457B4">
      <w:pPr>
        <w:jc w:val="both"/>
        <w:rPr>
          <w:szCs w:val="22"/>
          <w:lang w:val="lv-LV"/>
        </w:rPr>
      </w:pPr>
      <w:r w:rsidRPr="00D457B4">
        <w:rPr>
          <w:lang w:val="lv-LV"/>
        </w:rPr>
        <w:t xml:space="preserve">ENG: </w:t>
      </w:r>
      <w:proofErr w:type="spellStart"/>
      <w:r w:rsidR="00D457B4" w:rsidRPr="00D457B4">
        <w:rPr>
          <w:szCs w:val="22"/>
          <w:lang w:val="lv-LV"/>
        </w:rPr>
        <w:t>For</w:t>
      </w:r>
      <w:proofErr w:type="spellEnd"/>
      <w:r w:rsidR="00D457B4" w:rsidRPr="00D457B4">
        <w:rPr>
          <w:szCs w:val="22"/>
          <w:lang w:val="lv-LV"/>
        </w:rPr>
        <w:t xml:space="preserve"> </w:t>
      </w:r>
      <w:proofErr w:type="spellStart"/>
      <w:r w:rsidR="00D457B4" w:rsidRPr="00D457B4">
        <w:rPr>
          <w:szCs w:val="22"/>
          <w:lang w:val="lv-LV"/>
        </w:rPr>
        <w:t>o</w:t>
      </w:r>
      <w:r w:rsidR="002F6002" w:rsidRPr="00D457B4">
        <w:rPr>
          <w:szCs w:val="22"/>
          <w:lang w:val="lv-LV"/>
        </w:rPr>
        <w:t>ral</w:t>
      </w:r>
      <w:proofErr w:type="spellEnd"/>
      <w:r w:rsidR="002F6002" w:rsidRPr="00D457B4">
        <w:rPr>
          <w:szCs w:val="22"/>
          <w:lang w:val="lv-LV"/>
        </w:rPr>
        <w:t xml:space="preserve"> </w:t>
      </w:r>
      <w:proofErr w:type="spellStart"/>
      <w:r w:rsidR="002C0F8D" w:rsidRPr="00D457B4">
        <w:rPr>
          <w:szCs w:val="22"/>
          <w:lang w:val="lv-LV"/>
        </w:rPr>
        <w:t>use</w:t>
      </w:r>
      <w:proofErr w:type="spellEnd"/>
      <w:r w:rsidR="008D7476" w:rsidRPr="00D457B4">
        <w:rPr>
          <w:szCs w:val="22"/>
          <w:lang w:val="lv-LV"/>
        </w:rPr>
        <w:t>.</w:t>
      </w:r>
    </w:p>
    <w:p w14:paraId="4CDBE5FB" w14:textId="77777777" w:rsidR="004D4742" w:rsidRPr="00D457B4" w:rsidRDefault="00DD61D2" w:rsidP="00D457B4">
      <w:pPr>
        <w:jc w:val="both"/>
        <w:rPr>
          <w:lang w:val="lv-LV"/>
        </w:rPr>
      </w:pPr>
      <w:proofErr w:type="spellStart"/>
      <w:r w:rsidRPr="00D457B4">
        <w:rPr>
          <w:szCs w:val="22"/>
          <w:lang w:val="lv-LV"/>
        </w:rPr>
        <w:t>Read</w:t>
      </w:r>
      <w:proofErr w:type="spellEnd"/>
      <w:r w:rsidRPr="00D457B4">
        <w:rPr>
          <w:szCs w:val="22"/>
          <w:lang w:val="lv-LV"/>
        </w:rPr>
        <w:t xml:space="preserve"> </w:t>
      </w:r>
      <w:proofErr w:type="spellStart"/>
      <w:r w:rsidRPr="00D457B4">
        <w:rPr>
          <w:szCs w:val="22"/>
          <w:lang w:val="lv-LV"/>
        </w:rPr>
        <w:t>the</w:t>
      </w:r>
      <w:proofErr w:type="spellEnd"/>
      <w:r w:rsidRPr="00D457B4">
        <w:rPr>
          <w:szCs w:val="22"/>
          <w:lang w:val="lv-LV"/>
        </w:rPr>
        <w:t xml:space="preserve"> </w:t>
      </w:r>
      <w:proofErr w:type="spellStart"/>
      <w:r w:rsidRPr="00D457B4">
        <w:rPr>
          <w:szCs w:val="22"/>
          <w:lang w:val="lv-LV"/>
        </w:rPr>
        <w:t>package</w:t>
      </w:r>
      <w:proofErr w:type="spellEnd"/>
      <w:r w:rsidRPr="00D457B4">
        <w:rPr>
          <w:szCs w:val="22"/>
          <w:lang w:val="lv-LV"/>
        </w:rPr>
        <w:t xml:space="preserve"> </w:t>
      </w:r>
      <w:proofErr w:type="spellStart"/>
      <w:r w:rsidRPr="00D457B4">
        <w:rPr>
          <w:szCs w:val="22"/>
          <w:lang w:val="lv-LV"/>
        </w:rPr>
        <w:t>leaflet</w:t>
      </w:r>
      <w:proofErr w:type="spellEnd"/>
      <w:r w:rsidRPr="00D457B4">
        <w:rPr>
          <w:szCs w:val="22"/>
          <w:lang w:val="lv-LV"/>
        </w:rPr>
        <w:t xml:space="preserve"> </w:t>
      </w:r>
      <w:proofErr w:type="spellStart"/>
      <w:r w:rsidRPr="00D457B4">
        <w:rPr>
          <w:szCs w:val="22"/>
          <w:lang w:val="lv-LV"/>
        </w:rPr>
        <w:t>before</w:t>
      </w:r>
      <w:proofErr w:type="spellEnd"/>
      <w:r w:rsidRPr="00D457B4">
        <w:rPr>
          <w:lang w:val="lv-LV"/>
        </w:rPr>
        <w:t xml:space="preserve"> </w:t>
      </w:r>
      <w:proofErr w:type="spellStart"/>
      <w:r w:rsidRPr="00D457B4">
        <w:rPr>
          <w:lang w:val="lv-LV"/>
        </w:rPr>
        <w:t>use</w:t>
      </w:r>
      <w:proofErr w:type="spellEnd"/>
      <w:r w:rsidRPr="00D457B4">
        <w:rPr>
          <w:lang w:val="lv-LV"/>
        </w:rPr>
        <w:t>.</w:t>
      </w:r>
    </w:p>
    <w:p w14:paraId="2B129C7C" w14:textId="77777777" w:rsidR="00F02F52" w:rsidRPr="00D457B4" w:rsidRDefault="00F02F52" w:rsidP="00D457B4">
      <w:pPr>
        <w:jc w:val="both"/>
        <w:rPr>
          <w:lang w:val="lv-LV"/>
        </w:rPr>
      </w:pPr>
      <w:r w:rsidRPr="00D457B4">
        <w:rPr>
          <w:lang w:val="lv-LV"/>
        </w:rPr>
        <w:t>LV: Iekšķīgai lietošanai.</w:t>
      </w:r>
    </w:p>
    <w:p w14:paraId="040A13C6" w14:textId="77777777" w:rsidR="00F02F52" w:rsidRPr="00D457B4" w:rsidRDefault="00F02F52" w:rsidP="00D457B4">
      <w:pPr>
        <w:jc w:val="both"/>
        <w:rPr>
          <w:lang w:val="lv-LV"/>
        </w:rPr>
      </w:pPr>
      <w:r w:rsidRPr="00D457B4">
        <w:rPr>
          <w:lang w:val="lv-LV"/>
        </w:rPr>
        <w:t xml:space="preserve">Pirms lietošanas </w:t>
      </w:r>
      <w:r w:rsidRPr="00D457B4">
        <w:rPr>
          <w:noProof/>
          <w:lang w:val="lv-LV"/>
        </w:rPr>
        <w:t>izlasiet</w:t>
      </w:r>
      <w:r w:rsidRPr="00D457B4">
        <w:rPr>
          <w:lang w:val="lv-LV"/>
        </w:rPr>
        <w:t xml:space="preserve"> lietošanas instrukciju.</w:t>
      </w:r>
    </w:p>
    <w:p w14:paraId="11A5346D" w14:textId="77777777" w:rsidR="00F02F52" w:rsidRPr="00D457B4" w:rsidRDefault="00F02F52" w:rsidP="00D457B4">
      <w:pPr>
        <w:tabs>
          <w:tab w:val="left" w:pos="709"/>
        </w:tabs>
        <w:jc w:val="both"/>
        <w:rPr>
          <w:lang w:val="lv-LV"/>
        </w:rPr>
      </w:pPr>
    </w:p>
    <w:p w14:paraId="09D8F47F" w14:textId="77777777" w:rsidR="00F02F52" w:rsidRPr="00D457B4" w:rsidRDefault="00F02F52" w:rsidP="00D45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jc w:val="both"/>
        <w:outlineLvl w:val="0"/>
        <w:rPr>
          <w:b/>
          <w:lang w:val="lv-LV"/>
        </w:rPr>
      </w:pPr>
      <w:r w:rsidRPr="00D457B4">
        <w:rPr>
          <w:b/>
          <w:lang w:val="lv-LV"/>
        </w:rPr>
        <w:t>6.</w:t>
      </w:r>
      <w:r w:rsidRPr="00D457B4">
        <w:rPr>
          <w:b/>
          <w:lang w:val="lv-LV"/>
        </w:rPr>
        <w:tab/>
        <w:t xml:space="preserve">SPECIAL WARNING THAT THE MEDICINAL PRODUCT MUST BE </w:t>
      </w:r>
      <w:r w:rsidRPr="00D457B4">
        <w:rPr>
          <w:b/>
          <w:noProof/>
          <w:lang w:val="lv-LV"/>
        </w:rPr>
        <w:tab/>
      </w:r>
      <w:r w:rsidRPr="00D457B4">
        <w:rPr>
          <w:b/>
          <w:lang w:val="lv-LV"/>
        </w:rPr>
        <w:t xml:space="preserve">STORED OUT OF THE </w:t>
      </w:r>
      <w:r w:rsidRPr="00D457B4">
        <w:rPr>
          <w:b/>
          <w:noProof/>
          <w:lang w:val="lv-LV"/>
        </w:rPr>
        <w:t xml:space="preserve">SIGHT AND </w:t>
      </w:r>
      <w:r w:rsidRPr="00D457B4">
        <w:rPr>
          <w:b/>
          <w:lang w:val="lv-LV"/>
        </w:rPr>
        <w:t>REACH OF CHILDREN</w:t>
      </w:r>
    </w:p>
    <w:p w14:paraId="632856C5" w14:textId="77777777" w:rsidR="00F02F52" w:rsidRPr="00D457B4" w:rsidRDefault="00F02F52" w:rsidP="00D45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jc w:val="both"/>
        <w:outlineLvl w:val="0"/>
        <w:rPr>
          <w:noProof/>
          <w:lang w:val="lv-LV"/>
        </w:rPr>
      </w:pPr>
      <w:r w:rsidRPr="00D457B4">
        <w:rPr>
          <w:b/>
          <w:noProof/>
          <w:lang w:val="lv-LV"/>
        </w:rPr>
        <w:tab/>
        <w:t xml:space="preserve">ĪPAŠI BRĪDINĀJUMI PAR ZĀĻU UZGLABĀŠANU BĒRNIEM </w:t>
      </w:r>
      <w:r w:rsidRPr="00D457B4">
        <w:rPr>
          <w:b/>
          <w:noProof/>
          <w:lang w:val="lv-LV"/>
        </w:rPr>
        <w:tab/>
        <w:t>NEREDZAMĀ UN NEPIEEJAMĀ VIETĀ</w:t>
      </w:r>
    </w:p>
    <w:p w14:paraId="1D95AAF8" w14:textId="77777777" w:rsidR="00F02F52" w:rsidRPr="00D457B4" w:rsidRDefault="00F02F52" w:rsidP="00D457B4">
      <w:pPr>
        <w:tabs>
          <w:tab w:val="left" w:pos="709"/>
        </w:tabs>
        <w:jc w:val="both"/>
        <w:rPr>
          <w:lang w:val="lv-LV"/>
        </w:rPr>
      </w:pPr>
    </w:p>
    <w:p w14:paraId="11CCB90C" w14:textId="77777777" w:rsidR="004D4742" w:rsidRPr="00D457B4" w:rsidRDefault="00F02F52" w:rsidP="00D457B4">
      <w:pPr>
        <w:pStyle w:val="BodyText"/>
        <w:rPr>
          <w:lang w:val="lv-LV"/>
        </w:rPr>
      </w:pPr>
      <w:r w:rsidRPr="00D457B4">
        <w:rPr>
          <w:lang w:val="lv-LV"/>
        </w:rPr>
        <w:t xml:space="preserve">ENG: </w:t>
      </w:r>
      <w:proofErr w:type="spellStart"/>
      <w:r w:rsidR="004D4742" w:rsidRPr="00D457B4">
        <w:rPr>
          <w:lang w:val="lv-LV"/>
        </w:rPr>
        <w:t>Keep</w:t>
      </w:r>
      <w:proofErr w:type="spellEnd"/>
      <w:r w:rsidR="004D4742" w:rsidRPr="00D457B4">
        <w:rPr>
          <w:lang w:val="lv-LV"/>
        </w:rPr>
        <w:t xml:space="preserve"> </w:t>
      </w:r>
      <w:proofErr w:type="spellStart"/>
      <w:r w:rsidR="004D4742" w:rsidRPr="00D457B4">
        <w:rPr>
          <w:lang w:val="lv-LV"/>
        </w:rPr>
        <w:t>out</w:t>
      </w:r>
      <w:proofErr w:type="spellEnd"/>
      <w:r w:rsidR="004D4742" w:rsidRPr="00D457B4">
        <w:rPr>
          <w:lang w:val="lv-LV"/>
        </w:rPr>
        <w:t xml:space="preserve"> </w:t>
      </w:r>
      <w:proofErr w:type="spellStart"/>
      <w:r w:rsidR="004D4742" w:rsidRPr="00D457B4">
        <w:rPr>
          <w:lang w:val="lv-LV"/>
        </w:rPr>
        <w:t>of</w:t>
      </w:r>
      <w:proofErr w:type="spellEnd"/>
      <w:r w:rsidR="004D4742" w:rsidRPr="00D457B4">
        <w:rPr>
          <w:lang w:val="lv-LV"/>
        </w:rPr>
        <w:t xml:space="preserve"> </w:t>
      </w:r>
      <w:proofErr w:type="spellStart"/>
      <w:r w:rsidR="004D4742" w:rsidRPr="00D457B4">
        <w:rPr>
          <w:lang w:val="lv-LV"/>
        </w:rPr>
        <w:t>the</w:t>
      </w:r>
      <w:proofErr w:type="spellEnd"/>
      <w:r w:rsidR="004D4742" w:rsidRPr="00D457B4">
        <w:rPr>
          <w:lang w:val="lv-LV"/>
        </w:rPr>
        <w:t xml:space="preserve"> </w:t>
      </w:r>
      <w:proofErr w:type="spellStart"/>
      <w:r w:rsidR="002735A1" w:rsidRPr="00D457B4">
        <w:rPr>
          <w:szCs w:val="22"/>
          <w:lang w:val="lv-LV"/>
        </w:rPr>
        <w:t>sight</w:t>
      </w:r>
      <w:proofErr w:type="spellEnd"/>
      <w:r w:rsidR="002735A1" w:rsidRPr="00D457B4">
        <w:rPr>
          <w:szCs w:val="22"/>
          <w:lang w:val="lv-LV"/>
        </w:rPr>
        <w:t xml:space="preserve"> </w:t>
      </w:r>
      <w:proofErr w:type="spellStart"/>
      <w:r w:rsidR="004D4742" w:rsidRPr="00D457B4">
        <w:rPr>
          <w:szCs w:val="22"/>
          <w:lang w:val="lv-LV"/>
        </w:rPr>
        <w:t>and</w:t>
      </w:r>
      <w:proofErr w:type="spellEnd"/>
      <w:r w:rsidR="004D4742" w:rsidRPr="00D457B4">
        <w:rPr>
          <w:szCs w:val="22"/>
          <w:lang w:val="lv-LV"/>
        </w:rPr>
        <w:t xml:space="preserve"> </w:t>
      </w:r>
      <w:proofErr w:type="spellStart"/>
      <w:r w:rsidR="002735A1" w:rsidRPr="00D457B4">
        <w:rPr>
          <w:lang w:val="lv-LV"/>
        </w:rPr>
        <w:t>reach</w:t>
      </w:r>
      <w:proofErr w:type="spellEnd"/>
      <w:r w:rsidR="002735A1" w:rsidRPr="00D457B4">
        <w:rPr>
          <w:lang w:val="lv-LV"/>
        </w:rPr>
        <w:t xml:space="preserve"> </w:t>
      </w:r>
      <w:proofErr w:type="spellStart"/>
      <w:r w:rsidR="004D4742" w:rsidRPr="00D457B4">
        <w:rPr>
          <w:lang w:val="lv-LV"/>
        </w:rPr>
        <w:t>of</w:t>
      </w:r>
      <w:proofErr w:type="spellEnd"/>
      <w:r w:rsidR="004D4742" w:rsidRPr="00D457B4">
        <w:rPr>
          <w:lang w:val="lv-LV"/>
        </w:rPr>
        <w:t xml:space="preserve"> </w:t>
      </w:r>
      <w:proofErr w:type="spellStart"/>
      <w:r w:rsidR="004D4742" w:rsidRPr="00D457B4">
        <w:rPr>
          <w:lang w:val="lv-LV"/>
        </w:rPr>
        <w:t>children</w:t>
      </w:r>
      <w:proofErr w:type="spellEnd"/>
      <w:r w:rsidR="004D4742" w:rsidRPr="00D457B4">
        <w:rPr>
          <w:lang w:val="lv-LV"/>
        </w:rPr>
        <w:t>.</w:t>
      </w:r>
    </w:p>
    <w:p w14:paraId="75E3C9BD" w14:textId="77777777" w:rsidR="00F02F52" w:rsidRPr="00D457B4" w:rsidRDefault="00F02F52" w:rsidP="00D457B4">
      <w:pPr>
        <w:jc w:val="both"/>
        <w:rPr>
          <w:lang w:val="lv-LV"/>
        </w:rPr>
      </w:pPr>
      <w:r w:rsidRPr="00D457B4">
        <w:rPr>
          <w:lang w:val="lv-LV"/>
        </w:rPr>
        <w:t xml:space="preserve">LV: Uzglabāt bērniem </w:t>
      </w:r>
      <w:r w:rsidRPr="00D457B4">
        <w:rPr>
          <w:noProof/>
          <w:lang w:val="lv-LV"/>
        </w:rPr>
        <w:t xml:space="preserve">neredzamā un </w:t>
      </w:r>
      <w:r w:rsidRPr="00D457B4">
        <w:rPr>
          <w:lang w:val="lv-LV"/>
        </w:rPr>
        <w:t>nepieejamā vietā.</w:t>
      </w:r>
    </w:p>
    <w:p w14:paraId="3EBF4355" w14:textId="77777777" w:rsidR="00F02F52" w:rsidRPr="00D457B4" w:rsidRDefault="00F02F52" w:rsidP="00D457B4">
      <w:pPr>
        <w:tabs>
          <w:tab w:val="left" w:pos="709"/>
        </w:tabs>
        <w:jc w:val="both"/>
        <w:rPr>
          <w:lang w:val="lv-LV"/>
        </w:rPr>
      </w:pPr>
    </w:p>
    <w:p w14:paraId="4A86EE78" w14:textId="77777777" w:rsidR="00F02F52" w:rsidRPr="00D457B4" w:rsidRDefault="00F02F52" w:rsidP="00D45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jc w:val="both"/>
        <w:outlineLvl w:val="0"/>
        <w:rPr>
          <w:b/>
          <w:lang w:val="lv-LV"/>
        </w:rPr>
      </w:pPr>
      <w:r w:rsidRPr="00D457B4">
        <w:rPr>
          <w:b/>
          <w:lang w:val="lv-LV"/>
        </w:rPr>
        <w:t>7.</w:t>
      </w:r>
      <w:r w:rsidRPr="00D457B4">
        <w:rPr>
          <w:b/>
          <w:lang w:val="lv-LV"/>
        </w:rPr>
        <w:tab/>
        <w:t>OTHER SPECIAL WARNING(S), IF NECESSARY</w:t>
      </w:r>
    </w:p>
    <w:p w14:paraId="35773C39" w14:textId="77777777" w:rsidR="00F02F52" w:rsidRPr="00D457B4" w:rsidRDefault="00F02F52" w:rsidP="00D45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jc w:val="both"/>
        <w:outlineLvl w:val="0"/>
        <w:rPr>
          <w:noProof/>
          <w:highlight w:val="lightGray"/>
          <w:lang w:val="lv-LV"/>
        </w:rPr>
      </w:pPr>
      <w:r w:rsidRPr="00D457B4">
        <w:rPr>
          <w:b/>
          <w:noProof/>
          <w:lang w:val="lv-LV"/>
        </w:rPr>
        <w:tab/>
        <w:t>CITI ĪPAŠI BRĪDINĀJUMI, JA NEPIECIEŠAMS</w:t>
      </w:r>
    </w:p>
    <w:p w14:paraId="3A4E2D40" w14:textId="77777777" w:rsidR="00F02F52" w:rsidRPr="00D457B4" w:rsidRDefault="00F02F52" w:rsidP="00D457B4">
      <w:pPr>
        <w:tabs>
          <w:tab w:val="left" w:pos="709"/>
        </w:tabs>
        <w:jc w:val="both"/>
        <w:rPr>
          <w:lang w:val="lv-LV"/>
        </w:rPr>
      </w:pPr>
    </w:p>
    <w:p w14:paraId="642AC238" w14:textId="77777777" w:rsidR="00F02F52" w:rsidRPr="00D457B4" w:rsidRDefault="00F02F52" w:rsidP="00D45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jc w:val="both"/>
        <w:outlineLvl w:val="0"/>
        <w:rPr>
          <w:b/>
          <w:lang w:val="lv-LV"/>
        </w:rPr>
      </w:pPr>
      <w:r w:rsidRPr="00D457B4">
        <w:rPr>
          <w:b/>
          <w:lang w:val="lv-LV"/>
        </w:rPr>
        <w:t>8.</w:t>
      </w:r>
      <w:r w:rsidRPr="00D457B4">
        <w:rPr>
          <w:b/>
          <w:lang w:val="lv-LV"/>
        </w:rPr>
        <w:tab/>
        <w:t>EXPIRY DATE</w:t>
      </w:r>
    </w:p>
    <w:p w14:paraId="5769D39B" w14:textId="77777777" w:rsidR="00F02F52" w:rsidRPr="00D457B4" w:rsidRDefault="00F02F52" w:rsidP="00D45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jc w:val="both"/>
        <w:outlineLvl w:val="0"/>
        <w:rPr>
          <w:noProof/>
          <w:highlight w:val="lightGray"/>
          <w:lang w:val="lv-LV"/>
        </w:rPr>
      </w:pPr>
      <w:r w:rsidRPr="00D457B4">
        <w:rPr>
          <w:b/>
          <w:noProof/>
          <w:lang w:val="lv-LV"/>
        </w:rPr>
        <w:tab/>
        <w:t>DERĪGUMA TERMIŅŠ</w:t>
      </w:r>
    </w:p>
    <w:p w14:paraId="11E7C56A" w14:textId="77777777" w:rsidR="00F02F52" w:rsidRPr="00D457B4" w:rsidRDefault="00F02F52" w:rsidP="00D457B4">
      <w:pPr>
        <w:tabs>
          <w:tab w:val="left" w:pos="709"/>
        </w:tabs>
        <w:jc w:val="both"/>
        <w:rPr>
          <w:lang w:val="lv-LV"/>
        </w:rPr>
      </w:pPr>
    </w:p>
    <w:p w14:paraId="038D40C3" w14:textId="77777777" w:rsidR="004D4742" w:rsidRPr="00D457B4" w:rsidRDefault="00F02F52" w:rsidP="00D457B4">
      <w:pPr>
        <w:jc w:val="both"/>
        <w:rPr>
          <w:lang w:val="lv-LV"/>
        </w:rPr>
      </w:pPr>
      <w:r w:rsidRPr="00D457B4">
        <w:rPr>
          <w:lang w:val="lv-LV"/>
        </w:rPr>
        <w:t xml:space="preserve">ENG: </w:t>
      </w:r>
      <w:r w:rsidR="00987D3C" w:rsidRPr="00D457B4">
        <w:rPr>
          <w:szCs w:val="22"/>
          <w:lang w:val="lv-LV"/>
        </w:rPr>
        <w:t>EXP</w:t>
      </w:r>
      <w:r w:rsidR="004D4742" w:rsidRPr="00D457B4">
        <w:rPr>
          <w:szCs w:val="22"/>
          <w:lang w:val="lv-LV"/>
        </w:rPr>
        <w:t xml:space="preserve">: </w:t>
      </w:r>
      <w:r w:rsidR="00D457B4" w:rsidRPr="00D457B4">
        <w:rPr>
          <w:noProof/>
          <w:lang w:val="lv-LV"/>
        </w:rPr>
        <w:t>(MM/YYYY)</w:t>
      </w:r>
    </w:p>
    <w:p w14:paraId="5CFA36BB" w14:textId="77777777" w:rsidR="00F02F52" w:rsidRPr="00D457B4" w:rsidRDefault="00F02F52" w:rsidP="00D457B4">
      <w:pPr>
        <w:jc w:val="both"/>
        <w:rPr>
          <w:lang w:val="lv-LV"/>
        </w:rPr>
      </w:pPr>
      <w:r w:rsidRPr="00D457B4">
        <w:rPr>
          <w:lang w:val="lv-LV"/>
        </w:rPr>
        <w:t>LV: Derīgs līdz:</w:t>
      </w:r>
      <w:r w:rsidR="00D457B4" w:rsidRPr="00D457B4">
        <w:rPr>
          <w:lang w:val="lv-LV"/>
        </w:rPr>
        <w:t xml:space="preserve"> </w:t>
      </w:r>
      <w:r w:rsidR="00D457B4" w:rsidRPr="00D457B4">
        <w:rPr>
          <w:noProof/>
          <w:lang w:val="lv-LV"/>
        </w:rPr>
        <w:t>(MM/GGGG)</w:t>
      </w:r>
    </w:p>
    <w:p w14:paraId="06127F20" w14:textId="77777777" w:rsidR="00F02F52" w:rsidRPr="00D457B4" w:rsidRDefault="00F02F52" w:rsidP="00D457B4">
      <w:pPr>
        <w:tabs>
          <w:tab w:val="left" w:pos="709"/>
        </w:tabs>
        <w:jc w:val="both"/>
        <w:rPr>
          <w:lang w:val="lv-LV"/>
        </w:rPr>
      </w:pPr>
    </w:p>
    <w:p w14:paraId="0EA3A447" w14:textId="77777777" w:rsidR="00F02F52" w:rsidRPr="00D457B4" w:rsidRDefault="00F02F52" w:rsidP="00D45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jc w:val="both"/>
        <w:outlineLvl w:val="0"/>
        <w:rPr>
          <w:b/>
          <w:lang w:val="lv-LV"/>
        </w:rPr>
      </w:pPr>
      <w:r w:rsidRPr="00D457B4">
        <w:rPr>
          <w:b/>
          <w:lang w:val="lv-LV"/>
        </w:rPr>
        <w:t>9.</w:t>
      </w:r>
      <w:r w:rsidRPr="00D457B4">
        <w:rPr>
          <w:b/>
          <w:lang w:val="lv-LV"/>
        </w:rPr>
        <w:tab/>
        <w:t>SPECIAL STORAGE CONDITIONS</w:t>
      </w:r>
    </w:p>
    <w:p w14:paraId="36E1ED5E" w14:textId="77777777" w:rsidR="00F02F52" w:rsidRPr="00D457B4" w:rsidRDefault="00F02F52" w:rsidP="00D45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jc w:val="both"/>
        <w:outlineLvl w:val="0"/>
        <w:rPr>
          <w:noProof/>
          <w:lang w:val="lv-LV"/>
        </w:rPr>
      </w:pPr>
      <w:r w:rsidRPr="00D457B4">
        <w:rPr>
          <w:b/>
          <w:noProof/>
          <w:lang w:val="lv-LV"/>
        </w:rPr>
        <w:tab/>
        <w:t>ĪPAŠI UZGLABĀŠANAS NOSACĪJUMI</w:t>
      </w:r>
    </w:p>
    <w:p w14:paraId="145C041F" w14:textId="77777777" w:rsidR="00F02F52" w:rsidRDefault="00F02F52" w:rsidP="00D457B4">
      <w:pPr>
        <w:jc w:val="both"/>
        <w:rPr>
          <w:lang w:val="lv-LV"/>
        </w:rPr>
      </w:pPr>
    </w:p>
    <w:p w14:paraId="2916CBFD" w14:textId="77777777" w:rsidR="00062CDD" w:rsidRPr="00A96D24" w:rsidRDefault="00062CDD" w:rsidP="00062CDD">
      <w:pPr>
        <w:jc w:val="both"/>
      </w:pPr>
      <w:r>
        <w:rPr>
          <w:lang w:val="lv-LV"/>
        </w:rPr>
        <w:t xml:space="preserve">ENG: </w:t>
      </w:r>
      <w:r w:rsidRPr="00A96D24">
        <w:t>Do not store above 30</w:t>
      </w:r>
      <w:r w:rsidRPr="00A96D24">
        <w:sym w:font="Symbol" w:char="F0B0"/>
      </w:r>
      <w:r w:rsidRPr="00A96D24">
        <w:t>C.</w:t>
      </w:r>
    </w:p>
    <w:p w14:paraId="6A9C819F" w14:textId="77777777" w:rsidR="00062CDD" w:rsidRPr="00A96D24" w:rsidRDefault="00062CDD" w:rsidP="00062CDD">
      <w:pPr>
        <w:jc w:val="both"/>
      </w:pPr>
      <w:r w:rsidRPr="00A96D24">
        <w:rPr>
          <w:lang w:val="en-GB"/>
        </w:rPr>
        <w:t>Keep the packaging tightly closed</w:t>
      </w:r>
      <w:r>
        <w:t xml:space="preserve"> in order to p</w:t>
      </w:r>
      <w:r w:rsidRPr="00A96D24">
        <w:t>rotect from light and moisture.</w:t>
      </w:r>
    </w:p>
    <w:p w14:paraId="1125B35D" w14:textId="77777777" w:rsidR="00062CDD" w:rsidRPr="002E0135" w:rsidRDefault="00062CDD" w:rsidP="00062CDD">
      <w:pPr>
        <w:jc w:val="both"/>
      </w:pPr>
      <w:r>
        <w:rPr>
          <w:lang w:val="lv-LV"/>
        </w:rPr>
        <w:t xml:space="preserve">LV: </w:t>
      </w:r>
      <w:r w:rsidRPr="002E0135">
        <w:t xml:space="preserve">Uzglabāt temperatūrā līdz </w:t>
      </w:r>
      <w:r w:rsidRPr="002E0135">
        <w:rPr>
          <w:szCs w:val="22"/>
        </w:rPr>
        <w:t>30°C</w:t>
      </w:r>
      <w:r w:rsidRPr="002E0135">
        <w:t>.</w:t>
      </w:r>
    </w:p>
    <w:p w14:paraId="6E5EC143" w14:textId="77777777" w:rsidR="00062CDD" w:rsidRPr="002E0135" w:rsidRDefault="00062CDD" w:rsidP="00062CDD">
      <w:pPr>
        <w:jc w:val="both"/>
      </w:pPr>
      <w:r w:rsidRPr="002E0135">
        <w:t>Uzglabāt cieši noslēgtā iepakojumā</w:t>
      </w:r>
      <w:r>
        <w:t xml:space="preserve">, lai pasargātu </w:t>
      </w:r>
      <w:r w:rsidRPr="002E0135">
        <w:rPr>
          <w:szCs w:val="22"/>
        </w:rPr>
        <w:t>no gaismas</w:t>
      </w:r>
      <w:r w:rsidRPr="002E0135">
        <w:t xml:space="preserve"> un </w:t>
      </w:r>
      <w:r w:rsidRPr="002E0135">
        <w:rPr>
          <w:szCs w:val="22"/>
        </w:rPr>
        <w:t>mitruma</w:t>
      </w:r>
      <w:r w:rsidRPr="002E0135">
        <w:t>.</w:t>
      </w:r>
    </w:p>
    <w:p w14:paraId="4429164F" w14:textId="77777777" w:rsidR="00062CDD" w:rsidRPr="00062CDD" w:rsidRDefault="00062CDD" w:rsidP="00D457B4">
      <w:pPr>
        <w:jc w:val="both"/>
      </w:pPr>
    </w:p>
    <w:p w14:paraId="7749AEFC" w14:textId="77777777" w:rsidR="00F02F52" w:rsidRPr="00D457B4" w:rsidRDefault="00F02F52" w:rsidP="00D45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jc w:val="both"/>
        <w:outlineLvl w:val="0"/>
        <w:rPr>
          <w:b/>
          <w:lang w:val="lv-LV"/>
        </w:rPr>
      </w:pPr>
      <w:r w:rsidRPr="00D457B4">
        <w:rPr>
          <w:b/>
          <w:lang w:val="lv-LV"/>
        </w:rPr>
        <w:t>10.</w:t>
      </w:r>
      <w:r w:rsidRPr="00D457B4">
        <w:rPr>
          <w:b/>
          <w:lang w:val="lv-LV"/>
        </w:rPr>
        <w:tab/>
        <w:t xml:space="preserve">SPECIAL PRECAUTIONS FOR DISPOSAL OF UNUSED MEDICINAL </w:t>
      </w:r>
      <w:r w:rsidRPr="00D457B4">
        <w:rPr>
          <w:b/>
          <w:noProof/>
          <w:lang w:val="lv-LV"/>
        </w:rPr>
        <w:tab/>
      </w:r>
      <w:r w:rsidRPr="00D457B4">
        <w:rPr>
          <w:b/>
          <w:lang w:val="lv-LV"/>
        </w:rPr>
        <w:t xml:space="preserve">PRODUCTS OR WASTE MATERIALS DERIVED FROM SUCH MEDICINAL </w:t>
      </w:r>
      <w:r w:rsidRPr="00D457B4">
        <w:rPr>
          <w:b/>
          <w:noProof/>
          <w:lang w:val="lv-LV"/>
        </w:rPr>
        <w:tab/>
      </w:r>
      <w:r w:rsidRPr="00D457B4">
        <w:rPr>
          <w:b/>
          <w:lang w:val="lv-LV"/>
        </w:rPr>
        <w:t>PRODUCTS, IF APPROPRIATE</w:t>
      </w:r>
    </w:p>
    <w:p w14:paraId="60CAF507" w14:textId="77777777" w:rsidR="00F02F52" w:rsidRPr="00D457B4" w:rsidRDefault="00F02F52" w:rsidP="00D45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jc w:val="both"/>
        <w:outlineLvl w:val="0"/>
        <w:rPr>
          <w:b/>
          <w:noProof/>
          <w:lang w:val="lv-LV"/>
        </w:rPr>
      </w:pPr>
      <w:r w:rsidRPr="00D457B4">
        <w:rPr>
          <w:b/>
          <w:noProof/>
          <w:lang w:val="lv-LV"/>
        </w:rPr>
        <w:tab/>
        <w:t xml:space="preserve">ĪPAŠI PIESARDZĪBAS PASĀKUMI, IZNĪCINOT NEIZLIETOTĀS ZĀLES </w:t>
      </w:r>
      <w:r w:rsidRPr="00D457B4">
        <w:rPr>
          <w:b/>
          <w:noProof/>
          <w:lang w:val="lv-LV"/>
        </w:rPr>
        <w:tab/>
        <w:t xml:space="preserve">VAI IZMANTOTOS MATERIĀLUS, KAS BIJUŠI SASKARĒ AR ŠĪM </w:t>
      </w:r>
      <w:r w:rsidRPr="00D457B4">
        <w:rPr>
          <w:b/>
          <w:noProof/>
          <w:lang w:val="lv-LV"/>
        </w:rPr>
        <w:tab/>
        <w:t>ZĀLĒM, JA PIEMĒROJAMS</w:t>
      </w:r>
    </w:p>
    <w:p w14:paraId="6526F491" w14:textId="77777777" w:rsidR="00F02F52" w:rsidRPr="00D457B4" w:rsidRDefault="00F02F52" w:rsidP="00D457B4">
      <w:pPr>
        <w:tabs>
          <w:tab w:val="left" w:pos="709"/>
        </w:tabs>
        <w:jc w:val="both"/>
        <w:rPr>
          <w:lang w:val="lv-LV"/>
        </w:rPr>
      </w:pPr>
    </w:p>
    <w:p w14:paraId="22815584" w14:textId="77777777" w:rsidR="00F02F52" w:rsidRPr="00D457B4" w:rsidRDefault="00F02F52" w:rsidP="00D45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jc w:val="both"/>
        <w:outlineLvl w:val="0"/>
        <w:rPr>
          <w:b/>
          <w:lang w:val="lv-LV"/>
        </w:rPr>
      </w:pPr>
      <w:r w:rsidRPr="00D457B4">
        <w:rPr>
          <w:b/>
          <w:lang w:val="lv-LV"/>
        </w:rPr>
        <w:t>11.</w:t>
      </w:r>
      <w:r w:rsidRPr="00D457B4">
        <w:rPr>
          <w:b/>
          <w:lang w:val="lv-LV"/>
        </w:rPr>
        <w:tab/>
        <w:t>NAME AND ADDRESS OF THE MARKETING AUTHORISATION HOLDER</w:t>
      </w:r>
    </w:p>
    <w:p w14:paraId="56BA5F93" w14:textId="77777777" w:rsidR="00F02F52" w:rsidRPr="00D457B4" w:rsidRDefault="00F02F52" w:rsidP="00D45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jc w:val="both"/>
        <w:outlineLvl w:val="0"/>
        <w:rPr>
          <w:b/>
          <w:noProof/>
          <w:lang w:val="lv-LV"/>
        </w:rPr>
      </w:pPr>
      <w:r w:rsidRPr="00D457B4">
        <w:rPr>
          <w:b/>
          <w:noProof/>
          <w:lang w:val="lv-LV"/>
        </w:rPr>
        <w:tab/>
        <w:t>REĢISTRĀCIJAS APLIECĪBAS ĪPAŠNIEKA NOSAUKUMS UN ADRESE</w:t>
      </w:r>
    </w:p>
    <w:p w14:paraId="46F17433" w14:textId="77777777" w:rsidR="00F02F52" w:rsidRPr="002460CA" w:rsidRDefault="00F02F52" w:rsidP="00D457B4">
      <w:pPr>
        <w:tabs>
          <w:tab w:val="left" w:pos="709"/>
        </w:tabs>
        <w:jc w:val="both"/>
        <w:rPr>
          <w:lang w:val="lv-LV"/>
        </w:rPr>
      </w:pPr>
    </w:p>
    <w:p w14:paraId="3803B4A6" w14:textId="00EAA3C2" w:rsidR="00F02F52" w:rsidRPr="003E7707" w:rsidRDefault="00F02F52" w:rsidP="003E7707">
      <w:pPr>
        <w:pStyle w:val="Default"/>
        <w:rPr>
          <w:rFonts w:ascii="Times New Roman" w:hAnsi="Times New Roman" w:cs="Times New Roman"/>
          <w:color w:val="auto"/>
          <w:lang w:val="en-GB" w:eastAsia="el-GR"/>
        </w:rPr>
      </w:pPr>
      <w:r w:rsidRPr="002460CA">
        <w:rPr>
          <w:rFonts w:ascii="Times New Roman" w:hAnsi="Times New Roman" w:cs="Times New Roman"/>
          <w:lang w:val="lv-LV"/>
        </w:rPr>
        <w:t xml:space="preserve">ENG: </w:t>
      </w:r>
      <w:r w:rsidRPr="002460CA">
        <w:rPr>
          <w:rFonts w:ascii="Times New Roman" w:hAnsi="Times New Roman" w:cs="Times New Roman"/>
          <w:highlight w:val="lightGray"/>
          <w:lang w:val="lv-LV"/>
        </w:rPr>
        <w:t xml:space="preserve">Marketing </w:t>
      </w:r>
      <w:proofErr w:type="spellStart"/>
      <w:r w:rsidRPr="002460CA">
        <w:rPr>
          <w:rFonts w:ascii="Times New Roman" w:hAnsi="Times New Roman" w:cs="Times New Roman"/>
          <w:highlight w:val="lightGray"/>
          <w:lang w:val="lv-LV"/>
        </w:rPr>
        <w:t>authorization</w:t>
      </w:r>
      <w:proofErr w:type="spellEnd"/>
      <w:r w:rsidRPr="002460CA">
        <w:rPr>
          <w:rFonts w:ascii="Times New Roman" w:hAnsi="Times New Roman" w:cs="Times New Roman"/>
          <w:highlight w:val="lightGray"/>
          <w:lang w:val="lv-LV"/>
        </w:rPr>
        <w:t xml:space="preserve"> </w:t>
      </w:r>
      <w:proofErr w:type="spellStart"/>
      <w:r w:rsidRPr="002460CA">
        <w:rPr>
          <w:rFonts w:ascii="Times New Roman" w:hAnsi="Times New Roman" w:cs="Times New Roman"/>
          <w:highlight w:val="lightGray"/>
          <w:lang w:val="lv-LV"/>
        </w:rPr>
        <w:t>holder</w:t>
      </w:r>
      <w:proofErr w:type="spellEnd"/>
      <w:r w:rsidRPr="002460CA">
        <w:rPr>
          <w:rFonts w:ascii="Times New Roman" w:hAnsi="Times New Roman" w:cs="Times New Roman"/>
          <w:highlight w:val="lightGray"/>
          <w:lang w:val="lv-LV"/>
        </w:rPr>
        <w:t>:</w:t>
      </w:r>
      <w:r w:rsidRPr="002460CA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="003E7707" w:rsidRPr="003E7707">
        <w:rPr>
          <w:rFonts w:ascii="Times New Roman" w:hAnsi="Times New Roman" w:cs="Times New Roman"/>
          <w:color w:val="auto"/>
          <w:lang w:val="en-GB" w:eastAsia="el-GR"/>
        </w:rPr>
        <w:t>Zakłady</w:t>
      </w:r>
      <w:proofErr w:type="spellEnd"/>
      <w:r w:rsidR="003E7707" w:rsidRPr="003E7707">
        <w:rPr>
          <w:rFonts w:ascii="Times New Roman" w:hAnsi="Times New Roman" w:cs="Times New Roman"/>
          <w:color w:val="auto"/>
          <w:lang w:val="en-GB" w:eastAsia="el-GR"/>
        </w:rPr>
        <w:t xml:space="preserve"> </w:t>
      </w:r>
      <w:proofErr w:type="spellStart"/>
      <w:r w:rsidR="003E7707" w:rsidRPr="003E7707">
        <w:rPr>
          <w:rFonts w:ascii="Times New Roman" w:hAnsi="Times New Roman" w:cs="Times New Roman"/>
          <w:color w:val="auto"/>
          <w:lang w:val="en-GB" w:eastAsia="el-GR"/>
        </w:rPr>
        <w:t>Farmaceutyczne</w:t>
      </w:r>
      <w:proofErr w:type="spellEnd"/>
      <w:r w:rsidR="003E7707" w:rsidRPr="003E7707">
        <w:rPr>
          <w:rFonts w:ascii="Times New Roman" w:hAnsi="Times New Roman" w:cs="Times New Roman"/>
          <w:color w:val="auto"/>
          <w:lang w:val="en-GB" w:eastAsia="el-GR"/>
        </w:rPr>
        <w:t xml:space="preserve"> POLPHARMA SA, </w:t>
      </w:r>
      <w:proofErr w:type="spellStart"/>
      <w:r w:rsidR="003E7707" w:rsidRPr="003E7707">
        <w:rPr>
          <w:rFonts w:ascii="Times New Roman" w:hAnsi="Times New Roman" w:cs="Times New Roman"/>
          <w:color w:val="auto"/>
          <w:lang w:val="en-GB" w:eastAsia="el-GR"/>
        </w:rPr>
        <w:t>ul</w:t>
      </w:r>
      <w:proofErr w:type="spellEnd"/>
      <w:r w:rsidR="003E7707" w:rsidRPr="003E7707">
        <w:rPr>
          <w:rFonts w:ascii="Times New Roman" w:hAnsi="Times New Roman" w:cs="Times New Roman"/>
          <w:color w:val="auto"/>
          <w:lang w:val="en-GB" w:eastAsia="el-GR"/>
        </w:rPr>
        <w:t xml:space="preserve">. </w:t>
      </w:r>
      <w:proofErr w:type="spellStart"/>
      <w:r w:rsidR="003E7707" w:rsidRPr="008F5C9E">
        <w:rPr>
          <w:rFonts w:ascii="Times New Roman" w:hAnsi="Times New Roman" w:cs="Times New Roman"/>
          <w:color w:val="auto"/>
          <w:lang w:val="en-GB" w:eastAsia="el-GR"/>
        </w:rPr>
        <w:t>Pelplińska</w:t>
      </w:r>
      <w:proofErr w:type="spellEnd"/>
      <w:r w:rsidR="003E7707" w:rsidRPr="008F5C9E">
        <w:rPr>
          <w:rFonts w:ascii="Times New Roman" w:hAnsi="Times New Roman" w:cs="Times New Roman"/>
          <w:color w:val="auto"/>
          <w:lang w:val="en-GB" w:eastAsia="el-GR"/>
        </w:rPr>
        <w:t xml:space="preserve"> 19, 83-200 </w:t>
      </w:r>
      <w:proofErr w:type="spellStart"/>
      <w:r w:rsidR="003E7707" w:rsidRPr="008F5C9E">
        <w:rPr>
          <w:rFonts w:ascii="Times New Roman" w:hAnsi="Times New Roman" w:cs="Times New Roman"/>
          <w:color w:val="auto"/>
          <w:lang w:val="en-GB" w:eastAsia="el-GR"/>
        </w:rPr>
        <w:t>Starogard</w:t>
      </w:r>
      <w:proofErr w:type="spellEnd"/>
      <w:r w:rsidR="003E7707" w:rsidRPr="008F5C9E">
        <w:rPr>
          <w:rFonts w:ascii="Times New Roman" w:hAnsi="Times New Roman" w:cs="Times New Roman"/>
          <w:color w:val="auto"/>
          <w:lang w:val="en-GB" w:eastAsia="el-GR"/>
        </w:rPr>
        <w:t xml:space="preserve"> </w:t>
      </w:r>
      <w:proofErr w:type="spellStart"/>
      <w:r w:rsidR="003E7707" w:rsidRPr="008F5C9E">
        <w:rPr>
          <w:rFonts w:ascii="Times New Roman" w:hAnsi="Times New Roman" w:cs="Times New Roman"/>
          <w:color w:val="auto"/>
          <w:lang w:val="en-GB" w:eastAsia="el-GR"/>
        </w:rPr>
        <w:t>Gdański</w:t>
      </w:r>
      <w:proofErr w:type="spellEnd"/>
      <w:r w:rsidR="003E7707" w:rsidRPr="003E7707">
        <w:rPr>
          <w:rFonts w:ascii="Times New Roman" w:hAnsi="Times New Roman" w:cs="Times New Roman"/>
          <w:color w:val="auto"/>
          <w:lang w:val="en-GB" w:eastAsia="el-GR"/>
        </w:rPr>
        <w:t xml:space="preserve">, </w:t>
      </w:r>
      <w:r w:rsidR="00D457B4" w:rsidRPr="003E7707">
        <w:rPr>
          <w:rFonts w:ascii="Times New Roman" w:hAnsi="Times New Roman" w:cs="Times New Roman"/>
          <w:color w:val="auto"/>
          <w:lang w:val="en-GB" w:eastAsia="el-GR"/>
        </w:rPr>
        <w:t>Poland</w:t>
      </w:r>
    </w:p>
    <w:p w14:paraId="01362245" w14:textId="01522CDF" w:rsidR="00F02F52" w:rsidRPr="003E7707" w:rsidRDefault="00F02F52" w:rsidP="003E7707">
      <w:pPr>
        <w:pStyle w:val="Default"/>
        <w:rPr>
          <w:rFonts w:ascii="Times New Roman" w:hAnsi="Times New Roman" w:cs="Times New Roman"/>
          <w:color w:val="auto"/>
          <w:lang w:val="en-GB" w:eastAsia="el-GR"/>
        </w:rPr>
      </w:pPr>
      <w:r w:rsidRPr="002460CA">
        <w:rPr>
          <w:rFonts w:ascii="Times New Roman" w:hAnsi="Times New Roman" w:cs="Times New Roman"/>
          <w:lang w:val="lv-LV"/>
        </w:rPr>
        <w:t xml:space="preserve">LV: </w:t>
      </w:r>
      <w:r w:rsidRPr="002460CA">
        <w:rPr>
          <w:rFonts w:ascii="Times New Roman" w:hAnsi="Times New Roman" w:cs="Times New Roman"/>
          <w:highlight w:val="lightGray"/>
          <w:lang w:val="lv-LV"/>
        </w:rPr>
        <w:t>Reģistrācijas apliecības īpašnieks:</w:t>
      </w:r>
      <w:r w:rsidRPr="002460CA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="003E7707" w:rsidRPr="008F5C9E">
        <w:rPr>
          <w:rFonts w:ascii="Times New Roman" w:hAnsi="Times New Roman" w:cs="Times New Roman"/>
          <w:color w:val="auto"/>
          <w:lang w:val="en-GB" w:eastAsia="el-GR"/>
        </w:rPr>
        <w:t>Zakłady</w:t>
      </w:r>
      <w:proofErr w:type="spellEnd"/>
      <w:r w:rsidR="003E7707" w:rsidRPr="008F5C9E">
        <w:rPr>
          <w:rFonts w:ascii="Times New Roman" w:hAnsi="Times New Roman" w:cs="Times New Roman"/>
          <w:color w:val="auto"/>
          <w:lang w:val="en-GB" w:eastAsia="el-GR"/>
        </w:rPr>
        <w:t xml:space="preserve"> </w:t>
      </w:r>
      <w:proofErr w:type="spellStart"/>
      <w:r w:rsidR="003E7707" w:rsidRPr="008F5C9E">
        <w:rPr>
          <w:rFonts w:ascii="Times New Roman" w:hAnsi="Times New Roman" w:cs="Times New Roman"/>
          <w:color w:val="auto"/>
          <w:lang w:val="en-GB" w:eastAsia="el-GR"/>
        </w:rPr>
        <w:t>Farmaceutyczne</w:t>
      </w:r>
      <w:proofErr w:type="spellEnd"/>
      <w:r w:rsidR="003E7707" w:rsidRPr="008F5C9E">
        <w:rPr>
          <w:rFonts w:ascii="Times New Roman" w:hAnsi="Times New Roman" w:cs="Times New Roman"/>
          <w:color w:val="auto"/>
          <w:lang w:val="en-GB" w:eastAsia="el-GR"/>
        </w:rPr>
        <w:t xml:space="preserve"> POLPHARMA SA, </w:t>
      </w:r>
      <w:proofErr w:type="spellStart"/>
      <w:r w:rsidR="003E7707" w:rsidRPr="008F5C9E">
        <w:rPr>
          <w:rFonts w:ascii="Times New Roman" w:hAnsi="Times New Roman" w:cs="Times New Roman"/>
          <w:color w:val="auto"/>
          <w:lang w:val="en-GB" w:eastAsia="el-GR"/>
        </w:rPr>
        <w:t>ul</w:t>
      </w:r>
      <w:proofErr w:type="spellEnd"/>
      <w:r w:rsidR="003E7707" w:rsidRPr="008F5C9E">
        <w:rPr>
          <w:rFonts w:ascii="Times New Roman" w:hAnsi="Times New Roman" w:cs="Times New Roman"/>
          <w:color w:val="auto"/>
          <w:lang w:val="en-GB" w:eastAsia="el-GR"/>
        </w:rPr>
        <w:t xml:space="preserve">. </w:t>
      </w:r>
      <w:proofErr w:type="spellStart"/>
      <w:r w:rsidR="003E7707" w:rsidRPr="003E7707">
        <w:rPr>
          <w:rFonts w:ascii="Times New Roman" w:hAnsi="Times New Roman" w:cs="Times New Roman"/>
          <w:color w:val="auto"/>
          <w:lang w:val="en-GB" w:eastAsia="el-GR"/>
        </w:rPr>
        <w:t>Pelplińska</w:t>
      </w:r>
      <w:proofErr w:type="spellEnd"/>
      <w:r w:rsidR="003E7707" w:rsidRPr="003E7707">
        <w:rPr>
          <w:rFonts w:ascii="Times New Roman" w:hAnsi="Times New Roman" w:cs="Times New Roman"/>
          <w:color w:val="auto"/>
          <w:lang w:val="en-GB" w:eastAsia="el-GR"/>
        </w:rPr>
        <w:t xml:space="preserve"> 19, 83-200 </w:t>
      </w:r>
      <w:proofErr w:type="spellStart"/>
      <w:r w:rsidR="003E7707" w:rsidRPr="003E7707">
        <w:rPr>
          <w:rFonts w:ascii="Times New Roman" w:hAnsi="Times New Roman" w:cs="Times New Roman"/>
          <w:color w:val="auto"/>
          <w:lang w:val="en-GB" w:eastAsia="el-GR"/>
        </w:rPr>
        <w:t>Starogard</w:t>
      </w:r>
      <w:proofErr w:type="spellEnd"/>
      <w:r w:rsidR="003E7707" w:rsidRPr="003E7707">
        <w:rPr>
          <w:rFonts w:ascii="Times New Roman" w:hAnsi="Times New Roman" w:cs="Times New Roman"/>
          <w:color w:val="auto"/>
          <w:lang w:val="en-GB" w:eastAsia="el-GR"/>
        </w:rPr>
        <w:t xml:space="preserve"> </w:t>
      </w:r>
      <w:proofErr w:type="spellStart"/>
      <w:r w:rsidR="003E7707" w:rsidRPr="003E7707">
        <w:rPr>
          <w:rFonts w:ascii="Times New Roman" w:hAnsi="Times New Roman" w:cs="Times New Roman"/>
          <w:color w:val="auto"/>
          <w:lang w:val="en-GB" w:eastAsia="el-GR"/>
        </w:rPr>
        <w:t>Gdański</w:t>
      </w:r>
      <w:proofErr w:type="spellEnd"/>
      <w:r w:rsidR="003E7707" w:rsidRPr="003E7707">
        <w:rPr>
          <w:rFonts w:ascii="Times New Roman" w:hAnsi="Times New Roman" w:cs="Times New Roman"/>
          <w:color w:val="auto"/>
          <w:lang w:val="en-GB" w:eastAsia="el-GR"/>
        </w:rPr>
        <w:t xml:space="preserve">, </w:t>
      </w:r>
      <w:proofErr w:type="spellStart"/>
      <w:r w:rsidR="00D457B4" w:rsidRPr="003E7707">
        <w:rPr>
          <w:rFonts w:ascii="Times New Roman" w:hAnsi="Times New Roman" w:cs="Times New Roman"/>
          <w:color w:val="auto"/>
          <w:lang w:val="en-GB" w:eastAsia="el-GR"/>
        </w:rPr>
        <w:t>Polija</w:t>
      </w:r>
      <w:proofErr w:type="spellEnd"/>
    </w:p>
    <w:p w14:paraId="14CD5C01" w14:textId="77777777" w:rsidR="00F02F52" w:rsidRPr="002460CA" w:rsidRDefault="00F02F52" w:rsidP="00D457B4">
      <w:pPr>
        <w:jc w:val="both"/>
        <w:rPr>
          <w:lang w:val="lv-LV"/>
        </w:rPr>
      </w:pPr>
    </w:p>
    <w:p w14:paraId="254F48EA" w14:textId="77777777" w:rsidR="00F02F52" w:rsidRPr="00D457B4" w:rsidRDefault="00F02F52" w:rsidP="00D45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jc w:val="both"/>
        <w:outlineLvl w:val="0"/>
        <w:rPr>
          <w:b/>
          <w:lang w:val="lv-LV"/>
        </w:rPr>
      </w:pPr>
      <w:r w:rsidRPr="00D457B4">
        <w:rPr>
          <w:b/>
          <w:lang w:val="lv-LV"/>
        </w:rPr>
        <w:t>12.</w:t>
      </w:r>
      <w:r w:rsidRPr="00D457B4">
        <w:rPr>
          <w:b/>
          <w:lang w:val="lv-LV"/>
        </w:rPr>
        <w:tab/>
        <w:t>MARKETING AUTHORISATION NUMBER(S)</w:t>
      </w:r>
    </w:p>
    <w:p w14:paraId="6DAD00F9" w14:textId="77777777" w:rsidR="00F02F52" w:rsidRPr="00D457B4" w:rsidRDefault="00F02F52" w:rsidP="00D45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jc w:val="both"/>
        <w:outlineLvl w:val="0"/>
        <w:rPr>
          <w:noProof/>
          <w:lang w:val="lv-LV"/>
        </w:rPr>
      </w:pPr>
      <w:r w:rsidRPr="00D457B4">
        <w:rPr>
          <w:b/>
          <w:noProof/>
          <w:lang w:val="lv-LV"/>
        </w:rPr>
        <w:tab/>
        <w:t>REĢISTRĀCIJAS APLIECĪBAS NUMURS(-I)</w:t>
      </w:r>
    </w:p>
    <w:p w14:paraId="210B4F5A" w14:textId="77777777" w:rsidR="00F02F52" w:rsidRPr="00D457B4" w:rsidRDefault="00F02F52" w:rsidP="00D457B4">
      <w:pPr>
        <w:tabs>
          <w:tab w:val="left" w:pos="709"/>
        </w:tabs>
        <w:jc w:val="both"/>
        <w:rPr>
          <w:lang w:val="lv-LV"/>
        </w:rPr>
      </w:pPr>
    </w:p>
    <w:p w14:paraId="49EFE75E" w14:textId="77777777" w:rsidR="00F02F52" w:rsidRPr="00D457B4" w:rsidRDefault="00F02F52" w:rsidP="00D457B4">
      <w:pPr>
        <w:jc w:val="both"/>
        <w:rPr>
          <w:lang w:val="lv-LV"/>
        </w:rPr>
      </w:pPr>
      <w:r w:rsidRPr="00D457B4">
        <w:rPr>
          <w:lang w:val="lv-LV"/>
        </w:rPr>
        <w:t xml:space="preserve">ENG: </w:t>
      </w:r>
      <w:proofErr w:type="spellStart"/>
      <w:r w:rsidRPr="00D457B4">
        <w:rPr>
          <w:lang w:val="lv-LV"/>
        </w:rPr>
        <w:t>Reg.Nr</w:t>
      </w:r>
      <w:proofErr w:type="spellEnd"/>
      <w:r w:rsidRPr="00D457B4">
        <w:rPr>
          <w:lang w:val="lv-LV"/>
        </w:rPr>
        <w:t xml:space="preserve">.: </w:t>
      </w:r>
      <w:r w:rsidR="00D457B4" w:rsidRPr="00D457B4">
        <w:rPr>
          <w:rStyle w:val="apple-style-span"/>
          <w:lang w:val="lv-LV"/>
        </w:rPr>
        <w:t>99-0795</w:t>
      </w:r>
    </w:p>
    <w:p w14:paraId="138BD96B" w14:textId="77777777" w:rsidR="00F02F52" w:rsidRPr="00D457B4" w:rsidRDefault="00F02F52" w:rsidP="00D457B4">
      <w:pPr>
        <w:jc w:val="both"/>
        <w:rPr>
          <w:lang w:val="lv-LV"/>
        </w:rPr>
      </w:pPr>
      <w:r w:rsidRPr="00D457B4">
        <w:rPr>
          <w:lang w:val="lv-LV"/>
        </w:rPr>
        <w:t xml:space="preserve">LV: </w:t>
      </w:r>
      <w:proofErr w:type="spellStart"/>
      <w:r w:rsidRPr="00D457B4">
        <w:rPr>
          <w:lang w:val="lv-LV"/>
        </w:rPr>
        <w:t>Reģ.Nr</w:t>
      </w:r>
      <w:proofErr w:type="spellEnd"/>
      <w:r w:rsidRPr="00D457B4">
        <w:rPr>
          <w:lang w:val="lv-LV"/>
        </w:rPr>
        <w:t xml:space="preserve">.: </w:t>
      </w:r>
      <w:r w:rsidR="00D457B4" w:rsidRPr="00D457B4">
        <w:rPr>
          <w:rStyle w:val="apple-style-span"/>
          <w:lang w:val="lv-LV"/>
        </w:rPr>
        <w:t>99-0795</w:t>
      </w:r>
    </w:p>
    <w:p w14:paraId="7720904B" w14:textId="77777777" w:rsidR="00F02F52" w:rsidRPr="00D457B4" w:rsidRDefault="00F02F52" w:rsidP="00D457B4">
      <w:pPr>
        <w:jc w:val="both"/>
        <w:rPr>
          <w:lang w:val="lv-LV"/>
        </w:rPr>
      </w:pPr>
    </w:p>
    <w:p w14:paraId="374C96D1" w14:textId="77777777" w:rsidR="00F02F52" w:rsidRPr="00D457B4" w:rsidRDefault="00F02F52" w:rsidP="00D45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jc w:val="both"/>
        <w:outlineLvl w:val="0"/>
        <w:rPr>
          <w:b/>
          <w:lang w:val="lv-LV"/>
        </w:rPr>
      </w:pPr>
      <w:r w:rsidRPr="00D457B4">
        <w:rPr>
          <w:b/>
          <w:lang w:val="lv-LV"/>
        </w:rPr>
        <w:t>13.</w:t>
      </w:r>
      <w:r w:rsidRPr="00D457B4">
        <w:rPr>
          <w:b/>
          <w:lang w:val="lv-LV"/>
        </w:rPr>
        <w:tab/>
        <w:t>BATCH NUMBER</w:t>
      </w:r>
    </w:p>
    <w:p w14:paraId="10429649" w14:textId="77777777" w:rsidR="00F02F52" w:rsidRPr="00D457B4" w:rsidRDefault="00F02F52" w:rsidP="00D45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jc w:val="both"/>
        <w:outlineLvl w:val="0"/>
        <w:rPr>
          <w:noProof/>
          <w:lang w:val="lv-LV"/>
        </w:rPr>
      </w:pPr>
      <w:r w:rsidRPr="00D457B4">
        <w:rPr>
          <w:b/>
          <w:noProof/>
          <w:lang w:val="lv-LV"/>
        </w:rPr>
        <w:tab/>
        <w:t>SĒRIJAS NUMURS</w:t>
      </w:r>
    </w:p>
    <w:p w14:paraId="658C377F" w14:textId="77777777" w:rsidR="00F02F52" w:rsidRPr="00D457B4" w:rsidRDefault="00F02F52" w:rsidP="00D457B4">
      <w:pPr>
        <w:tabs>
          <w:tab w:val="left" w:pos="709"/>
        </w:tabs>
        <w:jc w:val="both"/>
        <w:rPr>
          <w:rFonts w:eastAsia="Arial"/>
          <w:position w:val="-1"/>
          <w:lang w:val="lv-LV"/>
        </w:rPr>
      </w:pPr>
    </w:p>
    <w:p w14:paraId="4F3A0031" w14:textId="77777777" w:rsidR="004D4742" w:rsidRPr="00D457B4" w:rsidRDefault="00F02F52" w:rsidP="00D457B4">
      <w:pPr>
        <w:jc w:val="both"/>
        <w:rPr>
          <w:lang w:val="lv-LV"/>
        </w:rPr>
      </w:pPr>
      <w:r w:rsidRPr="00D457B4">
        <w:rPr>
          <w:lang w:val="lv-LV"/>
        </w:rPr>
        <w:t xml:space="preserve">ENG: </w:t>
      </w:r>
      <w:proofErr w:type="spellStart"/>
      <w:r w:rsidR="007F3017" w:rsidRPr="00D457B4">
        <w:rPr>
          <w:szCs w:val="22"/>
          <w:lang w:val="lv-LV"/>
        </w:rPr>
        <w:t>Lot</w:t>
      </w:r>
      <w:proofErr w:type="spellEnd"/>
      <w:r w:rsidR="004D4742" w:rsidRPr="00D457B4">
        <w:rPr>
          <w:szCs w:val="22"/>
          <w:lang w:val="lv-LV"/>
        </w:rPr>
        <w:t xml:space="preserve">: </w:t>
      </w:r>
    </w:p>
    <w:p w14:paraId="7F2637B5" w14:textId="77777777" w:rsidR="00F02F52" w:rsidRPr="00D457B4" w:rsidRDefault="00F02F52" w:rsidP="00D457B4">
      <w:pPr>
        <w:jc w:val="both"/>
        <w:rPr>
          <w:lang w:val="lv-LV"/>
        </w:rPr>
      </w:pPr>
      <w:r w:rsidRPr="00D457B4">
        <w:rPr>
          <w:lang w:val="lv-LV"/>
        </w:rPr>
        <w:t>LV: Sērija:</w:t>
      </w:r>
    </w:p>
    <w:p w14:paraId="783407C5" w14:textId="77777777" w:rsidR="00F02F52" w:rsidRPr="00D457B4" w:rsidRDefault="00F02F52" w:rsidP="00D457B4">
      <w:pPr>
        <w:tabs>
          <w:tab w:val="left" w:pos="709"/>
        </w:tabs>
        <w:jc w:val="both"/>
        <w:rPr>
          <w:lang w:val="lv-LV"/>
        </w:rPr>
      </w:pPr>
    </w:p>
    <w:p w14:paraId="7F1B1BDB" w14:textId="77777777" w:rsidR="00F02F52" w:rsidRPr="00D457B4" w:rsidRDefault="00F02F52" w:rsidP="00D45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jc w:val="both"/>
        <w:outlineLvl w:val="0"/>
        <w:rPr>
          <w:b/>
          <w:lang w:val="lv-LV"/>
        </w:rPr>
      </w:pPr>
      <w:r w:rsidRPr="00D457B4">
        <w:rPr>
          <w:b/>
          <w:lang w:val="lv-LV"/>
        </w:rPr>
        <w:t>14.</w:t>
      </w:r>
      <w:r w:rsidRPr="00D457B4">
        <w:rPr>
          <w:b/>
          <w:lang w:val="lv-LV"/>
        </w:rPr>
        <w:tab/>
        <w:t>GENERAL CLASSIFICATION FOR SUPPLY</w:t>
      </w:r>
    </w:p>
    <w:p w14:paraId="4E08942C" w14:textId="77777777" w:rsidR="00F02F52" w:rsidRPr="00D457B4" w:rsidRDefault="00F02F52" w:rsidP="00D45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jc w:val="both"/>
        <w:outlineLvl w:val="0"/>
        <w:rPr>
          <w:noProof/>
          <w:lang w:val="lv-LV"/>
        </w:rPr>
      </w:pPr>
      <w:r w:rsidRPr="00D457B4">
        <w:rPr>
          <w:b/>
          <w:noProof/>
          <w:lang w:val="lv-LV"/>
        </w:rPr>
        <w:tab/>
        <w:t>IZSNIEGŠANAS KĀRTĪBA</w:t>
      </w:r>
    </w:p>
    <w:p w14:paraId="3A294050" w14:textId="77777777" w:rsidR="00F02F52" w:rsidRPr="00D457B4" w:rsidRDefault="00F02F52" w:rsidP="00D457B4">
      <w:pPr>
        <w:tabs>
          <w:tab w:val="left" w:pos="709"/>
        </w:tabs>
        <w:jc w:val="both"/>
        <w:rPr>
          <w:lang w:val="lv-LV"/>
        </w:rPr>
      </w:pPr>
    </w:p>
    <w:p w14:paraId="5B951F38" w14:textId="77777777" w:rsidR="00F02F52" w:rsidRPr="00D457B4" w:rsidRDefault="00F02F52" w:rsidP="00D457B4">
      <w:pPr>
        <w:jc w:val="both"/>
        <w:rPr>
          <w:lang w:val="lv-LV"/>
        </w:rPr>
      </w:pPr>
      <w:r w:rsidRPr="00D457B4">
        <w:rPr>
          <w:lang w:val="lv-LV"/>
        </w:rPr>
        <w:t xml:space="preserve">ENG: </w:t>
      </w:r>
      <w:proofErr w:type="spellStart"/>
      <w:r w:rsidRPr="00D457B4">
        <w:rPr>
          <w:lang w:val="lv-LV"/>
        </w:rPr>
        <w:t>Medicinal</w:t>
      </w:r>
      <w:proofErr w:type="spellEnd"/>
      <w:r w:rsidRPr="00D457B4">
        <w:rPr>
          <w:lang w:val="lv-LV"/>
        </w:rPr>
        <w:t xml:space="preserve"> </w:t>
      </w:r>
      <w:proofErr w:type="spellStart"/>
      <w:r w:rsidRPr="00D457B4">
        <w:rPr>
          <w:lang w:val="lv-LV"/>
        </w:rPr>
        <w:t>product</w:t>
      </w:r>
      <w:proofErr w:type="spellEnd"/>
      <w:r w:rsidRPr="00D457B4">
        <w:rPr>
          <w:lang w:val="lv-LV"/>
        </w:rPr>
        <w:t xml:space="preserve"> </w:t>
      </w:r>
      <w:proofErr w:type="spellStart"/>
      <w:r w:rsidR="00D457B4" w:rsidRPr="00D457B4">
        <w:rPr>
          <w:lang w:val="lv-LV"/>
        </w:rPr>
        <w:t>not</w:t>
      </w:r>
      <w:proofErr w:type="spellEnd"/>
      <w:r w:rsidR="00D457B4" w:rsidRPr="00D457B4">
        <w:rPr>
          <w:lang w:val="lv-LV"/>
        </w:rPr>
        <w:t xml:space="preserve"> </w:t>
      </w:r>
      <w:proofErr w:type="spellStart"/>
      <w:r w:rsidRPr="00D457B4">
        <w:rPr>
          <w:lang w:val="lv-LV"/>
        </w:rPr>
        <w:t>subject</w:t>
      </w:r>
      <w:proofErr w:type="spellEnd"/>
      <w:r w:rsidRPr="00D457B4">
        <w:rPr>
          <w:lang w:val="lv-LV"/>
        </w:rPr>
        <w:t xml:space="preserve"> to </w:t>
      </w:r>
      <w:proofErr w:type="spellStart"/>
      <w:r w:rsidRPr="00D457B4">
        <w:rPr>
          <w:lang w:val="lv-LV"/>
        </w:rPr>
        <w:t>medical</w:t>
      </w:r>
      <w:proofErr w:type="spellEnd"/>
      <w:r w:rsidRPr="00D457B4">
        <w:rPr>
          <w:lang w:val="lv-LV"/>
        </w:rPr>
        <w:t xml:space="preserve"> </w:t>
      </w:r>
      <w:proofErr w:type="spellStart"/>
      <w:r w:rsidRPr="00D457B4">
        <w:rPr>
          <w:lang w:val="lv-LV"/>
        </w:rPr>
        <w:t>prescription</w:t>
      </w:r>
      <w:proofErr w:type="spellEnd"/>
      <w:r w:rsidRPr="00D457B4">
        <w:rPr>
          <w:lang w:val="lv-LV"/>
        </w:rPr>
        <w:t>.</w:t>
      </w:r>
    </w:p>
    <w:p w14:paraId="02DB7F3D" w14:textId="77777777" w:rsidR="00F02F52" w:rsidRPr="00D457B4" w:rsidRDefault="00D457B4" w:rsidP="00D457B4">
      <w:pPr>
        <w:jc w:val="both"/>
        <w:rPr>
          <w:lang w:val="lv-LV"/>
        </w:rPr>
      </w:pPr>
      <w:r w:rsidRPr="00D457B4">
        <w:rPr>
          <w:lang w:val="lv-LV"/>
        </w:rPr>
        <w:t>LV: Bezr</w:t>
      </w:r>
      <w:r w:rsidR="00F02F52" w:rsidRPr="00D457B4">
        <w:rPr>
          <w:lang w:val="lv-LV"/>
        </w:rPr>
        <w:t>ecepšu zāles.</w:t>
      </w:r>
    </w:p>
    <w:p w14:paraId="39ACFD1C" w14:textId="77777777" w:rsidR="00F02F52" w:rsidRPr="00D457B4" w:rsidRDefault="00F02F52" w:rsidP="00D457B4">
      <w:pPr>
        <w:tabs>
          <w:tab w:val="left" w:pos="709"/>
        </w:tabs>
        <w:jc w:val="both"/>
        <w:rPr>
          <w:lang w:val="lv-LV"/>
        </w:rPr>
      </w:pPr>
    </w:p>
    <w:p w14:paraId="3C76EC9F" w14:textId="77777777" w:rsidR="00F02F52" w:rsidRPr="00D457B4" w:rsidRDefault="00F02F52" w:rsidP="00D45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jc w:val="both"/>
        <w:outlineLvl w:val="0"/>
        <w:rPr>
          <w:b/>
          <w:lang w:val="lv-LV"/>
        </w:rPr>
      </w:pPr>
      <w:r w:rsidRPr="00D457B4">
        <w:rPr>
          <w:b/>
          <w:lang w:val="lv-LV"/>
        </w:rPr>
        <w:t>15.</w:t>
      </w:r>
      <w:r w:rsidRPr="00D457B4">
        <w:rPr>
          <w:b/>
          <w:lang w:val="lv-LV"/>
        </w:rPr>
        <w:tab/>
        <w:t>INSTRUCTIONS ON USE</w:t>
      </w:r>
    </w:p>
    <w:p w14:paraId="39606B40" w14:textId="77777777" w:rsidR="00F02F52" w:rsidRPr="00D457B4" w:rsidRDefault="00F02F52" w:rsidP="00D45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jc w:val="both"/>
        <w:outlineLvl w:val="0"/>
        <w:rPr>
          <w:noProof/>
          <w:lang w:val="lv-LV"/>
        </w:rPr>
      </w:pPr>
      <w:r w:rsidRPr="00D457B4">
        <w:rPr>
          <w:b/>
          <w:noProof/>
          <w:lang w:val="lv-LV"/>
        </w:rPr>
        <w:tab/>
        <w:t>NORĀDĪJUMI PAR LIETOŠANU</w:t>
      </w:r>
    </w:p>
    <w:p w14:paraId="42FF47C6" w14:textId="77777777" w:rsidR="00F02F52" w:rsidRPr="00D457B4" w:rsidRDefault="00F02F52" w:rsidP="00D457B4">
      <w:pPr>
        <w:tabs>
          <w:tab w:val="left" w:pos="709"/>
        </w:tabs>
        <w:jc w:val="both"/>
        <w:rPr>
          <w:lang w:val="lv-LV"/>
        </w:rPr>
      </w:pPr>
    </w:p>
    <w:p w14:paraId="56714262" w14:textId="77777777" w:rsidR="00D457B4" w:rsidRPr="00D457B4" w:rsidRDefault="00D457B4" w:rsidP="00D457B4">
      <w:pPr>
        <w:jc w:val="both"/>
        <w:rPr>
          <w:lang w:val="lv-LV"/>
        </w:rPr>
      </w:pPr>
      <w:r w:rsidRPr="00D457B4">
        <w:rPr>
          <w:lang w:val="lv-LV"/>
        </w:rPr>
        <w:t xml:space="preserve">ENG: </w:t>
      </w:r>
      <w:proofErr w:type="spellStart"/>
      <w:r w:rsidRPr="00D457B4">
        <w:rPr>
          <w:lang w:val="lv-LV"/>
        </w:rPr>
        <w:t>Herbal</w:t>
      </w:r>
      <w:proofErr w:type="spellEnd"/>
      <w:r w:rsidRPr="00D457B4">
        <w:rPr>
          <w:lang w:val="lv-LV"/>
        </w:rPr>
        <w:t xml:space="preserve"> </w:t>
      </w:r>
      <w:proofErr w:type="spellStart"/>
      <w:r w:rsidRPr="00D457B4">
        <w:rPr>
          <w:lang w:val="lv-LV"/>
        </w:rPr>
        <w:t>medicinal</w:t>
      </w:r>
      <w:proofErr w:type="spellEnd"/>
      <w:r w:rsidRPr="00D457B4">
        <w:rPr>
          <w:lang w:val="lv-LV"/>
        </w:rPr>
        <w:t xml:space="preserve"> </w:t>
      </w:r>
      <w:proofErr w:type="spellStart"/>
      <w:r w:rsidRPr="00D457B4">
        <w:rPr>
          <w:lang w:val="lv-LV"/>
        </w:rPr>
        <w:t>product</w:t>
      </w:r>
      <w:proofErr w:type="spellEnd"/>
      <w:r w:rsidRPr="00D457B4">
        <w:rPr>
          <w:lang w:val="lv-LV"/>
        </w:rPr>
        <w:t xml:space="preserve"> </w:t>
      </w:r>
      <w:proofErr w:type="spellStart"/>
      <w:r w:rsidRPr="00D457B4">
        <w:rPr>
          <w:lang w:val="lv-LV"/>
        </w:rPr>
        <w:t>for</w:t>
      </w:r>
      <w:proofErr w:type="spellEnd"/>
      <w:r w:rsidRPr="00D457B4">
        <w:rPr>
          <w:lang w:val="lv-LV"/>
        </w:rPr>
        <w:t xml:space="preserve"> </w:t>
      </w:r>
      <w:proofErr w:type="spellStart"/>
      <w:r w:rsidRPr="00D457B4">
        <w:rPr>
          <w:lang w:val="lv-LV"/>
        </w:rPr>
        <w:t>short</w:t>
      </w:r>
      <w:proofErr w:type="spellEnd"/>
      <w:r w:rsidRPr="00D457B4">
        <w:rPr>
          <w:lang w:val="lv-LV"/>
        </w:rPr>
        <w:t xml:space="preserve">-term </w:t>
      </w:r>
      <w:proofErr w:type="spellStart"/>
      <w:r w:rsidRPr="00D457B4">
        <w:rPr>
          <w:lang w:val="lv-LV"/>
        </w:rPr>
        <w:t>use</w:t>
      </w:r>
      <w:proofErr w:type="spellEnd"/>
      <w:r w:rsidRPr="00D457B4">
        <w:rPr>
          <w:lang w:val="lv-LV"/>
        </w:rPr>
        <w:t xml:space="preserve"> </w:t>
      </w:r>
      <w:proofErr w:type="spellStart"/>
      <w:r w:rsidRPr="00D457B4">
        <w:rPr>
          <w:lang w:val="lv-LV"/>
        </w:rPr>
        <w:t>in</w:t>
      </w:r>
      <w:proofErr w:type="spellEnd"/>
      <w:r w:rsidRPr="00D457B4">
        <w:rPr>
          <w:lang w:val="lv-LV"/>
        </w:rPr>
        <w:t xml:space="preserve"> </w:t>
      </w:r>
      <w:proofErr w:type="spellStart"/>
      <w:r w:rsidRPr="00D457B4">
        <w:rPr>
          <w:lang w:val="lv-LV"/>
        </w:rPr>
        <w:t>cases</w:t>
      </w:r>
      <w:proofErr w:type="spellEnd"/>
      <w:r w:rsidRPr="00D457B4">
        <w:rPr>
          <w:lang w:val="lv-LV"/>
        </w:rPr>
        <w:t xml:space="preserve"> </w:t>
      </w:r>
      <w:proofErr w:type="spellStart"/>
      <w:r w:rsidRPr="00D457B4">
        <w:rPr>
          <w:lang w:val="lv-LV"/>
        </w:rPr>
        <w:t>of</w:t>
      </w:r>
      <w:proofErr w:type="spellEnd"/>
      <w:r w:rsidRPr="00D457B4">
        <w:rPr>
          <w:lang w:val="lv-LV"/>
        </w:rPr>
        <w:t xml:space="preserve"> </w:t>
      </w:r>
      <w:proofErr w:type="spellStart"/>
      <w:r w:rsidRPr="00D457B4">
        <w:rPr>
          <w:lang w:val="lv-LV"/>
        </w:rPr>
        <w:t>occasional</w:t>
      </w:r>
      <w:proofErr w:type="spellEnd"/>
      <w:r w:rsidRPr="00D457B4">
        <w:rPr>
          <w:lang w:val="lv-LV"/>
        </w:rPr>
        <w:t xml:space="preserve"> </w:t>
      </w:r>
      <w:proofErr w:type="spellStart"/>
      <w:r w:rsidRPr="00D457B4">
        <w:rPr>
          <w:lang w:val="lv-LV"/>
        </w:rPr>
        <w:t>constipation</w:t>
      </w:r>
      <w:proofErr w:type="spellEnd"/>
      <w:r w:rsidRPr="00D457B4">
        <w:rPr>
          <w:lang w:val="lv-LV"/>
        </w:rPr>
        <w:t>.</w:t>
      </w:r>
    </w:p>
    <w:p w14:paraId="520C8011" w14:textId="77777777" w:rsidR="00D457B4" w:rsidRPr="00D457B4" w:rsidRDefault="00D457B4" w:rsidP="00D457B4">
      <w:pPr>
        <w:jc w:val="both"/>
        <w:rPr>
          <w:lang w:val="lv-LV"/>
        </w:rPr>
      </w:pPr>
      <w:proofErr w:type="spellStart"/>
      <w:r w:rsidRPr="00D457B4">
        <w:rPr>
          <w:i/>
          <w:iCs/>
          <w:lang w:val="lv-LV"/>
        </w:rPr>
        <w:t>Adolescents</w:t>
      </w:r>
      <w:proofErr w:type="spellEnd"/>
      <w:r w:rsidRPr="00D457B4">
        <w:rPr>
          <w:i/>
          <w:lang w:val="lv-LV"/>
        </w:rPr>
        <w:t xml:space="preserve"> </w:t>
      </w:r>
      <w:proofErr w:type="spellStart"/>
      <w:r w:rsidRPr="00D457B4">
        <w:rPr>
          <w:i/>
          <w:lang w:val="lv-LV"/>
        </w:rPr>
        <w:t>over</w:t>
      </w:r>
      <w:proofErr w:type="spellEnd"/>
      <w:r w:rsidRPr="00D457B4">
        <w:rPr>
          <w:i/>
          <w:lang w:val="lv-LV"/>
        </w:rPr>
        <w:t xml:space="preserve"> 12 </w:t>
      </w:r>
      <w:proofErr w:type="spellStart"/>
      <w:r w:rsidRPr="00D457B4">
        <w:rPr>
          <w:i/>
          <w:lang w:val="lv-LV"/>
        </w:rPr>
        <w:t>years</w:t>
      </w:r>
      <w:proofErr w:type="spellEnd"/>
      <w:r w:rsidRPr="00D457B4">
        <w:rPr>
          <w:i/>
          <w:lang w:val="lv-LV"/>
        </w:rPr>
        <w:t xml:space="preserve"> </w:t>
      </w:r>
      <w:proofErr w:type="spellStart"/>
      <w:r w:rsidRPr="00D457B4">
        <w:rPr>
          <w:i/>
          <w:lang w:val="lv-LV"/>
        </w:rPr>
        <w:t>old</w:t>
      </w:r>
      <w:proofErr w:type="spellEnd"/>
      <w:r w:rsidRPr="00D457B4">
        <w:rPr>
          <w:i/>
          <w:lang w:val="lv-LV"/>
        </w:rPr>
        <w:t xml:space="preserve">, </w:t>
      </w:r>
      <w:proofErr w:type="spellStart"/>
      <w:r w:rsidRPr="00D457B4">
        <w:rPr>
          <w:i/>
          <w:lang w:val="lv-LV"/>
        </w:rPr>
        <w:t>adults</w:t>
      </w:r>
      <w:proofErr w:type="spellEnd"/>
      <w:r w:rsidRPr="00D457B4">
        <w:rPr>
          <w:i/>
          <w:lang w:val="lv-LV"/>
        </w:rPr>
        <w:t xml:space="preserve">, </w:t>
      </w:r>
      <w:proofErr w:type="spellStart"/>
      <w:r w:rsidRPr="00D457B4">
        <w:rPr>
          <w:i/>
          <w:lang w:val="lv-LV"/>
        </w:rPr>
        <w:t>elderly</w:t>
      </w:r>
      <w:proofErr w:type="spellEnd"/>
      <w:r w:rsidRPr="00D457B4">
        <w:rPr>
          <w:i/>
          <w:lang w:val="lv-LV"/>
        </w:rPr>
        <w:t xml:space="preserve">: </w:t>
      </w:r>
      <w:r w:rsidRPr="00D457B4">
        <w:rPr>
          <w:lang w:val="lv-LV"/>
        </w:rPr>
        <w:t xml:space="preserve">1 </w:t>
      </w:r>
      <w:proofErr w:type="spellStart"/>
      <w:r w:rsidR="00062CDD">
        <w:rPr>
          <w:lang w:val="lv-LV"/>
        </w:rPr>
        <w:t>bag</w:t>
      </w:r>
      <w:proofErr w:type="spellEnd"/>
      <w:r w:rsidRPr="00D457B4" w:rsidDel="00C9195C">
        <w:rPr>
          <w:lang w:val="lv-LV"/>
        </w:rPr>
        <w:t xml:space="preserve"> </w:t>
      </w:r>
      <w:proofErr w:type="spellStart"/>
      <w:r w:rsidRPr="00D457B4">
        <w:rPr>
          <w:lang w:val="lv-LV"/>
        </w:rPr>
        <w:t>pour</w:t>
      </w:r>
      <w:proofErr w:type="spellEnd"/>
      <w:r w:rsidRPr="00D457B4">
        <w:rPr>
          <w:lang w:val="lv-LV"/>
        </w:rPr>
        <w:t xml:space="preserve"> </w:t>
      </w:r>
      <w:proofErr w:type="spellStart"/>
      <w:r w:rsidRPr="00D457B4">
        <w:rPr>
          <w:lang w:val="lv-LV"/>
        </w:rPr>
        <w:t>with</w:t>
      </w:r>
      <w:proofErr w:type="spellEnd"/>
      <w:r w:rsidRPr="00D457B4">
        <w:rPr>
          <w:lang w:val="lv-LV"/>
        </w:rPr>
        <w:t xml:space="preserve"> ¾ </w:t>
      </w:r>
      <w:proofErr w:type="spellStart"/>
      <w:r w:rsidRPr="00D457B4">
        <w:rPr>
          <w:lang w:val="lv-LV"/>
        </w:rPr>
        <w:t>glass</w:t>
      </w:r>
      <w:proofErr w:type="spellEnd"/>
      <w:r w:rsidRPr="00D457B4">
        <w:rPr>
          <w:lang w:val="lv-LV"/>
        </w:rPr>
        <w:t xml:space="preserve"> </w:t>
      </w:r>
      <w:proofErr w:type="spellStart"/>
      <w:r w:rsidRPr="00D457B4">
        <w:rPr>
          <w:lang w:val="lv-LV"/>
        </w:rPr>
        <w:t>of</w:t>
      </w:r>
      <w:proofErr w:type="spellEnd"/>
      <w:r w:rsidRPr="00D457B4">
        <w:rPr>
          <w:lang w:val="lv-LV"/>
        </w:rPr>
        <w:t xml:space="preserve"> </w:t>
      </w:r>
      <w:proofErr w:type="spellStart"/>
      <w:r w:rsidRPr="00D457B4">
        <w:rPr>
          <w:lang w:val="lv-LV"/>
        </w:rPr>
        <w:t>hot</w:t>
      </w:r>
      <w:proofErr w:type="spellEnd"/>
      <w:r w:rsidRPr="00D457B4">
        <w:rPr>
          <w:lang w:val="lv-LV"/>
        </w:rPr>
        <w:t xml:space="preserve"> </w:t>
      </w:r>
      <w:proofErr w:type="spellStart"/>
      <w:r w:rsidRPr="00D457B4">
        <w:rPr>
          <w:lang w:val="lv-LV"/>
        </w:rPr>
        <w:t>water</w:t>
      </w:r>
      <w:proofErr w:type="spellEnd"/>
      <w:r w:rsidRPr="00D457B4">
        <w:rPr>
          <w:lang w:val="lv-LV"/>
        </w:rPr>
        <w:t xml:space="preserve"> </w:t>
      </w:r>
      <w:proofErr w:type="spellStart"/>
      <w:r w:rsidRPr="00D457B4">
        <w:rPr>
          <w:lang w:val="lv-LV"/>
        </w:rPr>
        <w:t>and</w:t>
      </w:r>
      <w:proofErr w:type="spellEnd"/>
      <w:r w:rsidRPr="00D457B4">
        <w:rPr>
          <w:lang w:val="lv-LV"/>
        </w:rPr>
        <w:t xml:space="preserve"> </w:t>
      </w:r>
      <w:proofErr w:type="spellStart"/>
      <w:r w:rsidRPr="00D457B4">
        <w:rPr>
          <w:lang w:val="lv-LV"/>
        </w:rPr>
        <w:t>steep</w:t>
      </w:r>
      <w:proofErr w:type="spellEnd"/>
      <w:r w:rsidRPr="00D457B4">
        <w:rPr>
          <w:lang w:val="lv-LV"/>
        </w:rPr>
        <w:t xml:space="preserve"> </w:t>
      </w:r>
      <w:proofErr w:type="spellStart"/>
      <w:r w:rsidRPr="00D457B4">
        <w:rPr>
          <w:lang w:val="lv-LV"/>
        </w:rPr>
        <w:t>under</w:t>
      </w:r>
      <w:proofErr w:type="spellEnd"/>
      <w:r w:rsidRPr="00D457B4">
        <w:rPr>
          <w:lang w:val="lv-LV"/>
        </w:rPr>
        <w:t xml:space="preserve"> </w:t>
      </w:r>
      <w:proofErr w:type="spellStart"/>
      <w:r w:rsidRPr="00D457B4">
        <w:rPr>
          <w:lang w:val="lv-LV"/>
        </w:rPr>
        <w:t>cover</w:t>
      </w:r>
      <w:proofErr w:type="spellEnd"/>
      <w:r w:rsidRPr="00D457B4">
        <w:rPr>
          <w:lang w:val="lv-LV"/>
        </w:rPr>
        <w:t xml:space="preserve"> </w:t>
      </w:r>
      <w:proofErr w:type="spellStart"/>
      <w:r w:rsidRPr="00D457B4">
        <w:rPr>
          <w:lang w:val="lv-LV"/>
        </w:rPr>
        <w:t>for</w:t>
      </w:r>
      <w:proofErr w:type="spellEnd"/>
      <w:r w:rsidRPr="00D457B4">
        <w:rPr>
          <w:lang w:val="lv-LV"/>
        </w:rPr>
        <w:t xml:space="preserve"> </w:t>
      </w:r>
      <w:proofErr w:type="spellStart"/>
      <w:r w:rsidRPr="00D457B4">
        <w:rPr>
          <w:lang w:val="lv-LV"/>
        </w:rPr>
        <w:t>approximately</w:t>
      </w:r>
      <w:proofErr w:type="spellEnd"/>
      <w:r w:rsidRPr="00D457B4">
        <w:rPr>
          <w:lang w:val="lv-LV"/>
        </w:rPr>
        <w:t xml:space="preserve"> 10 </w:t>
      </w:r>
      <w:proofErr w:type="spellStart"/>
      <w:r w:rsidRPr="00D457B4">
        <w:rPr>
          <w:lang w:val="lv-LV"/>
        </w:rPr>
        <w:t>minutes</w:t>
      </w:r>
      <w:proofErr w:type="spellEnd"/>
      <w:r w:rsidRPr="00D457B4">
        <w:rPr>
          <w:lang w:val="lv-LV"/>
        </w:rPr>
        <w:t xml:space="preserve">. </w:t>
      </w:r>
      <w:proofErr w:type="spellStart"/>
      <w:r w:rsidRPr="00D457B4">
        <w:rPr>
          <w:lang w:val="lv-LV"/>
        </w:rPr>
        <w:t>Drink</w:t>
      </w:r>
      <w:proofErr w:type="spellEnd"/>
      <w:r w:rsidRPr="00D457B4">
        <w:rPr>
          <w:lang w:val="lv-LV"/>
        </w:rPr>
        <w:t xml:space="preserve"> </w:t>
      </w:r>
      <w:proofErr w:type="spellStart"/>
      <w:r w:rsidRPr="00D457B4">
        <w:rPr>
          <w:lang w:val="lv-LV"/>
        </w:rPr>
        <w:t>once</w:t>
      </w:r>
      <w:proofErr w:type="spellEnd"/>
      <w:r w:rsidRPr="00D457B4">
        <w:rPr>
          <w:lang w:val="lv-LV"/>
        </w:rPr>
        <w:t xml:space="preserve"> a </w:t>
      </w:r>
      <w:proofErr w:type="spellStart"/>
      <w:r w:rsidRPr="00D457B4">
        <w:rPr>
          <w:lang w:val="lv-LV"/>
        </w:rPr>
        <w:t>day</w:t>
      </w:r>
      <w:proofErr w:type="spellEnd"/>
      <w:r w:rsidRPr="00D457B4">
        <w:rPr>
          <w:lang w:val="lv-LV"/>
        </w:rPr>
        <w:t xml:space="preserve"> ¾ </w:t>
      </w:r>
      <w:proofErr w:type="spellStart"/>
      <w:r w:rsidRPr="00D457B4">
        <w:rPr>
          <w:lang w:val="lv-LV"/>
        </w:rPr>
        <w:t>glass</w:t>
      </w:r>
      <w:proofErr w:type="spellEnd"/>
      <w:r w:rsidRPr="00D457B4">
        <w:rPr>
          <w:lang w:val="lv-LV"/>
        </w:rPr>
        <w:t xml:space="preserve"> </w:t>
      </w:r>
      <w:proofErr w:type="spellStart"/>
      <w:r w:rsidRPr="00D457B4">
        <w:rPr>
          <w:lang w:val="lv-LV"/>
        </w:rPr>
        <w:t>of</w:t>
      </w:r>
      <w:proofErr w:type="spellEnd"/>
      <w:r w:rsidRPr="00D457B4">
        <w:rPr>
          <w:lang w:val="lv-LV"/>
        </w:rPr>
        <w:t xml:space="preserve"> </w:t>
      </w:r>
      <w:proofErr w:type="spellStart"/>
      <w:r w:rsidRPr="00D457B4">
        <w:rPr>
          <w:lang w:val="lv-LV"/>
        </w:rPr>
        <w:t>warm</w:t>
      </w:r>
      <w:proofErr w:type="spellEnd"/>
      <w:r w:rsidRPr="00D457B4">
        <w:rPr>
          <w:lang w:val="lv-LV"/>
        </w:rPr>
        <w:t xml:space="preserve"> </w:t>
      </w:r>
      <w:proofErr w:type="spellStart"/>
      <w:r w:rsidRPr="00D457B4">
        <w:rPr>
          <w:lang w:val="lv-LV"/>
        </w:rPr>
        <w:t>infusion</w:t>
      </w:r>
      <w:proofErr w:type="spellEnd"/>
      <w:r w:rsidRPr="00D457B4">
        <w:rPr>
          <w:lang w:val="lv-LV"/>
        </w:rPr>
        <w:t xml:space="preserve"> </w:t>
      </w:r>
      <w:proofErr w:type="spellStart"/>
      <w:r w:rsidRPr="00D457B4">
        <w:rPr>
          <w:lang w:val="lv-LV"/>
        </w:rPr>
        <w:t>in</w:t>
      </w:r>
      <w:proofErr w:type="spellEnd"/>
      <w:r w:rsidRPr="00D457B4">
        <w:rPr>
          <w:lang w:val="lv-LV"/>
        </w:rPr>
        <w:t xml:space="preserve"> </w:t>
      </w:r>
      <w:proofErr w:type="spellStart"/>
      <w:r w:rsidRPr="00D457B4">
        <w:rPr>
          <w:lang w:val="lv-LV"/>
        </w:rPr>
        <w:t>the</w:t>
      </w:r>
      <w:proofErr w:type="spellEnd"/>
      <w:r w:rsidRPr="00D457B4">
        <w:rPr>
          <w:lang w:val="lv-LV"/>
        </w:rPr>
        <w:t xml:space="preserve"> </w:t>
      </w:r>
      <w:proofErr w:type="spellStart"/>
      <w:r w:rsidRPr="00D457B4">
        <w:rPr>
          <w:lang w:val="lv-LV"/>
        </w:rPr>
        <w:t>evening</w:t>
      </w:r>
      <w:proofErr w:type="spellEnd"/>
      <w:r w:rsidRPr="00D457B4">
        <w:rPr>
          <w:lang w:val="lv-LV"/>
        </w:rPr>
        <w:t xml:space="preserve"> </w:t>
      </w:r>
      <w:proofErr w:type="spellStart"/>
      <w:r w:rsidRPr="00D457B4">
        <w:rPr>
          <w:lang w:val="lv-LV"/>
        </w:rPr>
        <w:t>before</w:t>
      </w:r>
      <w:proofErr w:type="spellEnd"/>
      <w:r w:rsidRPr="00D457B4">
        <w:rPr>
          <w:lang w:val="lv-LV"/>
        </w:rPr>
        <w:t xml:space="preserve"> </w:t>
      </w:r>
      <w:proofErr w:type="spellStart"/>
      <w:r w:rsidRPr="00D457B4">
        <w:rPr>
          <w:lang w:val="lv-LV"/>
        </w:rPr>
        <w:t>going</w:t>
      </w:r>
      <w:proofErr w:type="spellEnd"/>
      <w:r w:rsidRPr="00D457B4">
        <w:rPr>
          <w:lang w:val="lv-LV"/>
        </w:rPr>
        <w:t xml:space="preserve"> to </w:t>
      </w:r>
      <w:proofErr w:type="spellStart"/>
      <w:r w:rsidRPr="00D457B4">
        <w:rPr>
          <w:lang w:val="lv-LV"/>
        </w:rPr>
        <w:t>bed</w:t>
      </w:r>
      <w:proofErr w:type="spellEnd"/>
      <w:r w:rsidRPr="00D457B4">
        <w:rPr>
          <w:lang w:val="lv-LV"/>
        </w:rPr>
        <w:t>.</w:t>
      </w:r>
    </w:p>
    <w:p w14:paraId="4499FD8B" w14:textId="77777777" w:rsidR="00D457B4" w:rsidRPr="00D457B4" w:rsidRDefault="00D457B4" w:rsidP="00D457B4">
      <w:pPr>
        <w:pStyle w:val="Default"/>
        <w:jc w:val="both"/>
        <w:rPr>
          <w:rFonts w:ascii="Times New Roman" w:hAnsi="Times New Roman" w:cs="Times New Roman"/>
          <w:color w:val="auto"/>
          <w:szCs w:val="23"/>
          <w:lang w:val="lv-LV"/>
        </w:rPr>
      </w:pPr>
      <w:r w:rsidRPr="00D457B4">
        <w:rPr>
          <w:rFonts w:ascii="Times New Roman" w:hAnsi="Times New Roman"/>
          <w:lang w:val="lv-LV"/>
        </w:rPr>
        <w:t xml:space="preserve">LV: </w:t>
      </w:r>
      <w:r w:rsidRPr="00D457B4">
        <w:rPr>
          <w:rFonts w:ascii="Times New Roman" w:hAnsi="Times New Roman" w:cs="Times New Roman"/>
          <w:color w:val="auto"/>
          <w:szCs w:val="23"/>
          <w:lang w:val="lv-LV"/>
        </w:rPr>
        <w:t>Ārstniecības augu līdzeklis</w:t>
      </w:r>
      <w:r w:rsidRPr="00D457B4">
        <w:rPr>
          <w:rFonts w:ascii="Times New Roman" w:hAnsi="Times New Roman"/>
          <w:color w:val="auto"/>
          <w:lang w:val="lv-LV"/>
        </w:rPr>
        <w:t xml:space="preserve">, kas </w:t>
      </w:r>
      <w:r w:rsidRPr="00D457B4">
        <w:rPr>
          <w:rFonts w:ascii="Times New Roman" w:hAnsi="Times New Roman" w:cs="Times New Roman"/>
          <w:color w:val="auto"/>
          <w:szCs w:val="23"/>
          <w:lang w:val="lv-LV"/>
        </w:rPr>
        <w:t>paredzēts īslaicīgai gadījuma rakstura aizcietējuma ārstēšanai.</w:t>
      </w:r>
    </w:p>
    <w:p w14:paraId="62A09084" w14:textId="77777777" w:rsidR="00D457B4" w:rsidRPr="00D457B4" w:rsidRDefault="00D457B4" w:rsidP="00D457B4">
      <w:pPr>
        <w:jc w:val="both"/>
        <w:rPr>
          <w:lang w:val="lv-LV"/>
        </w:rPr>
      </w:pPr>
      <w:r w:rsidRPr="00D457B4">
        <w:rPr>
          <w:i/>
          <w:iCs/>
          <w:szCs w:val="23"/>
          <w:lang w:val="lv-LV"/>
        </w:rPr>
        <w:t xml:space="preserve">Pusaudži, kuri </w:t>
      </w:r>
      <w:r w:rsidRPr="00D457B4">
        <w:rPr>
          <w:i/>
          <w:lang w:val="lv-LV"/>
        </w:rPr>
        <w:t xml:space="preserve">vecāki par 12 gadiem, pieaugušie un gados </w:t>
      </w:r>
      <w:r w:rsidRPr="00D457B4">
        <w:rPr>
          <w:i/>
          <w:iCs/>
          <w:szCs w:val="23"/>
          <w:lang w:val="lv-LV"/>
        </w:rPr>
        <w:t xml:space="preserve">vecāki </w:t>
      </w:r>
      <w:r w:rsidR="00C57CBF">
        <w:rPr>
          <w:i/>
          <w:iCs/>
          <w:szCs w:val="23"/>
          <w:lang w:val="lv-LV"/>
        </w:rPr>
        <w:t>cilvēki</w:t>
      </w:r>
      <w:r w:rsidRPr="00D457B4">
        <w:rPr>
          <w:szCs w:val="23"/>
          <w:lang w:val="lv-LV"/>
        </w:rPr>
        <w:t>:</w:t>
      </w:r>
      <w:r w:rsidRPr="00D457B4">
        <w:rPr>
          <w:lang w:val="lv-LV"/>
        </w:rPr>
        <w:t xml:space="preserve"> 1 maisiņu </w:t>
      </w:r>
      <w:r w:rsidRPr="00D457B4">
        <w:rPr>
          <w:szCs w:val="23"/>
          <w:lang w:val="lv-LV"/>
        </w:rPr>
        <w:t xml:space="preserve">aplej </w:t>
      </w:r>
      <w:r w:rsidRPr="00D457B4">
        <w:rPr>
          <w:lang w:val="lv-LV"/>
        </w:rPr>
        <w:t>ar ¾ glāzes karsta ūdens un ļauj ievilkties</w:t>
      </w:r>
      <w:r w:rsidRPr="00D457B4">
        <w:rPr>
          <w:szCs w:val="23"/>
          <w:lang w:val="lv-LV"/>
        </w:rPr>
        <w:t>, noslēdzot trauku ar vāciņu,</w:t>
      </w:r>
      <w:r w:rsidRPr="00D457B4">
        <w:rPr>
          <w:lang w:val="lv-LV"/>
        </w:rPr>
        <w:t xml:space="preserve"> apmēram 10 minūtes.</w:t>
      </w:r>
      <w:r w:rsidRPr="00D457B4">
        <w:rPr>
          <w:szCs w:val="23"/>
          <w:lang w:val="lv-LV"/>
        </w:rPr>
        <w:t xml:space="preserve"> </w:t>
      </w:r>
      <w:r w:rsidRPr="00D457B4">
        <w:rPr>
          <w:lang w:val="lv-LV"/>
        </w:rPr>
        <w:t xml:space="preserve">¾ glāzes siltā uzlējuma jādzer vienu reizi dienā vakarā pirms </w:t>
      </w:r>
      <w:proofErr w:type="spellStart"/>
      <w:r w:rsidRPr="00D457B4">
        <w:rPr>
          <w:lang w:val="lv-LV"/>
        </w:rPr>
        <w:t>gulētiešanas</w:t>
      </w:r>
      <w:proofErr w:type="spellEnd"/>
      <w:r w:rsidRPr="00D457B4">
        <w:rPr>
          <w:lang w:val="lv-LV"/>
        </w:rPr>
        <w:t>.</w:t>
      </w:r>
    </w:p>
    <w:p w14:paraId="44D4FBAF" w14:textId="77777777" w:rsidR="00D457B4" w:rsidRPr="00D457B4" w:rsidRDefault="00D457B4" w:rsidP="00D457B4">
      <w:pPr>
        <w:tabs>
          <w:tab w:val="left" w:pos="709"/>
        </w:tabs>
        <w:jc w:val="both"/>
        <w:rPr>
          <w:lang w:val="lv-LV"/>
        </w:rPr>
      </w:pPr>
    </w:p>
    <w:p w14:paraId="39C83959" w14:textId="77777777" w:rsidR="00F02F52" w:rsidRPr="00D457B4" w:rsidRDefault="00F02F52" w:rsidP="00D45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jc w:val="both"/>
        <w:outlineLvl w:val="0"/>
        <w:rPr>
          <w:b/>
          <w:lang w:val="lv-LV"/>
        </w:rPr>
      </w:pPr>
      <w:r w:rsidRPr="00D457B4">
        <w:rPr>
          <w:b/>
          <w:lang w:val="lv-LV"/>
        </w:rPr>
        <w:t>16.</w:t>
      </w:r>
      <w:r w:rsidRPr="00D457B4">
        <w:rPr>
          <w:b/>
          <w:lang w:val="lv-LV"/>
        </w:rPr>
        <w:tab/>
        <w:t>INFORMATION IN BRAILLE</w:t>
      </w:r>
    </w:p>
    <w:p w14:paraId="514CDDD4" w14:textId="77777777" w:rsidR="00F02F52" w:rsidRPr="00D457B4" w:rsidRDefault="00F02F52" w:rsidP="00D45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jc w:val="both"/>
        <w:outlineLvl w:val="0"/>
        <w:rPr>
          <w:noProof/>
          <w:lang w:val="lv-LV"/>
        </w:rPr>
      </w:pPr>
      <w:r w:rsidRPr="00D457B4">
        <w:rPr>
          <w:b/>
          <w:noProof/>
          <w:lang w:val="lv-LV"/>
        </w:rPr>
        <w:tab/>
        <w:t>INFORMĀCIJA BRAILA RAKSTĀ</w:t>
      </w:r>
    </w:p>
    <w:p w14:paraId="0CE6E755" w14:textId="77777777" w:rsidR="00F02F52" w:rsidRPr="00D457B4" w:rsidRDefault="00F02F52" w:rsidP="00D457B4">
      <w:pPr>
        <w:tabs>
          <w:tab w:val="left" w:pos="709"/>
        </w:tabs>
        <w:jc w:val="both"/>
        <w:rPr>
          <w:lang w:val="lv-LV"/>
        </w:rPr>
      </w:pPr>
    </w:p>
    <w:p w14:paraId="11456F24" w14:textId="77777777" w:rsidR="00092603" w:rsidRPr="00D457B4" w:rsidRDefault="00D457B4" w:rsidP="00D457B4">
      <w:pPr>
        <w:jc w:val="both"/>
        <w:rPr>
          <w:lang w:val="lv-LV"/>
        </w:rPr>
      </w:pPr>
      <w:proofErr w:type="spellStart"/>
      <w:r w:rsidRPr="00D457B4">
        <w:rPr>
          <w:szCs w:val="22"/>
          <w:lang w:val="lv-LV"/>
        </w:rPr>
        <w:t>senna</w:t>
      </w:r>
      <w:proofErr w:type="spellEnd"/>
      <w:r w:rsidRPr="00D457B4">
        <w:rPr>
          <w:szCs w:val="22"/>
          <w:lang w:val="lv-LV"/>
        </w:rPr>
        <w:t xml:space="preserve"> </w:t>
      </w:r>
      <w:proofErr w:type="spellStart"/>
      <w:r w:rsidRPr="00D457B4">
        <w:rPr>
          <w:szCs w:val="22"/>
          <w:lang w:val="lv-LV"/>
        </w:rPr>
        <w:t>fix</w:t>
      </w:r>
      <w:proofErr w:type="spellEnd"/>
    </w:p>
    <w:sectPr w:rsidR="00092603" w:rsidRPr="00D457B4" w:rsidSect="00D457B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134" w:bottom="1134" w:left="1701" w:header="720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F75B8E" w14:textId="77777777" w:rsidR="000215CE" w:rsidRDefault="000215CE">
      <w:r>
        <w:separator/>
      </w:r>
    </w:p>
  </w:endnote>
  <w:endnote w:type="continuationSeparator" w:id="0">
    <w:p w14:paraId="547C1492" w14:textId="77777777" w:rsidR="000215CE" w:rsidRDefault="00021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F2C59" w14:textId="77777777" w:rsidR="005742DB" w:rsidRDefault="005742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A4034" w14:textId="77777777" w:rsidR="00CE47BC" w:rsidRPr="00737061" w:rsidRDefault="00CE47BC" w:rsidP="00502C8C">
    <w:pPr>
      <w:pStyle w:val="Footer"/>
      <w:jc w:val="center"/>
      <w:rPr>
        <w:rFonts w:ascii="Arial" w:hAnsi="Arial"/>
        <w:color w:val="808080"/>
        <w:sz w:val="18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81166" w14:textId="77777777" w:rsidR="005742DB" w:rsidRDefault="005742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C56197" w14:textId="77777777" w:rsidR="000215CE" w:rsidRDefault="000215CE">
      <w:r>
        <w:separator/>
      </w:r>
    </w:p>
  </w:footnote>
  <w:footnote w:type="continuationSeparator" w:id="0">
    <w:p w14:paraId="529AD1E8" w14:textId="77777777" w:rsidR="000215CE" w:rsidRDefault="00021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2E5B0" w14:textId="77777777" w:rsidR="005742DB" w:rsidRDefault="005742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6F456" w14:textId="5E85C275" w:rsidR="00F9610D" w:rsidRPr="00FA2B1B" w:rsidRDefault="00FA2B1B" w:rsidP="00FA2B1B">
    <w:pPr>
      <w:pStyle w:val="Header"/>
      <w:jc w:val="right"/>
      <w:rPr>
        <w:lang w:val="en-US"/>
      </w:rPr>
    </w:pPr>
    <w:r>
      <w:rPr>
        <w:lang w:val="en-US"/>
      </w:rPr>
      <w:t xml:space="preserve">SASKAŅOTS ZVA </w:t>
    </w:r>
    <w:r w:rsidR="005742DB">
      <w:rPr>
        <w:lang w:val="en-US"/>
      </w:rPr>
      <w:t>19-12-2019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EE601" w14:textId="77777777" w:rsidR="005742DB" w:rsidRDefault="005742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D606EE0"/>
    <w:lvl w:ilvl="0">
      <w:numFmt w:val="bullet"/>
      <w:lvlText w:val="*"/>
      <w:lvlJc w:val="left"/>
    </w:lvl>
  </w:abstractNum>
  <w:abstractNum w:abstractNumId="1" w15:restartNumberingAfterBreak="0">
    <w:nsid w:val="02A3F4A8"/>
    <w:multiLevelType w:val="singleLevel"/>
    <w:tmpl w:val="29D6BE16"/>
    <w:lvl w:ilvl="0">
      <w:start w:val="1"/>
      <w:numFmt w:val="decimal"/>
      <w:lvlText w:val="%1."/>
      <w:lvlJc w:val="left"/>
      <w:pPr>
        <w:tabs>
          <w:tab w:val="num" w:pos="576"/>
        </w:tabs>
      </w:pPr>
      <w:rPr>
        <w:snapToGrid/>
        <w:sz w:val="22"/>
        <w:szCs w:val="22"/>
      </w:rPr>
    </w:lvl>
  </w:abstractNum>
  <w:abstractNum w:abstractNumId="2" w15:restartNumberingAfterBreak="0">
    <w:nsid w:val="036C01B4"/>
    <w:multiLevelType w:val="hybridMultilevel"/>
    <w:tmpl w:val="E59E9B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6C7792"/>
    <w:multiLevelType w:val="hybridMultilevel"/>
    <w:tmpl w:val="36A00A7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3B0A966"/>
    <w:multiLevelType w:val="singleLevel"/>
    <w:tmpl w:val="05A68D3E"/>
    <w:lvl w:ilvl="0">
      <w:start w:val="1"/>
      <w:numFmt w:val="decimal"/>
      <w:lvlText w:val="%1."/>
      <w:lvlJc w:val="left"/>
      <w:pPr>
        <w:tabs>
          <w:tab w:val="num" w:pos="576"/>
        </w:tabs>
      </w:pPr>
      <w:rPr>
        <w:b/>
        <w:bCs/>
        <w:snapToGrid/>
        <w:sz w:val="22"/>
        <w:szCs w:val="22"/>
      </w:rPr>
    </w:lvl>
  </w:abstractNum>
  <w:abstractNum w:abstractNumId="5" w15:restartNumberingAfterBreak="0">
    <w:nsid w:val="04CBEEC9"/>
    <w:multiLevelType w:val="singleLevel"/>
    <w:tmpl w:val="503638F9"/>
    <w:lvl w:ilvl="0">
      <w:numFmt w:val="bullet"/>
      <w:lvlText w:val="-"/>
      <w:lvlJc w:val="left"/>
      <w:pPr>
        <w:tabs>
          <w:tab w:val="num" w:pos="576"/>
        </w:tabs>
      </w:pPr>
      <w:rPr>
        <w:rFonts w:ascii="Symbol" w:hAnsi="Symbol" w:cs="Symbol"/>
        <w:snapToGrid/>
        <w:sz w:val="22"/>
        <w:szCs w:val="22"/>
      </w:rPr>
    </w:lvl>
  </w:abstractNum>
  <w:abstractNum w:abstractNumId="6" w15:restartNumberingAfterBreak="0">
    <w:nsid w:val="0581DCD1"/>
    <w:multiLevelType w:val="singleLevel"/>
    <w:tmpl w:val="071CCEBE"/>
    <w:lvl w:ilvl="0">
      <w:start w:val="4"/>
      <w:numFmt w:val="decimal"/>
      <w:lvlText w:val="%1."/>
      <w:lvlJc w:val="left"/>
      <w:pPr>
        <w:tabs>
          <w:tab w:val="num" w:pos="648"/>
        </w:tabs>
      </w:pPr>
      <w:rPr>
        <w:b/>
        <w:bCs/>
        <w:snapToGrid/>
        <w:sz w:val="22"/>
        <w:szCs w:val="22"/>
      </w:rPr>
    </w:lvl>
  </w:abstractNum>
  <w:abstractNum w:abstractNumId="7" w15:restartNumberingAfterBreak="0">
    <w:nsid w:val="06797C36"/>
    <w:multiLevelType w:val="hybridMultilevel"/>
    <w:tmpl w:val="0B98063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7B671BE"/>
    <w:multiLevelType w:val="hybridMultilevel"/>
    <w:tmpl w:val="3DDA35EC"/>
    <w:lvl w:ilvl="0" w:tplc="0CCC42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6C3538"/>
    <w:multiLevelType w:val="hybridMultilevel"/>
    <w:tmpl w:val="A4F4B6EE"/>
    <w:lvl w:ilvl="0" w:tplc="042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D31A21"/>
    <w:multiLevelType w:val="hybridMultilevel"/>
    <w:tmpl w:val="36A00A7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3A31B65"/>
    <w:multiLevelType w:val="multilevel"/>
    <w:tmpl w:val="67824916"/>
    <w:lvl w:ilvl="0">
      <w:start w:val="4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A00277A"/>
    <w:multiLevelType w:val="multilevel"/>
    <w:tmpl w:val="4C441A9E"/>
    <w:lvl w:ilvl="0">
      <w:start w:val="4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4" w15:restartNumberingAfterBreak="0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21CF32BF"/>
    <w:multiLevelType w:val="hybridMultilevel"/>
    <w:tmpl w:val="3328FA84"/>
    <w:lvl w:ilvl="0" w:tplc="042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956972"/>
    <w:multiLevelType w:val="hybridMultilevel"/>
    <w:tmpl w:val="0C2EB184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64901F4"/>
    <w:multiLevelType w:val="hybridMultilevel"/>
    <w:tmpl w:val="447E2582"/>
    <w:lvl w:ilvl="0" w:tplc="CD5CF0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535C08"/>
    <w:multiLevelType w:val="multilevel"/>
    <w:tmpl w:val="B4B03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283D19"/>
    <w:multiLevelType w:val="hybridMultilevel"/>
    <w:tmpl w:val="36A00A7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DB418A7"/>
    <w:multiLevelType w:val="multilevel"/>
    <w:tmpl w:val="CB004B38"/>
    <w:lvl w:ilvl="0">
      <w:start w:val="5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 w15:restartNumberingAfterBreak="0">
    <w:nsid w:val="513515D4"/>
    <w:multiLevelType w:val="multilevel"/>
    <w:tmpl w:val="38403C9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4DA6764"/>
    <w:multiLevelType w:val="multilevel"/>
    <w:tmpl w:val="79AC3AFA"/>
    <w:lvl w:ilvl="0">
      <w:start w:val="6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8" w15:restartNumberingAfterBreak="0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F464A38"/>
    <w:multiLevelType w:val="singleLevel"/>
    <w:tmpl w:val="248C9BA0"/>
    <w:lvl w:ilvl="0">
      <w:start w:val="8"/>
      <w:numFmt w:val="decimal"/>
      <w:lvlText w:val="%1"/>
      <w:legacy w:legacy="1" w:legacySpace="0" w:legacyIndent="852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6A63F7C"/>
    <w:multiLevelType w:val="hybridMultilevel"/>
    <w:tmpl w:val="591848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2" w15:restartNumberingAfterBreak="0">
    <w:nsid w:val="689430C5"/>
    <w:multiLevelType w:val="hybridMultilevel"/>
    <w:tmpl w:val="36A00A7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5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6" w15:restartNumberingAfterBreak="0">
    <w:nsid w:val="72434031"/>
    <w:multiLevelType w:val="multilevel"/>
    <w:tmpl w:val="D05AB45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729E713A"/>
    <w:multiLevelType w:val="singleLevel"/>
    <w:tmpl w:val="348648A2"/>
    <w:lvl w:ilvl="0">
      <w:start w:val="1"/>
      <w:numFmt w:val="lowerLetter"/>
      <w:lvlText w:val="(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2">
    <w:abstractNumId w:val="37"/>
  </w:num>
  <w:num w:numId="3">
    <w:abstractNumId w:val="29"/>
  </w:num>
  <w:num w:numId="4">
    <w:abstractNumId w:val="5"/>
  </w:num>
  <w:num w:numId="5">
    <w:abstractNumId w:val="1"/>
  </w:num>
  <w:num w:numId="6">
    <w:abstractNumId w:val="4"/>
  </w:num>
  <w:num w:numId="7">
    <w:abstractNumId w:val="5"/>
    <w:lvlOverride w:ilvl="0">
      <w:lvl w:ilvl="0">
        <w:numFmt w:val="bullet"/>
        <w:lvlText w:val="-"/>
        <w:lvlJc w:val="left"/>
        <w:pPr>
          <w:tabs>
            <w:tab w:val="num" w:pos="720"/>
          </w:tabs>
        </w:pPr>
        <w:rPr>
          <w:rFonts w:ascii="Symbol" w:hAnsi="Symbol" w:cs="Symbol"/>
          <w:snapToGrid/>
          <w:sz w:val="22"/>
          <w:szCs w:val="22"/>
        </w:rPr>
      </w:lvl>
    </w:lvlOverride>
  </w:num>
  <w:num w:numId="8">
    <w:abstractNumId w:val="6"/>
  </w:num>
  <w:num w:numId="9">
    <w:abstractNumId w:val="10"/>
  </w:num>
  <w:num w:numId="10">
    <w:abstractNumId w:val="19"/>
  </w:num>
  <w:num w:numId="11">
    <w:abstractNumId w:val="3"/>
  </w:num>
  <w:num w:numId="12">
    <w:abstractNumId w:val="32"/>
  </w:num>
  <w:num w:numId="13">
    <w:abstractNumId w:val="36"/>
  </w:num>
  <w:num w:numId="14">
    <w:abstractNumId w:val="12"/>
  </w:num>
  <w:num w:numId="15">
    <w:abstractNumId w:val="26"/>
  </w:num>
  <w:num w:numId="16">
    <w:abstractNumId w:val="21"/>
  </w:num>
  <w:num w:numId="17">
    <w:abstractNumId w:val="25"/>
  </w:num>
  <w:num w:numId="18">
    <w:abstractNumId w:val="11"/>
  </w:num>
  <w:num w:numId="19">
    <w:abstractNumId w:val="16"/>
  </w:num>
  <w:num w:numId="20">
    <w:abstractNumId w:val="7"/>
  </w:num>
  <w:num w:numId="21">
    <w:abstractNumId w:val="0"/>
    <w:lvlOverride w:ilvl="0">
      <w:lvl w:ilvl="0">
        <w:start w:val="1"/>
        <w:numFmt w:val="bullet"/>
        <w:lvlText w:val="-"/>
        <w:lvlJc w:val="left"/>
        <w:pPr>
          <w:ind w:left="360" w:hanging="360"/>
        </w:pPr>
      </w:lvl>
    </w:lvlOverride>
  </w:num>
  <w:num w:numId="22">
    <w:abstractNumId w:val="17"/>
  </w:num>
  <w:num w:numId="23">
    <w:abstractNumId w:val="33"/>
  </w:num>
  <w:num w:numId="24">
    <w:abstractNumId w:val="23"/>
  </w:num>
  <w:num w:numId="25">
    <w:abstractNumId w:val="14"/>
  </w:num>
  <w:num w:numId="26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7">
    <w:abstractNumId w:val="31"/>
  </w:num>
  <w:num w:numId="28">
    <w:abstractNumId w:val="28"/>
  </w:num>
  <w:num w:numId="29">
    <w:abstractNumId w:val="22"/>
  </w:num>
  <w:num w:numId="30">
    <w:abstractNumId w:val="18"/>
  </w:num>
  <w:num w:numId="31">
    <w:abstractNumId w:val="30"/>
  </w:num>
  <w:num w:numId="32">
    <w:abstractNumId w:val="2"/>
  </w:num>
  <w:num w:numId="33">
    <w:abstractNumId w:val="8"/>
  </w:num>
  <w:num w:numId="3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5">
    <w:abstractNumId w:val="35"/>
  </w:num>
  <w:num w:numId="36">
    <w:abstractNumId w:val="34"/>
  </w:num>
  <w:num w:numId="37">
    <w:abstractNumId w:val="20"/>
  </w:num>
  <w:num w:numId="38">
    <w:abstractNumId w:val="27"/>
  </w:num>
  <w:num w:numId="39">
    <w:abstractNumId w:val="24"/>
  </w:num>
  <w:num w:numId="40">
    <w:abstractNumId w:val="13"/>
  </w:num>
  <w:num w:numId="41">
    <w:abstractNumId w:val="15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BD"/>
    <w:rsid w:val="00002752"/>
    <w:rsid w:val="00005305"/>
    <w:rsid w:val="0001021C"/>
    <w:rsid w:val="00014143"/>
    <w:rsid w:val="00014EB7"/>
    <w:rsid w:val="000167D0"/>
    <w:rsid w:val="00016CD9"/>
    <w:rsid w:val="000215CE"/>
    <w:rsid w:val="00026B89"/>
    <w:rsid w:val="00032226"/>
    <w:rsid w:val="000366AF"/>
    <w:rsid w:val="00044ADD"/>
    <w:rsid w:val="00051630"/>
    <w:rsid w:val="00052933"/>
    <w:rsid w:val="00053F4A"/>
    <w:rsid w:val="00054D61"/>
    <w:rsid w:val="00055FCF"/>
    <w:rsid w:val="000566A4"/>
    <w:rsid w:val="00062CDD"/>
    <w:rsid w:val="00062E69"/>
    <w:rsid w:val="00063418"/>
    <w:rsid w:val="00063A93"/>
    <w:rsid w:val="00064396"/>
    <w:rsid w:val="00066ABE"/>
    <w:rsid w:val="00070679"/>
    <w:rsid w:val="00072303"/>
    <w:rsid w:val="00077FD5"/>
    <w:rsid w:val="00092603"/>
    <w:rsid w:val="00097657"/>
    <w:rsid w:val="000A21AD"/>
    <w:rsid w:val="000A2C49"/>
    <w:rsid w:val="000A7152"/>
    <w:rsid w:val="000A7A70"/>
    <w:rsid w:val="000B2D8A"/>
    <w:rsid w:val="000B2DF2"/>
    <w:rsid w:val="000B33A7"/>
    <w:rsid w:val="000B56DA"/>
    <w:rsid w:val="000B7FBC"/>
    <w:rsid w:val="000C70E8"/>
    <w:rsid w:val="000D05BE"/>
    <w:rsid w:val="000D2651"/>
    <w:rsid w:val="000D50DD"/>
    <w:rsid w:val="000E0751"/>
    <w:rsid w:val="000F6BA2"/>
    <w:rsid w:val="001009C6"/>
    <w:rsid w:val="00101D71"/>
    <w:rsid w:val="0010298A"/>
    <w:rsid w:val="0011116B"/>
    <w:rsid w:val="00115B3F"/>
    <w:rsid w:val="00116080"/>
    <w:rsid w:val="00127304"/>
    <w:rsid w:val="00127913"/>
    <w:rsid w:val="00144859"/>
    <w:rsid w:val="00150937"/>
    <w:rsid w:val="00161C6B"/>
    <w:rsid w:val="00164E6A"/>
    <w:rsid w:val="0016758E"/>
    <w:rsid w:val="0017034C"/>
    <w:rsid w:val="00175F28"/>
    <w:rsid w:val="001810E6"/>
    <w:rsid w:val="00182475"/>
    <w:rsid w:val="00183BC9"/>
    <w:rsid w:val="00184998"/>
    <w:rsid w:val="00185567"/>
    <w:rsid w:val="00185CD8"/>
    <w:rsid w:val="00195769"/>
    <w:rsid w:val="001A1CDB"/>
    <w:rsid w:val="001A3448"/>
    <w:rsid w:val="001B1AC0"/>
    <w:rsid w:val="001B5B57"/>
    <w:rsid w:val="001C3635"/>
    <w:rsid w:val="001C5600"/>
    <w:rsid w:val="001D26EE"/>
    <w:rsid w:val="001E015F"/>
    <w:rsid w:val="001E45C3"/>
    <w:rsid w:val="001F1313"/>
    <w:rsid w:val="001F43F9"/>
    <w:rsid w:val="00203044"/>
    <w:rsid w:val="00220EFF"/>
    <w:rsid w:val="0022285C"/>
    <w:rsid w:val="00224CFF"/>
    <w:rsid w:val="00227D1B"/>
    <w:rsid w:val="002309DB"/>
    <w:rsid w:val="0023165C"/>
    <w:rsid w:val="0023235B"/>
    <w:rsid w:val="00241CEA"/>
    <w:rsid w:val="002460CA"/>
    <w:rsid w:val="00247798"/>
    <w:rsid w:val="0025416C"/>
    <w:rsid w:val="002579B1"/>
    <w:rsid w:val="00262317"/>
    <w:rsid w:val="00263F1F"/>
    <w:rsid w:val="002714DD"/>
    <w:rsid w:val="002735A1"/>
    <w:rsid w:val="00280037"/>
    <w:rsid w:val="00280473"/>
    <w:rsid w:val="00296A25"/>
    <w:rsid w:val="002A42F8"/>
    <w:rsid w:val="002A566E"/>
    <w:rsid w:val="002B53C4"/>
    <w:rsid w:val="002B7BEB"/>
    <w:rsid w:val="002C0F8D"/>
    <w:rsid w:val="002C1207"/>
    <w:rsid w:val="002C15F2"/>
    <w:rsid w:val="002C3B0D"/>
    <w:rsid w:val="002D2800"/>
    <w:rsid w:val="002D483F"/>
    <w:rsid w:val="002D61A7"/>
    <w:rsid w:val="002F14F2"/>
    <w:rsid w:val="002F3209"/>
    <w:rsid w:val="002F41BB"/>
    <w:rsid w:val="002F6002"/>
    <w:rsid w:val="002F6558"/>
    <w:rsid w:val="00302D36"/>
    <w:rsid w:val="00324682"/>
    <w:rsid w:val="00325C81"/>
    <w:rsid w:val="00335923"/>
    <w:rsid w:val="003411C1"/>
    <w:rsid w:val="003425BF"/>
    <w:rsid w:val="00352615"/>
    <w:rsid w:val="00353A58"/>
    <w:rsid w:val="00353C21"/>
    <w:rsid w:val="003573F5"/>
    <w:rsid w:val="00364E57"/>
    <w:rsid w:val="0036638C"/>
    <w:rsid w:val="00373D9C"/>
    <w:rsid w:val="00380FC4"/>
    <w:rsid w:val="0038582F"/>
    <w:rsid w:val="00387E49"/>
    <w:rsid w:val="003A0191"/>
    <w:rsid w:val="003A0CA4"/>
    <w:rsid w:val="003A5E74"/>
    <w:rsid w:val="003B4FB1"/>
    <w:rsid w:val="003B6002"/>
    <w:rsid w:val="003C6BAF"/>
    <w:rsid w:val="003D2DC6"/>
    <w:rsid w:val="003D3CE7"/>
    <w:rsid w:val="003E0B84"/>
    <w:rsid w:val="003E24D2"/>
    <w:rsid w:val="003E2AC5"/>
    <w:rsid w:val="003E31C7"/>
    <w:rsid w:val="003E3E9F"/>
    <w:rsid w:val="003E7707"/>
    <w:rsid w:val="003F13A1"/>
    <w:rsid w:val="003F4CE2"/>
    <w:rsid w:val="003F6158"/>
    <w:rsid w:val="003F6BBB"/>
    <w:rsid w:val="003F74FA"/>
    <w:rsid w:val="00401283"/>
    <w:rsid w:val="00402368"/>
    <w:rsid w:val="00404940"/>
    <w:rsid w:val="00405F8F"/>
    <w:rsid w:val="00411305"/>
    <w:rsid w:val="004209A4"/>
    <w:rsid w:val="00422482"/>
    <w:rsid w:val="00423C72"/>
    <w:rsid w:val="00424B04"/>
    <w:rsid w:val="00425FC8"/>
    <w:rsid w:val="00426EA8"/>
    <w:rsid w:val="0043146F"/>
    <w:rsid w:val="00431D82"/>
    <w:rsid w:val="0043312A"/>
    <w:rsid w:val="00434536"/>
    <w:rsid w:val="004377EA"/>
    <w:rsid w:val="00447EC5"/>
    <w:rsid w:val="004543BC"/>
    <w:rsid w:val="004671E1"/>
    <w:rsid w:val="0047119F"/>
    <w:rsid w:val="00472C27"/>
    <w:rsid w:val="00473920"/>
    <w:rsid w:val="00475DC1"/>
    <w:rsid w:val="00476FC3"/>
    <w:rsid w:val="00486177"/>
    <w:rsid w:val="00486CE2"/>
    <w:rsid w:val="00493476"/>
    <w:rsid w:val="004B2E79"/>
    <w:rsid w:val="004B4BA3"/>
    <w:rsid w:val="004B7049"/>
    <w:rsid w:val="004C13AE"/>
    <w:rsid w:val="004D23F7"/>
    <w:rsid w:val="004D4742"/>
    <w:rsid w:val="004E0A25"/>
    <w:rsid w:val="004E1076"/>
    <w:rsid w:val="004E39AA"/>
    <w:rsid w:val="004E3E21"/>
    <w:rsid w:val="004F25F7"/>
    <w:rsid w:val="004F47EA"/>
    <w:rsid w:val="004F5D7E"/>
    <w:rsid w:val="0050104D"/>
    <w:rsid w:val="00502C8C"/>
    <w:rsid w:val="00507A2D"/>
    <w:rsid w:val="00510B0F"/>
    <w:rsid w:val="005140F8"/>
    <w:rsid w:val="0051463D"/>
    <w:rsid w:val="00517D9C"/>
    <w:rsid w:val="00521A4A"/>
    <w:rsid w:val="0054768E"/>
    <w:rsid w:val="00553F44"/>
    <w:rsid w:val="00556638"/>
    <w:rsid w:val="0056092A"/>
    <w:rsid w:val="0056189B"/>
    <w:rsid w:val="00566590"/>
    <w:rsid w:val="005676E7"/>
    <w:rsid w:val="005742DB"/>
    <w:rsid w:val="00575D75"/>
    <w:rsid w:val="00575D9D"/>
    <w:rsid w:val="0058293B"/>
    <w:rsid w:val="00583805"/>
    <w:rsid w:val="00591210"/>
    <w:rsid w:val="00597902"/>
    <w:rsid w:val="005A13A0"/>
    <w:rsid w:val="005A3DC2"/>
    <w:rsid w:val="005A73A4"/>
    <w:rsid w:val="005A7A87"/>
    <w:rsid w:val="005B48E9"/>
    <w:rsid w:val="005C4A7F"/>
    <w:rsid w:val="005D031A"/>
    <w:rsid w:val="005D1DDE"/>
    <w:rsid w:val="005D2C83"/>
    <w:rsid w:val="005D6A62"/>
    <w:rsid w:val="005D6F1B"/>
    <w:rsid w:val="005E0F5A"/>
    <w:rsid w:val="005E5C3F"/>
    <w:rsid w:val="005F2153"/>
    <w:rsid w:val="005F3D2D"/>
    <w:rsid w:val="00604714"/>
    <w:rsid w:val="00606F10"/>
    <w:rsid w:val="00607EC2"/>
    <w:rsid w:val="00613B16"/>
    <w:rsid w:val="0061711F"/>
    <w:rsid w:val="00632FF8"/>
    <w:rsid w:val="00635923"/>
    <w:rsid w:val="0063665C"/>
    <w:rsid w:val="0064619F"/>
    <w:rsid w:val="006612C1"/>
    <w:rsid w:val="0066256C"/>
    <w:rsid w:val="006673C2"/>
    <w:rsid w:val="006701D5"/>
    <w:rsid w:val="0067778A"/>
    <w:rsid w:val="00680F00"/>
    <w:rsid w:val="00681B3E"/>
    <w:rsid w:val="00686152"/>
    <w:rsid w:val="00691DC0"/>
    <w:rsid w:val="00693409"/>
    <w:rsid w:val="006958E5"/>
    <w:rsid w:val="00696FAB"/>
    <w:rsid w:val="006A3274"/>
    <w:rsid w:val="006A7DE5"/>
    <w:rsid w:val="006B179D"/>
    <w:rsid w:val="006B33AD"/>
    <w:rsid w:val="006B346B"/>
    <w:rsid w:val="006B3C4D"/>
    <w:rsid w:val="006B5354"/>
    <w:rsid w:val="006C0BF6"/>
    <w:rsid w:val="006D47D8"/>
    <w:rsid w:val="006D7FA7"/>
    <w:rsid w:val="006E1882"/>
    <w:rsid w:val="006E7FB2"/>
    <w:rsid w:val="006F1CA2"/>
    <w:rsid w:val="006F5228"/>
    <w:rsid w:val="007038E4"/>
    <w:rsid w:val="0070550D"/>
    <w:rsid w:val="00710065"/>
    <w:rsid w:val="0071062D"/>
    <w:rsid w:val="00710F0B"/>
    <w:rsid w:val="00713628"/>
    <w:rsid w:val="00715374"/>
    <w:rsid w:val="00716C2D"/>
    <w:rsid w:val="00730E87"/>
    <w:rsid w:val="00733550"/>
    <w:rsid w:val="00737061"/>
    <w:rsid w:val="00744BFB"/>
    <w:rsid w:val="00745DB5"/>
    <w:rsid w:val="00763C31"/>
    <w:rsid w:val="00763FE8"/>
    <w:rsid w:val="007647A0"/>
    <w:rsid w:val="00764C8F"/>
    <w:rsid w:val="00773071"/>
    <w:rsid w:val="00775738"/>
    <w:rsid w:val="00785021"/>
    <w:rsid w:val="007970CB"/>
    <w:rsid w:val="007A1B44"/>
    <w:rsid w:val="007A224F"/>
    <w:rsid w:val="007A48C8"/>
    <w:rsid w:val="007A7563"/>
    <w:rsid w:val="007B1C6D"/>
    <w:rsid w:val="007B2F04"/>
    <w:rsid w:val="007C2A8D"/>
    <w:rsid w:val="007C3F93"/>
    <w:rsid w:val="007C7BCE"/>
    <w:rsid w:val="007D07CB"/>
    <w:rsid w:val="007D3857"/>
    <w:rsid w:val="007F090B"/>
    <w:rsid w:val="007F1C8B"/>
    <w:rsid w:val="007F2802"/>
    <w:rsid w:val="007F3017"/>
    <w:rsid w:val="007F482B"/>
    <w:rsid w:val="007F4975"/>
    <w:rsid w:val="007F5AEF"/>
    <w:rsid w:val="007F673F"/>
    <w:rsid w:val="00801EEC"/>
    <w:rsid w:val="008166C3"/>
    <w:rsid w:val="0081781A"/>
    <w:rsid w:val="00817D20"/>
    <w:rsid w:val="00822C32"/>
    <w:rsid w:val="0082578D"/>
    <w:rsid w:val="008334CD"/>
    <w:rsid w:val="008379A4"/>
    <w:rsid w:val="008444FF"/>
    <w:rsid w:val="00844D6D"/>
    <w:rsid w:val="00846101"/>
    <w:rsid w:val="00847AC5"/>
    <w:rsid w:val="008505CC"/>
    <w:rsid w:val="00855DBF"/>
    <w:rsid w:val="00866277"/>
    <w:rsid w:val="0088048A"/>
    <w:rsid w:val="008865B2"/>
    <w:rsid w:val="00891882"/>
    <w:rsid w:val="00895781"/>
    <w:rsid w:val="008A5DD7"/>
    <w:rsid w:val="008A742B"/>
    <w:rsid w:val="008C1A7F"/>
    <w:rsid w:val="008C2959"/>
    <w:rsid w:val="008C38AF"/>
    <w:rsid w:val="008D3944"/>
    <w:rsid w:val="008D508A"/>
    <w:rsid w:val="008D7476"/>
    <w:rsid w:val="008D7D70"/>
    <w:rsid w:val="008E2070"/>
    <w:rsid w:val="008F3B81"/>
    <w:rsid w:val="008F5C9E"/>
    <w:rsid w:val="008F6146"/>
    <w:rsid w:val="008F64EC"/>
    <w:rsid w:val="008F7337"/>
    <w:rsid w:val="00901CD2"/>
    <w:rsid w:val="009025AD"/>
    <w:rsid w:val="00905453"/>
    <w:rsid w:val="00923D20"/>
    <w:rsid w:val="00923D92"/>
    <w:rsid w:val="0093129E"/>
    <w:rsid w:val="009363B9"/>
    <w:rsid w:val="00936F97"/>
    <w:rsid w:val="00941815"/>
    <w:rsid w:val="00944F24"/>
    <w:rsid w:val="00952211"/>
    <w:rsid w:val="00954DFB"/>
    <w:rsid w:val="00960E7B"/>
    <w:rsid w:val="00962CB1"/>
    <w:rsid w:val="009710EC"/>
    <w:rsid w:val="00972274"/>
    <w:rsid w:val="00980DA6"/>
    <w:rsid w:val="0098416D"/>
    <w:rsid w:val="00985469"/>
    <w:rsid w:val="0098548F"/>
    <w:rsid w:val="00986B18"/>
    <w:rsid w:val="00987D3C"/>
    <w:rsid w:val="009919B0"/>
    <w:rsid w:val="00995B0D"/>
    <w:rsid w:val="00996ADE"/>
    <w:rsid w:val="009A17C2"/>
    <w:rsid w:val="009A4062"/>
    <w:rsid w:val="009C337E"/>
    <w:rsid w:val="009C4F18"/>
    <w:rsid w:val="009C6905"/>
    <w:rsid w:val="009D0C20"/>
    <w:rsid w:val="009D14DE"/>
    <w:rsid w:val="009E1852"/>
    <w:rsid w:val="009E45F0"/>
    <w:rsid w:val="009E7973"/>
    <w:rsid w:val="009F24E3"/>
    <w:rsid w:val="009F3278"/>
    <w:rsid w:val="009F4E29"/>
    <w:rsid w:val="009F5865"/>
    <w:rsid w:val="009F6E15"/>
    <w:rsid w:val="00A020D0"/>
    <w:rsid w:val="00A12BC5"/>
    <w:rsid w:val="00A17E43"/>
    <w:rsid w:val="00A22ADA"/>
    <w:rsid w:val="00A27477"/>
    <w:rsid w:val="00A308F6"/>
    <w:rsid w:val="00A309C5"/>
    <w:rsid w:val="00A33FBF"/>
    <w:rsid w:val="00A409E6"/>
    <w:rsid w:val="00A41E29"/>
    <w:rsid w:val="00A50BFA"/>
    <w:rsid w:val="00A67EF5"/>
    <w:rsid w:val="00A72FF0"/>
    <w:rsid w:val="00A7331B"/>
    <w:rsid w:val="00A77843"/>
    <w:rsid w:val="00A82087"/>
    <w:rsid w:val="00A85402"/>
    <w:rsid w:val="00A97DB6"/>
    <w:rsid w:val="00AB6628"/>
    <w:rsid w:val="00AC17F1"/>
    <w:rsid w:val="00AC5C62"/>
    <w:rsid w:val="00AD02C1"/>
    <w:rsid w:val="00AD3551"/>
    <w:rsid w:val="00AD7E3D"/>
    <w:rsid w:val="00AE3CF1"/>
    <w:rsid w:val="00AE7B51"/>
    <w:rsid w:val="00AF68DF"/>
    <w:rsid w:val="00B04645"/>
    <w:rsid w:val="00B118D0"/>
    <w:rsid w:val="00B12195"/>
    <w:rsid w:val="00B15704"/>
    <w:rsid w:val="00B20F55"/>
    <w:rsid w:val="00B21194"/>
    <w:rsid w:val="00B311F4"/>
    <w:rsid w:val="00B35655"/>
    <w:rsid w:val="00B36216"/>
    <w:rsid w:val="00B366AE"/>
    <w:rsid w:val="00B53CD0"/>
    <w:rsid w:val="00B5784F"/>
    <w:rsid w:val="00B57AE3"/>
    <w:rsid w:val="00B60336"/>
    <w:rsid w:val="00B61774"/>
    <w:rsid w:val="00B63816"/>
    <w:rsid w:val="00B70951"/>
    <w:rsid w:val="00B75B09"/>
    <w:rsid w:val="00B83C47"/>
    <w:rsid w:val="00B83CF2"/>
    <w:rsid w:val="00B845A2"/>
    <w:rsid w:val="00B84A45"/>
    <w:rsid w:val="00B90651"/>
    <w:rsid w:val="00B944CA"/>
    <w:rsid w:val="00B953E0"/>
    <w:rsid w:val="00BA08D1"/>
    <w:rsid w:val="00BA370B"/>
    <w:rsid w:val="00BA4872"/>
    <w:rsid w:val="00BB3D77"/>
    <w:rsid w:val="00BB78DD"/>
    <w:rsid w:val="00BC03F9"/>
    <w:rsid w:val="00BC4F88"/>
    <w:rsid w:val="00BC5CA2"/>
    <w:rsid w:val="00BC6DF9"/>
    <w:rsid w:val="00BC7FDC"/>
    <w:rsid w:val="00BD0611"/>
    <w:rsid w:val="00BD1153"/>
    <w:rsid w:val="00BD55CD"/>
    <w:rsid w:val="00BE11AA"/>
    <w:rsid w:val="00BE11F1"/>
    <w:rsid w:val="00BE37EF"/>
    <w:rsid w:val="00BE47F9"/>
    <w:rsid w:val="00BF36BD"/>
    <w:rsid w:val="00BF37AA"/>
    <w:rsid w:val="00BF77FE"/>
    <w:rsid w:val="00C001A3"/>
    <w:rsid w:val="00C00352"/>
    <w:rsid w:val="00C0141E"/>
    <w:rsid w:val="00C01690"/>
    <w:rsid w:val="00C0571F"/>
    <w:rsid w:val="00C10DA5"/>
    <w:rsid w:val="00C226D2"/>
    <w:rsid w:val="00C22D96"/>
    <w:rsid w:val="00C27311"/>
    <w:rsid w:val="00C3350A"/>
    <w:rsid w:val="00C34B25"/>
    <w:rsid w:val="00C3518C"/>
    <w:rsid w:val="00C460C1"/>
    <w:rsid w:val="00C463FE"/>
    <w:rsid w:val="00C4766A"/>
    <w:rsid w:val="00C47B0C"/>
    <w:rsid w:val="00C47D37"/>
    <w:rsid w:val="00C50B8E"/>
    <w:rsid w:val="00C534F4"/>
    <w:rsid w:val="00C55190"/>
    <w:rsid w:val="00C57CBF"/>
    <w:rsid w:val="00C60B30"/>
    <w:rsid w:val="00C646F1"/>
    <w:rsid w:val="00C64CA9"/>
    <w:rsid w:val="00C84317"/>
    <w:rsid w:val="00C844B8"/>
    <w:rsid w:val="00C92B9E"/>
    <w:rsid w:val="00C95D68"/>
    <w:rsid w:val="00CA1EF9"/>
    <w:rsid w:val="00CA4827"/>
    <w:rsid w:val="00CA54C1"/>
    <w:rsid w:val="00CB2675"/>
    <w:rsid w:val="00CB441F"/>
    <w:rsid w:val="00CB4A83"/>
    <w:rsid w:val="00CB5F1B"/>
    <w:rsid w:val="00CB74BA"/>
    <w:rsid w:val="00CC0846"/>
    <w:rsid w:val="00CC10EC"/>
    <w:rsid w:val="00CC3E94"/>
    <w:rsid w:val="00CD14CD"/>
    <w:rsid w:val="00CD3ABB"/>
    <w:rsid w:val="00CD589F"/>
    <w:rsid w:val="00CE47BC"/>
    <w:rsid w:val="00CE786E"/>
    <w:rsid w:val="00CF2FC3"/>
    <w:rsid w:val="00D01BFA"/>
    <w:rsid w:val="00D020FA"/>
    <w:rsid w:val="00D10EBE"/>
    <w:rsid w:val="00D10FB4"/>
    <w:rsid w:val="00D13632"/>
    <w:rsid w:val="00D20248"/>
    <w:rsid w:val="00D307B8"/>
    <w:rsid w:val="00D40010"/>
    <w:rsid w:val="00D40452"/>
    <w:rsid w:val="00D457B4"/>
    <w:rsid w:val="00D503DC"/>
    <w:rsid w:val="00D53073"/>
    <w:rsid w:val="00D57873"/>
    <w:rsid w:val="00D6608F"/>
    <w:rsid w:val="00D805E6"/>
    <w:rsid w:val="00D81B30"/>
    <w:rsid w:val="00D91CE0"/>
    <w:rsid w:val="00D924C6"/>
    <w:rsid w:val="00DA0695"/>
    <w:rsid w:val="00DA5235"/>
    <w:rsid w:val="00DB3F4C"/>
    <w:rsid w:val="00DB72EA"/>
    <w:rsid w:val="00DB72FE"/>
    <w:rsid w:val="00DC27B8"/>
    <w:rsid w:val="00DC6AD7"/>
    <w:rsid w:val="00DC6FCD"/>
    <w:rsid w:val="00DC7B38"/>
    <w:rsid w:val="00DD0FB0"/>
    <w:rsid w:val="00DD4337"/>
    <w:rsid w:val="00DD61D2"/>
    <w:rsid w:val="00DE26AF"/>
    <w:rsid w:val="00DE6082"/>
    <w:rsid w:val="00DF3E61"/>
    <w:rsid w:val="00E0150C"/>
    <w:rsid w:val="00E05562"/>
    <w:rsid w:val="00E0779D"/>
    <w:rsid w:val="00E11E21"/>
    <w:rsid w:val="00E138C8"/>
    <w:rsid w:val="00E143DC"/>
    <w:rsid w:val="00E17C42"/>
    <w:rsid w:val="00E24132"/>
    <w:rsid w:val="00E24425"/>
    <w:rsid w:val="00E24E56"/>
    <w:rsid w:val="00E2581B"/>
    <w:rsid w:val="00E25C7C"/>
    <w:rsid w:val="00E26AF8"/>
    <w:rsid w:val="00E3224D"/>
    <w:rsid w:val="00E35329"/>
    <w:rsid w:val="00E45BFB"/>
    <w:rsid w:val="00E509B5"/>
    <w:rsid w:val="00E52AAE"/>
    <w:rsid w:val="00E55989"/>
    <w:rsid w:val="00E664D8"/>
    <w:rsid w:val="00E744DE"/>
    <w:rsid w:val="00E86115"/>
    <w:rsid w:val="00E86385"/>
    <w:rsid w:val="00EA6110"/>
    <w:rsid w:val="00EB4E55"/>
    <w:rsid w:val="00EB733C"/>
    <w:rsid w:val="00EC14A7"/>
    <w:rsid w:val="00EC1BD7"/>
    <w:rsid w:val="00ED4337"/>
    <w:rsid w:val="00ED7BE5"/>
    <w:rsid w:val="00EE0CC2"/>
    <w:rsid w:val="00EE3A68"/>
    <w:rsid w:val="00EF5FDB"/>
    <w:rsid w:val="00EF689A"/>
    <w:rsid w:val="00F02F52"/>
    <w:rsid w:val="00F05E24"/>
    <w:rsid w:val="00F109E1"/>
    <w:rsid w:val="00F14B7C"/>
    <w:rsid w:val="00F20809"/>
    <w:rsid w:val="00F23554"/>
    <w:rsid w:val="00F409D6"/>
    <w:rsid w:val="00F45837"/>
    <w:rsid w:val="00F45890"/>
    <w:rsid w:val="00F61940"/>
    <w:rsid w:val="00F63019"/>
    <w:rsid w:val="00F63D3F"/>
    <w:rsid w:val="00F64AEA"/>
    <w:rsid w:val="00F734BB"/>
    <w:rsid w:val="00F74669"/>
    <w:rsid w:val="00F7481B"/>
    <w:rsid w:val="00F82ADE"/>
    <w:rsid w:val="00F84BB7"/>
    <w:rsid w:val="00F86467"/>
    <w:rsid w:val="00F867FB"/>
    <w:rsid w:val="00F91FF6"/>
    <w:rsid w:val="00F9610D"/>
    <w:rsid w:val="00FA2B1B"/>
    <w:rsid w:val="00FA3F8D"/>
    <w:rsid w:val="00FB1D65"/>
    <w:rsid w:val="00FC43A5"/>
    <w:rsid w:val="00FC46F1"/>
    <w:rsid w:val="00FC5032"/>
    <w:rsid w:val="00FD26BC"/>
    <w:rsid w:val="00FE0AF3"/>
    <w:rsid w:val="00FE0E17"/>
    <w:rsid w:val="00FE111A"/>
    <w:rsid w:val="00FE2A6C"/>
    <w:rsid w:val="00FE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E50819"/>
  <w15:chartTrackingRefBased/>
  <w15:docId w15:val="{E7239987-0DCD-4F30-AFAD-D23A5A66C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10D"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rsid w:val="00F9610D"/>
    <w:pPr>
      <w:widowControl w:val="0"/>
      <w:autoSpaceDE w:val="0"/>
      <w:autoSpaceDN w:val="0"/>
      <w:adjustRightInd w:val="0"/>
      <w:outlineLvl w:val="0"/>
    </w:pPr>
    <w:rPr>
      <w:rFonts w:eastAsia="MS Mincho"/>
      <w:lang w:val="en-US" w:eastAsia="ja-JP"/>
    </w:rPr>
  </w:style>
  <w:style w:type="paragraph" w:styleId="Heading2">
    <w:name w:val="heading 2"/>
    <w:basedOn w:val="Normal"/>
    <w:next w:val="Normal"/>
    <w:qFormat/>
    <w:rsid w:val="00F9610D"/>
    <w:pPr>
      <w:widowControl w:val="0"/>
      <w:autoSpaceDE w:val="0"/>
      <w:autoSpaceDN w:val="0"/>
      <w:adjustRightInd w:val="0"/>
      <w:outlineLvl w:val="1"/>
    </w:pPr>
    <w:rPr>
      <w:rFonts w:eastAsia="MS Mincho"/>
      <w:lang w:val="en-US" w:eastAsia="ja-JP"/>
    </w:rPr>
  </w:style>
  <w:style w:type="paragraph" w:styleId="Heading3">
    <w:name w:val="heading 3"/>
    <w:basedOn w:val="Normal"/>
    <w:next w:val="Normal"/>
    <w:qFormat/>
    <w:rsid w:val="00F9610D"/>
    <w:pPr>
      <w:widowControl w:val="0"/>
      <w:autoSpaceDE w:val="0"/>
      <w:autoSpaceDN w:val="0"/>
      <w:adjustRightInd w:val="0"/>
      <w:outlineLvl w:val="2"/>
    </w:pPr>
    <w:rPr>
      <w:rFonts w:eastAsia="MS Mincho"/>
      <w:lang w:val="en-US" w:eastAsia="ja-JP"/>
    </w:rPr>
  </w:style>
  <w:style w:type="paragraph" w:styleId="Heading4">
    <w:name w:val="heading 4"/>
    <w:basedOn w:val="Normal"/>
    <w:next w:val="Normal"/>
    <w:link w:val="Heading4Char"/>
    <w:qFormat/>
    <w:rsid w:val="00F9610D"/>
    <w:pPr>
      <w:keepNext/>
      <w:tabs>
        <w:tab w:val="left" w:pos="567"/>
      </w:tabs>
      <w:spacing w:line="260" w:lineRule="exact"/>
      <w:jc w:val="both"/>
      <w:outlineLvl w:val="3"/>
    </w:pPr>
    <w:rPr>
      <w:b/>
      <w:noProof/>
      <w:sz w:val="22"/>
      <w:szCs w:val="20"/>
      <w:lang w:val="x-none" w:eastAsia="en-US"/>
    </w:rPr>
  </w:style>
  <w:style w:type="paragraph" w:styleId="Heading5">
    <w:name w:val="heading 5"/>
    <w:basedOn w:val="Normal"/>
    <w:next w:val="Normal"/>
    <w:link w:val="Heading5Char"/>
    <w:qFormat/>
    <w:rsid w:val="00F9610D"/>
    <w:pPr>
      <w:keepNext/>
      <w:tabs>
        <w:tab w:val="left" w:pos="567"/>
      </w:tabs>
      <w:spacing w:line="260" w:lineRule="exact"/>
      <w:jc w:val="both"/>
      <w:outlineLvl w:val="4"/>
    </w:pPr>
    <w:rPr>
      <w:noProof/>
      <w:sz w:val="22"/>
      <w:szCs w:val="20"/>
      <w:lang w:val="x-none" w:eastAsia="en-US"/>
    </w:rPr>
  </w:style>
  <w:style w:type="paragraph" w:styleId="Heading6">
    <w:name w:val="heading 6"/>
    <w:basedOn w:val="Normal"/>
    <w:next w:val="Normal"/>
    <w:link w:val="Heading6Char"/>
    <w:qFormat/>
    <w:rsid w:val="00F9610D"/>
    <w:pPr>
      <w:keepNext/>
      <w:tabs>
        <w:tab w:val="left" w:pos="-720"/>
        <w:tab w:val="left" w:pos="567"/>
        <w:tab w:val="left" w:pos="4536"/>
      </w:tabs>
      <w:suppressAutoHyphens/>
      <w:spacing w:line="260" w:lineRule="exact"/>
      <w:outlineLvl w:val="5"/>
    </w:pPr>
    <w:rPr>
      <w:i/>
      <w:sz w:val="22"/>
      <w:szCs w:val="20"/>
      <w:lang w:val="x-none" w:eastAsia="en-US"/>
    </w:rPr>
  </w:style>
  <w:style w:type="paragraph" w:styleId="Heading7">
    <w:name w:val="heading 7"/>
    <w:basedOn w:val="Normal"/>
    <w:next w:val="Normal"/>
    <w:link w:val="Heading7Char"/>
    <w:qFormat/>
    <w:rsid w:val="00F9610D"/>
    <w:pPr>
      <w:keepNext/>
      <w:tabs>
        <w:tab w:val="left" w:pos="-720"/>
        <w:tab w:val="left" w:pos="567"/>
        <w:tab w:val="left" w:pos="4536"/>
      </w:tabs>
      <w:suppressAutoHyphens/>
      <w:spacing w:line="260" w:lineRule="exact"/>
      <w:jc w:val="both"/>
      <w:outlineLvl w:val="6"/>
    </w:pPr>
    <w:rPr>
      <w:i/>
      <w:sz w:val="22"/>
      <w:szCs w:val="20"/>
      <w:lang w:val="x-none" w:eastAsia="en-US"/>
    </w:rPr>
  </w:style>
  <w:style w:type="paragraph" w:styleId="Heading8">
    <w:name w:val="heading 8"/>
    <w:basedOn w:val="Normal"/>
    <w:next w:val="Normal"/>
    <w:link w:val="Heading8Char"/>
    <w:qFormat/>
    <w:rsid w:val="00F9610D"/>
    <w:pPr>
      <w:keepNext/>
      <w:tabs>
        <w:tab w:val="left" w:pos="567"/>
      </w:tabs>
      <w:spacing w:line="260" w:lineRule="exact"/>
      <w:ind w:left="567" w:hanging="567"/>
      <w:jc w:val="both"/>
      <w:outlineLvl w:val="7"/>
    </w:pPr>
    <w:rPr>
      <w:b/>
      <w:i/>
      <w:sz w:val="22"/>
      <w:szCs w:val="20"/>
      <w:lang w:val="x-none" w:eastAsia="en-US"/>
    </w:rPr>
  </w:style>
  <w:style w:type="paragraph" w:styleId="Heading9">
    <w:name w:val="heading 9"/>
    <w:basedOn w:val="Normal"/>
    <w:next w:val="Normal"/>
    <w:link w:val="Heading9Char"/>
    <w:qFormat/>
    <w:rsid w:val="00F9610D"/>
    <w:pPr>
      <w:keepNext/>
      <w:tabs>
        <w:tab w:val="left" w:pos="567"/>
      </w:tabs>
      <w:spacing w:line="260" w:lineRule="exact"/>
      <w:jc w:val="both"/>
      <w:outlineLvl w:val="8"/>
    </w:pPr>
    <w:rPr>
      <w:b/>
      <w:i/>
      <w:sz w:val="22"/>
      <w:szCs w:val="20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9610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9610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F4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02C8C"/>
  </w:style>
  <w:style w:type="paragraph" w:styleId="BodyText">
    <w:name w:val="Body Text"/>
    <w:basedOn w:val="Normal"/>
    <w:rsid w:val="004D4742"/>
    <w:pPr>
      <w:jc w:val="both"/>
    </w:pPr>
    <w:rPr>
      <w:lang w:eastAsia="en-US"/>
    </w:rPr>
  </w:style>
  <w:style w:type="paragraph" w:styleId="BodyTextIndent">
    <w:name w:val="Body Text Indent"/>
    <w:basedOn w:val="Normal"/>
    <w:rsid w:val="004D4742"/>
    <w:pPr>
      <w:spacing w:after="120"/>
      <w:ind w:left="283"/>
    </w:pPr>
    <w:rPr>
      <w:szCs w:val="20"/>
      <w:lang w:val="en-GB" w:eastAsia="en-US"/>
    </w:rPr>
  </w:style>
  <w:style w:type="paragraph" w:styleId="CommentText">
    <w:name w:val="annotation text"/>
    <w:basedOn w:val="Normal"/>
    <w:link w:val="CommentTextChar"/>
    <w:semiHidden/>
    <w:rsid w:val="00CB2675"/>
    <w:pPr>
      <w:widowControl w:val="0"/>
      <w:autoSpaceDE w:val="0"/>
      <w:autoSpaceDN w:val="0"/>
      <w:adjustRightInd w:val="0"/>
    </w:pPr>
    <w:rPr>
      <w:rFonts w:eastAsia="MS Mincho"/>
      <w:sz w:val="20"/>
      <w:szCs w:val="20"/>
      <w:lang w:val="en-US" w:eastAsia="ja-JP"/>
    </w:rPr>
  </w:style>
  <w:style w:type="paragraph" w:customStyle="1" w:styleId="Style2">
    <w:name w:val="Style 2"/>
    <w:rsid w:val="002D483F"/>
    <w:pPr>
      <w:widowControl w:val="0"/>
      <w:autoSpaceDE w:val="0"/>
      <w:autoSpaceDN w:val="0"/>
      <w:adjustRightInd w:val="0"/>
    </w:pPr>
    <w:rPr>
      <w:rFonts w:eastAsia="MS Mincho"/>
      <w:sz w:val="22"/>
      <w:szCs w:val="22"/>
      <w:lang w:val="en-US" w:eastAsia="ja-JP"/>
    </w:rPr>
  </w:style>
  <w:style w:type="paragraph" w:customStyle="1" w:styleId="Style1">
    <w:name w:val="Style 1"/>
    <w:rsid w:val="002D483F"/>
    <w:pPr>
      <w:widowControl w:val="0"/>
      <w:autoSpaceDE w:val="0"/>
      <w:autoSpaceDN w:val="0"/>
      <w:adjustRightInd w:val="0"/>
    </w:pPr>
    <w:rPr>
      <w:rFonts w:eastAsia="MS Mincho"/>
      <w:lang w:val="en-US" w:eastAsia="ja-JP"/>
    </w:rPr>
  </w:style>
  <w:style w:type="character" w:customStyle="1" w:styleId="CharacterStyle1">
    <w:name w:val="Character Style 1"/>
    <w:rsid w:val="002D483F"/>
    <w:rPr>
      <w:sz w:val="22"/>
      <w:szCs w:val="22"/>
    </w:rPr>
  </w:style>
  <w:style w:type="paragraph" w:customStyle="1" w:styleId="EMEAEnBodyText">
    <w:name w:val="EMEA En Body Text"/>
    <w:basedOn w:val="Normal"/>
    <w:rsid w:val="00763FE8"/>
    <w:pPr>
      <w:spacing w:before="120" w:after="120"/>
      <w:jc w:val="both"/>
    </w:pPr>
    <w:rPr>
      <w:sz w:val="22"/>
      <w:szCs w:val="20"/>
      <w:lang w:val="en-US" w:eastAsia="en-US"/>
    </w:rPr>
  </w:style>
  <w:style w:type="paragraph" w:styleId="NormalWeb">
    <w:name w:val="Normal (Web)"/>
    <w:basedOn w:val="Normal"/>
    <w:rsid w:val="00763FE8"/>
    <w:pPr>
      <w:spacing w:before="100" w:beforeAutospacing="1" w:after="100" w:afterAutospacing="1"/>
    </w:pPr>
    <w:rPr>
      <w:lang w:val="en-GB" w:eastAsia="en-GB"/>
    </w:rPr>
  </w:style>
  <w:style w:type="paragraph" w:styleId="BalloonText">
    <w:name w:val="Balloon Text"/>
    <w:basedOn w:val="Normal"/>
    <w:link w:val="BalloonTextChar"/>
    <w:rsid w:val="00F9610D"/>
    <w:rPr>
      <w:rFonts w:ascii="Tahoma" w:hAnsi="Tahoma"/>
      <w:sz w:val="16"/>
      <w:szCs w:val="16"/>
    </w:rPr>
  </w:style>
  <w:style w:type="paragraph" w:customStyle="1" w:styleId="Default">
    <w:name w:val="Default"/>
    <w:rsid w:val="003A0C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CommentReference">
    <w:name w:val="annotation reference"/>
    <w:rsid w:val="002735A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2735A1"/>
    <w:pPr>
      <w:widowControl/>
      <w:autoSpaceDE/>
      <w:autoSpaceDN/>
      <w:adjustRightInd/>
    </w:pPr>
    <w:rPr>
      <w:b/>
      <w:bCs/>
      <w:lang w:val="el-GR" w:eastAsia="el-GR"/>
    </w:rPr>
  </w:style>
  <w:style w:type="character" w:customStyle="1" w:styleId="CommentTextChar">
    <w:name w:val="Comment Text Char"/>
    <w:link w:val="CommentText"/>
    <w:semiHidden/>
    <w:rsid w:val="002735A1"/>
    <w:rPr>
      <w:rFonts w:eastAsia="MS Mincho"/>
      <w:lang w:val="en-US" w:eastAsia="ja-JP"/>
    </w:rPr>
  </w:style>
  <w:style w:type="character" w:customStyle="1" w:styleId="CommentSubjectChar">
    <w:name w:val="Comment Subject Char"/>
    <w:link w:val="CommentSubject"/>
    <w:rsid w:val="002735A1"/>
    <w:rPr>
      <w:rFonts w:eastAsia="MS Mincho"/>
      <w:b/>
      <w:bCs/>
      <w:lang w:val="el-GR" w:eastAsia="el-GR"/>
    </w:rPr>
  </w:style>
  <w:style w:type="paragraph" w:customStyle="1" w:styleId="CM7">
    <w:name w:val="CM7"/>
    <w:basedOn w:val="Default"/>
    <w:next w:val="Default"/>
    <w:uiPriority w:val="99"/>
    <w:rsid w:val="00F02F52"/>
    <w:pPr>
      <w:widowControl w:val="0"/>
      <w:spacing w:after="260"/>
    </w:pPr>
    <w:rPr>
      <w:rFonts w:ascii="Times New Roman" w:hAnsi="Times New Roman" w:cs="Times New Roman"/>
      <w:color w:val="auto"/>
    </w:rPr>
  </w:style>
  <w:style w:type="paragraph" w:styleId="Revision">
    <w:name w:val="Revision"/>
    <w:hidden/>
    <w:uiPriority w:val="99"/>
    <w:semiHidden/>
    <w:rsid w:val="00C47D37"/>
    <w:rPr>
      <w:sz w:val="24"/>
      <w:szCs w:val="24"/>
      <w:lang w:val="el-GR" w:eastAsia="el-GR"/>
    </w:rPr>
  </w:style>
  <w:style w:type="character" w:customStyle="1" w:styleId="HeaderChar">
    <w:name w:val="Header Char"/>
    <w:link w:val="Header"/>
    <w:uiPriority w:val="99"/>
    <w:rsid w:val="00C47D37"/>
    <w:rPr>
      <w:sz w:val="24"/>
      <w:szCs w:val="24"/>
      <w:lang w:val="el-GR" w:eastAsia="el-GR"/>
    </w:rPr>
  </w:style>
  <w:style w:type="character" w:customStyle="1" w:styleId="apple-style-span">
    <w:name w:val="apple-style-span"/>
    <w:basedOn w:val="DefaultParagraphFont"/>
    <w:rsid w:val="00D457B4"/>
  </w:style>
  <w:style w:type="character" w:customStyle="1" w:styleId="Heading4Char">
    <w:name w:val="Heading 4 Char"/>
    <w:link w:val="Heading4"/>
    <w:rsid w:val="00F9610D"/>
    <w:rPr>
      <w:b/>
      <w:noProof/>
      <w:sz w:val="22"/>
      <w:lang w:eastAsia="en-US"/>
    </w:rPr>
  </w:style>
  <w:style w:type="character" w:customStyle="1" w:styleId="Heading5Char">
    <w:name w:val="Heading 5 Char"/>
    <w:link w:val="Heading5"/>
    <w:rsid w:val="00F9610D"/>
    <w:rPr>
      <w:noProof/>
      <w:sz w:val="22"/>
      <w:lang w:eastAsia="en-US"/>
    </w:rPr>
  </w:style>
  <w:style w:type="character" w:customStyle="1" w:styleId="Heading6Char">
    <w:name w:val="Heading 6 Char"/>
    <w:link w:val="Heading6"/>
    <w:rsid w:val="00F9610D"/>
    <w:rPr>
      <w:i/>
      <w:sz w:val="22"/>
      <w:lang w:eastAsia="en-US"/>
    </w:rPr>
  </w:style>
  <w:style w:type="character" w:customStyle="1" w:styleId="Heading7Char">
    <w:name w:val="Heading 7 Char"/>
    <w:link w:val="Heading7"/>
    <w:rsid w:val="00F9610D"/>
    <w:rPr>
      <w:i/>
      <w:sz w:val="22"/>
      <w:lang w:eastAsia="en-US"/>
    </w:rPr>
  </w:style>
  <w:style w:type="character" w:customStyle="1" w:styleId="Heading8Char">
    <w:name w:val="Heading 8 Char"/>
    <w:link w:val="Heading8"/>
    <w:rsid w:val="00F9610D"/>
    <w:rPr>
      <w:b/>
      <w:i/>
      <w:sz w:val="22"/>
      <w:lang w:eastAsia="en-US"/>
    </w:rPr>
  </w:style>
  <w:style w:type="character" w:customStyle="1" w:styleId="Heading9Char">
    <w:name w:val="Heading 9 Char"/>
    <w:link w:val="Heading9"/>
    <w:rsid w:val="00F9610D"/>
    <w:rPr>
      <w:b/>
      <w:i/>
      <w:sz w:val="22"/>
      <w:lang w:eastAsia="en-US"/>
    </w:rPr>
  </w:style>
  <w:style w:type="character" w:customStyle="1" w:styleId="BalloonTextChar">
    <w:name w:val="Balloon Text Char"/>
    <w:link w:val="BalloonText"/>
    <w:rsid w:val="00F9610D"/>
    <w:rPr>
      <w:rFonts w:ascii="Tahoma" w:hAnsi="Tahoma" w:cs="Tahoma"/>
      <w:sz w:val="16"/>
      <w:szCs w:val="16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dure_number xmlns="82db5bd2-3f09-4eff-b4f8-de6a53cd5a02" xsi:nil="true"/>
    <IconOverlay xmlns="http://schemas.microsoft.com/sharepoint/v4" xsi:nil="true"/>
    <Trade_x0020_name xmlns="82db5bd2-3f09-4eff-b4f8-de6a53cd5a0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6161AA78E4354FBC4919F68D2AA10E" ma:contentTypeVersion="28" ma:contentTypeDescription="Create a new document." ma:contentTypeScope="" ma:versionID="f07d9413f6c2f1fd6f62c9c779925026">
  <xsd:schema xmlns:xsd="http://www.w3.org/2001/XMLSchema" xmlns:xs="http://www.w3.org/2001/XMLSchema" xmlns:p="http://schemas.microsoft.com/office/2006/metadata/properties" xmlns:ns2="http://schemas.microsoft.com/sharepoint/v4" xmlns:ns3="82db5bd2-3f09-4eff-b4f8-de6a53cd5a02" targetNamespace="http://schemas.microsoft.com/office/2006/metadata/properties" ma:root="true" ma:fieldsID="21c383961ba268f75156adb0319cd7aa" ns2:_="" ns3:_="">
    <xsd:import namespace="http://schemas.microsoft.com/sharepoint/v4"/>
    <xsd:import namespace="82db5bd2-3f09-4eff-b4f8-de6a53cd5a02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Procedure_number" minOccurs="0"/>
                <xsd:element ref="ns3:Trade_x0020_nam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b5bd2-3f09-4eff-b4f8-de6a53cd5a02" elementFormDefault="qualified">
    <xsd:import namespace="http://schemas.microsoft.com/office/2006/documentManagement/types"/>
    <xsd:import namespace="http://schemas.microsoft.com/office/infopath/2007/PartnerControls"/>
    <xsd:element name="Procedure_number" ma:index="9" nillable="true" ma:displayName="Procedure number" ma:internalName="Procedure_number">
      <xsd:simpleType>
        <xsd:restriction base="dms:Text">
          <xsd:maxLength value="255"/>
        </xsd:restriction>
      </xsd:simpleType>
    </xsd:element>
    <xsd:element name="Trade_x0020_name" ma:index="10" nillable="true" ma:displayName="Trade name" ma:internalName="Trade_x0020_name" ma:readOnly="false">
      <xsd:simpleType>
        <xsd:restriction base="dms:Text">
          <xsd:maxLength value="255"/>
        </xsd:restriction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85694A-382C-4E32-B744-4EB6B669B8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CE5CF2-5A4E-45A0-B896-C6A8F5744D05}">
  <ds:schemaRefs>
    <ds:schemaRef ds:uri="http://schemas.microsoft.com/office/2006/metadata/properties"/>
    <ds:schemaRef ds:uri="http://schemas.microsoft.com/office/infopath/2007/PartnerControls"/>
    <ds:schemaRef ds:uri="82db5bd2-3f09-4eff-b4f8-de6a53cd5a02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11FB42FC-B8C4-432F-82FE-AE093D5F42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82db5bd2-3f09-4eff-b4f8-de6a53cd5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3306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Annex 6</vt:lpstr>
      <vt:lpstr>Annex 6</vt:lpstr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6</dc:title>
  <dc:subject/>
  <dc:creator>mariag</dc:creator>
  <cp:keywords/>
  <cp:lastModifiedBy>Skaidrīte Lapsenīte</cp:lastModifiedBy>
  <cp:revision>4</cp:revision>
  <cp:lastPrinted>2016-05-03T06:50:00Z</cp:lastPrinted>
  <dcterms:created xsi:type="dcterms:W3CDTF">2019-07-16T07:08:00Z</dcterms:created>
  <dcterms:modified xsi:type="dcterms:W3CDTF">2019-12-18T13:41:00Z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0x010100A46161AA78E4354FBC4919F68D2AA10E</vt:lpwstr>
  </property>
</Properties>
</file>