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4973" w14:textId="0F77C751" w:rsidR="009E2873" w:rsidRPr="007E0A58" w:rsidRDefault="0079414C" w:rsidP="009E2873">
      <w:pPr>
        <w:spacing w:after="0" w:line="240" w:lineRule="auto"/>
        <w:jc w:val="right"/>
        <w:rPr>
          <w:rFonts w:ascii="Times New Roman" w:eastAsia="Times New Roman" w:hAnsi="Times New Roman" w:cs="Times New Roman"/>
          <w:noProof/>
          <w:kern w:val="0"/>
          <w:sz w:val="24"/>
          <w:szCs w:val="24"/>
          <w:lang w:val="en-GB"/>
          <w14:ligatures w14:val="none"/>
        </w:rPr>
      </w:pPr>
      <w:r w:rsidRPr="007E0A58">
        <w:rPr>
          <w:rFonts w:ascii="Times New Roman" w:eastAsia="Times New Roman" w:hAnsi="Times New Roman" w:cs="Times New Roman"/>
          <w:b/>
          <w:bCs/>
          <w:noProof/>
          <w:kern w:val="0"/>
          <w:sz w:val="24"/>
          <w:szCs w:val="24"/>
          <w:lang w:val="en-GB"/>
          <w14:ligatures w14:val="none"/>
        </w:rPr>
        <w:t>Cabinet of Ministers Regulation</w:t>
      </w:r>
      <w:r w:rsidR="009E2873" w:rsidRPr="007E0A58">
        <w:rPr>
          <w:rFonts w:ascii="Times New Roman" w:eastAsia="Times New Roman" w:hAnsi="Times New Roman" w:cs="Times New Roman"/>
          <w:b/>
          <w:bCs/>
          <w:noProof/>
          <w:kern w:val="0"/>
          <w:sz w:val="24"/>
          <w:szCs w:val="24"/>
          <w:lang w:val="en-GB"/>
          <w14:ligatures w14:val="none"/>
        </w:rPr>
        <w:t xml:space="preserve"> N</w:t>
      </w:r>
      <w:r w:rsidRPr="007E0A58">
        <w:rPr>
          <w:rFonts w:ascii="Times New Roman" w:eastAsia="Times New Roman" w:hAnsi="Times New Roman" w:cs="Times New Roman"/>
          <w:b/>
          <w:bCs/>
          <w:noProof/>
          <w:kern w:val="0"/>
          <w:sz w:val="24"/>
          <w:szCs w:val="24"/>
          <w:lang w:val="en-GB"/>
          <w14:ligatures w14:val="none"/>
        </w:rPr>
        <w:t>o</w:t>
      </w:r>
      <w:r w:rsidR="009E2873" w:rsidRPr="007E0A58">
        <w:rPr>
          <w:rFonts w:ascii="Times New Roman" w:eastAsia="Times New Roman" w:hAnsi="Times New Roman" w:cs="Times New Roman"/>
          <w:b/>
          <w:bCs/>
          <w:noProof/>
          <w:kern w:val="0"/>
          <w:sz w:val="24"/>
          <w:szCs w:val="24"/>
          <w:lang w:val="en-GB"/>
          <w14:ligatures w14:val="none"/>
        </w:rPr>
        <w:t xml:space="preserve"> 537</w:t>
      </w:r>
      <w:r w:rsidR="009E2873" w:rsidRPr="007E0A58">
        <w:rPr>
          <w:rFonts w:ascii="Times New Roman" w:eastAsia="Times New Roman" w:hAnsi="Times New Roman" w:cs="Times New Roman"/>
          <w:noProof/>
          <w:kern w:val="0"/>
          <w:sz w:val="24"/>
          <w:szCs w:val="24"/>
          <w:lang w:val="en-GB"/>
          <w14:ligatures w14:val="none"/>
        </w:rPr>
        <w:br/>
      </w:r>
      <w:r w:rsidRPr="007E0A58">
        <w:rPr>
          <w:rFonts w:ascii="Times New Roman" w:eastAsia="Times New Roman" w:hAnsi="Times New Roman" w:cs="Times New Roman"/>
          <w:noProof/>
          <w:kern w:val="0"/>
          <w:sz w:val="24"/>
          <w:szCs w:val="24"/>
          <w:lang w:val="en-GB"/>
          <w14:ligatures w14:val="none"/>
        </w:rPr>
        <w:t>In Riga,</w:t>
      </w:r>
      <w:r w:rsidR="009E2873" w:rsidRPr="007E0A58">
        <w:rPr>
          <w:rFonts w:ascii="Times New Roman" w:eastAsia="Times New Roman" w:hAnsi="Times New Roman" w:cs="Times New Roman"/>
          <w:noProof/>
          <w:kern w:val="0"/>
          <w:sz w:val="24"/>
          <w:szCs w:val="24"/>
          <w:lang w:val="en-GB"/>
          <w14:ligatures w14:val="none"/>
        </w:rPr>
        <w:t xml:space="preserve"> </w:t>
      </w:r>
      <w:r w:rsidRPr="007E0A58">
        <w:rPr>
          <w:rFonts w:ascii="Times New Roman" w:eastAsia="Times New Roman" w:hAnsi="Times New Roman" w:cs="Times New Roman"/>
          <w:noProof/>
          <w:kern w:val="0"/>
          <w:sz w:val="24"/>
          <w:szCs w:val="24"/>
          <w:lang w:val="en-GB"/>
          <w14:ligatures w14:val="none"/>
        </w:rPr>
        <w:t>31 July 2012</w:t>
      </w:r>
      <w:r w:rsidR="009E2873" w:rsidRPr="007E0A58">
        <w:rPr>
          <w:rFonts w:ascii="Times New Roman" w:eastAsia="Times New Roman" w:hAnsi="Times New Roman" w:cs="Times New Roman"/>
          <w:noProof/>
          <w:kern w:val="0"/>
          <w:sz w:val="24"/>
          <w:szCs w:val="24"/>
          <w:lang w:val="en-GB"/>
          <w14:ligatures w14:val="none"/>
        </w:rPr>
        <w:t xml:space="preserve"> (prot. N</w:t>
      </w:r>
      <w:r w:rsidRPr="007E0A58">
        <w:rPr>
          <w:rFonts w:ascii="Times New Roman" w:eastAsia="Times New Roman" w:hAnsi="Times New Roman" w:cs="Times New Roman"/>
          <w:noProof/>
          <w:kern w:val="0"/>
          <w:sz w:val="24"/>
          <w:szCs w:val="24"/>
          <w:lang w:val="en-GB"/>
          <w14:ligatures w14:val="none"/>
        </w:rPr>
        <w:t xml:space="preserve">o </w:t>
      </w:r>
      <w:r w:rsidR="009E2873" w:rsidRPr="007E0A58">
        <w:rPr>
          <w:rFonts w:ascii="Times New Roman" w:eastAsia="Times New Roman" w:hAnsi="Times New Roman" w:cs="Times New Roman"/>
          <w:noProof/>
          <w:kern w:val="0"/>
          <w:sz w:val="24"/>
          <w:szCs w:val="24"/>
          <w:lang w:val="en-GB"/>
          <w14:ligatures w14:val="none"/>
        </w:rPr>
        <w:t>42 50.§)</w:t>
      </w:r>
    </w:p>
    <w:p w14:paraId="415C0946" w14:textId="77777777" w:rsidR="009E2873" w:rsidRPr="007E0A58" w:rsidRDefault="009E2873" w:rsidP="009E2873">
      <w:pPr>
        <w:spacing w:after="0" w:line="240" w:lineRule="auto"/>
        <w:jc w:val="right"/>
        <w:rPr>
          <w:rFonts w:ascii="Times New Roman" w:eastAsia="Times New Roman" w:hAnsi="Times New Roman" w:cs="Times New Roman"/>
          <w:kern w:val="0"/>
          <w:sz w:val="24"/>
          <w:szCs w:val="24"/>
          <w:lang w:val="en-GB"/>
          <w14:ligatures w14:val="none"/>
        </w:rPr>
      </w:pPr>
    </w:p>
    <w:p w14:paraId="08B4827E" w14:textId="4E5C72DE" w:rsidR="009E2873" w:rsidRPr="007E0A58" w:rsidRDefault="005B6CD4" w:rsidP="009E2873">
      <w:pPr>
        <w:spacing w:after="0" w:line="240" w:lineRule="auto"/>
        <w:jc w:val="center"/>
        <w:rPr>
          <w:rFonts w:ascii="Times New Roman" w:eastAsia="Times New Roman" w:hAnsi="Times New Roman" w:cs="Times New Roman"/>
          <w:b/>
          <w:bCs/>
          <w:kern w:val="0"/>
          <w:sz w:val="28"/>
          <w:szCs w:val="28"/>
          <w:lang w:val="en-GB"/>
          <w14:ligatures w14:val="none"/>
        </w:rPr>
      </w:pPr>
      <w:r>
        <w:rPr>
          <w:rFonts w:ascii="Times New Roman" w:eastAsia="Times New Roman" w:hAnsi="Times New Roman" w:cs="Times New Roman"/>
          <w:b/>
          <w:bCs/>
          <w:kern w:val="0"/>
          <w:sz w:val="28"/>
          <w:szCs w:val="28"/>
          <w:lang w:val="en-GB"/>
          <w14:ligatures w14:val="none"/>
        </w:rPr>
        <w:t>By-laws</w:t>
      </w:r>
      <w:r w:rsidR="0079414C" w:rsidRPr="007E0A58">
        <w:rPr>
          <w:rFonts w:ascii="Times New Roman" w:eastAsia="Times New Roman" w:hAnsi="Times New Roman" w:cs="Times New Roman"/>
          <w:b/>
          <w:bCs/>
          <w:kern w:val="0"/>
          <w:sz w:val="28"/>
          <w:szCs w:val="28"/>
          <w:lang w:val="en-GB"/>
          <w14:ligatures w14:val="none"/>
        </w:rPr>
        <w:t xml:space="preserve"> of the State Agency of Medicines</w:t>
      </w:r>
    </w:p>
    <w:p w14:paraId="65B145BC" w14:textId="77777777" w:rsidR="009E2873" w:rsidRPr="007E0A58" w:rsidRDefault="009E2873" w:rsidP="009E2873">
      <w:pPr>
        <w:spacing w:after="0" w:line="240" w:lineRule="auto"/>
        <w:jc w:val="center"/>
        <w:rPr>
          <w:rFonts w:ascii="Times New Roman" w:eastAsia="Times New Roman" w:hAnsi="Times New Roman" w:cs="Times New Roman"/>
          <w:b/>
          <w:bCs/>
          <w:kern w:val="0"/>
          <w:sz w:val="24"/>
          <w:szCs w:val="24"/>
          <w:lang w:val="en-GB"/>
          <w14:ligatures w14:val="none"/>
        </w:rPr>
      </w:pPr>
    </w:p>
    <w:p w14:paraId="0FFEDAB7" w14:textId="5476DCA5" w:rsidR="009E2873" w:rsidRPr="007E0A58" w:rsidRDefault="0079414C" w:rsidP="009E2873">
      <w:pPr>
        <w:spacing w:after="0" w:line="240" w:lineRule="auto"/>
        <w:jc w:val="right"/>
        <w:rPr>
          <w:rFonts w:ascii="Times New Roman" w:eastAsia="Times New Roman" w:hAnsi="Times New Roman" w:cs="Times New Roman"/>
          <w:i/>
          <w:iCs/>
          <w:kern w:val="0"/>
          <w:sz w:val="24"/>
          <w:szCs w:val="24"/>
          <w:lang w:val="en-GB"/>
          <w14:ligatures w14:val="none"/>
        </w:rPr>
      </w:pPr>
      <w:r w:rsidRPr="007E0A58">
        <w:rPr>
          <w:rFonts w:ascii="Times New Roman" w:eastAsia="Times New Roman" w:hAnsi="Times New Roman" w:cs="Times New Roman"/>
          <w:i/>
          <w:iCs/>
          <w:kern w:val="0"/>
          <w:sz w:val="24"/>
          <w:szCs w:val="24"/>
          <w:lang w:val="en-GB"/>
          <w14:ligatures w14:val="none"/>
        </w:rPr>
        <w:t>Issued pursuant to Section 4, Paragraph 2 of the Public Agencies Law</w:t>
      </w:r>
    </w:p>
    <w:p w14:paraId="2DA9905C" w14:textId="77777777" w:rsidR="009E2873" w:rsidRPr="007E0A58" w:rsidRDefault="009E2873" w:rsidP="009E2873">
      <w:pPr>
        <w:spacing w:after="0" w:line="240" w:lineRule="auto"/>
        <w:jc w:val="both"/>
        <w:rPr>
          <w:rFonts w:ascii="Times New Roman" w:eastAsia="Times New Roman" w:hAnsi="Times New Roman" w:cs="Times New Roman"/>
          <w:b/>
          <w:bCs/>
          <w:kern w:val="0"/>
          <w:sz w:val="24"/>
          <w:szCs w:val="24"/>
          <w:lang w:val="en-GB"/>
          <w14:ligatures w14:val="none"/>
        </w:rPr>
      </w:pPr>
      <w:bookmarkStart w:id="0" w:name="n1"/>
      <w:bookmarkStart w:id="1" w:name="n-438236"/>
      <w:bookmarkEnd w:id="0"/>
      <w:bookmarkEnd w:id="1"/>
    </w:p>
    <w:p w14:paraId="3F196823" w14:textId="323F10DB" w:rsidR="009E2873" w:rsidRPr="007E0A58" w:rsidRDefault="009E2873" w:rsidP="009E2873">
      <w:pPr>
        <w:spacing w:after="0" w:line="240" w:lineRule="auto"/>
        <w:jc w:val="center"/>
        <w:rPr>
          <w:rFonts w:ascii="Times New Roman" w:eastAsia="Times New Roman" w:hAnsi="Times New Roman" w:cs="Times New Roman"/>
          <w:b/>
          <w:bCs/>
          <w:kern w:val="0"/>
          <w:sz w:val="28"/>
          <w:szCs w:val="28"/>
          <w:lang w:val="en-GB"/>
          <w14:ligatures w14:val="none"/>
        </w:rPr>
      </w:pPr>
      <w:r w:rsidRPr="007E0A58">
        <w:rPr>
          <w:rFonts w:ascii="Times New Roman" w:eastAsia="Times New Roman" w:hAnsi="Times New Roman" w:cs="Times New Roman"/>
          <w:b/>
          <w:bCs/>
          <w:kern w:val="0"/>
          <w:sz w:val="28"/>
          <w:szCs w:val="28"/>
          <w:lang w:val="en-GB"/>
          <w14:ligatures w14:val="none"/>
        </w:rPr>
        <w:t xml:space="preserve">I. </w:t>
      </w:r>
      <w:r w:rsidR="0079414C" w:rsidRPr="007E0A58">
        <w:rPr>
          <w:rFonts w:ascii="Times New Roman" w:eastAsia="Times New Roman" w:hAnsi="Times New Roman" w:cs="Times New Roman"/>
          <w:b/>
          <w:bCs/>
          <w:kern w:val="0"/>
          <w:sz w:val="28"/>
          <w:szCs w:val="28"/>
          <w:lang w:val="en-GB"/>
          <w14:ligatures w14:val="none"/>
        </w:rPr>
        <w:t>General Provisions</w:t>
      </w:r>
    </w:p>
    <w:p w14:paraId="1028A084" w14:textId="7CDD7C7A" w:rsidR="0079414C" w:rsidRPr="00AE3B0A"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bookmarkStart w:id="2" w:name="p1"/>
      <w:bookmarkStart w:id="3" w:name="p-438237"/>
      <w:bookmarkEnd w:id="2"/>
      <w:bookmarkEnd w:id="3"/>
      <w:r w:rsidRPr="007E0A58">
        <w:rPr>
          <w:rFonts w:ascii="Times New Roman" w:eastAsia="Times New Roman" w:hAnsi="Times New Roman" w:cs="Times New Roman"/>
          <w:kern w:val="0"/>
          <w:sz w:val="24"/>
          <w:szCs w:val="24"/>
          <w:lang w:val="en-GB"/>
          <w14:ligatures w14:val="none"/>
        </w:rPr>
        <w:t xml:space="preserve">1. </w:t>
      </w:r>
      <w:r w:rsidR="0079414C" w:rsidRPr="007E0A58">
        <w:rPr>
          <w:rFonts w:ascii="Times New Roman" w:eastAsia="Times New Roman" w:hAnsi="Times New Roman" w:cs="Times New Roman"/>
          <w:kern w:val="0"/>
          <w:sz w:val="24"/>
          <w:szCs w:val="24"/>
          <w:lang w:val="en-GB"/>
          <w14:ligatures w14:val="none"/>
        </w:rPr>
        <w:t xml:space="preserve">The State Agency of Medicines (hereinafter – Agency) is a state institution </w:t>
      </w:r>
      <w:r w:rsidR="00AE3B0A" w:rsidRPr="00AE3B0A">
        <w:rPr>
          <w:rFonts w:ascii="Times New Roman" w:hAnsi="Times New Roman" w:cs="Times New Roman"/>
          <w:sz w:val="24"/>
          <w:szCs w:val="24"/>
        </w:rPr>
        <w:t xml:space="preserve">which is under the supervision </w:t>
      </w:r>
      <w:proofErr w:type="gramStart"/>
      <w:r w:rsidR="00AE3B0A" w:rsidRPr="00AE3B0A">
        <w:rPr>
          <w:rFonts w:ascii="Times New Roman" w:hAnsi="Times New Roman" w:cs="Times New Roman"/>
          <w:sz w:val="24"/>
          <w:szCs w:val="24"/>
        </w:rPr>
        <w:t xml:space="preserve">of </w:t>
      </w:r>
      <w:r w:rsidR="0079414C" w:rsidRPr="007E0A58">
        <w:rPr>
          <w:rFonts w:ascii="Times New Roman" w:eastAsia="Times New Roman" w:hAnsi="Times New Roman" w:cs="Times New Roman"/>
          <w:kern w:val="0"/>
          <w:sz w:val="24"/>
          <w:szCs w:val="24"/>
          <w:lang w:val="en-GB"/>
          <w14:ligatures w14:val="none"/>
        </w:rPr>
        <w:t xml:space="preserve"> the</w:t>
      </w:r>
      <w:proofErr w:type="gramEnd"/>
      <w:r w:rsidR="0079414C" w:rsidRPr="007E0A58">
        <w:rPr>
          <w:rFonts w:ascii="Times New Roman" w:eastAsia="Times New Roman" w:hAnsi="Times New Roman" w:cs="Times New Roman"/>
          <w:kern w:val="0"/>
          <w:sz w:val="24"/>
          <w:szCs w:val="24"/>
          <w:lang w:val="en-GB"/>
          <w14:ligatures w14:val="none"/>
        </w:rPr>
        <w:t xml:space="preserve"> Minister for Health. The Minister for Health </w:t>
      </w:r>
      <w:r w:rsidR="00AE3B0A">
        <w:rPr>
          <w:rFonts w:ascii="Times New Roman" w:eastAsia="Times New Roman" w:hAnsi="Times New Roman" w:cs="Times New Roman"/>
          <w:kern w:val="0"/>
          <w:sz w:val="24"/>
          <w:szCs w:val="24"/>
          <w:lang w:val="en-GB"/>
          <w14:ligatures w14:val="none"/>
        </w:rPr>
        <w:t xml:space="preserve">shall </w:t>
      </w:r>
      <w:r w:rsidR="0079414C" w:rsidRPr="007E0A58">
        <w:rPr>
          <w:rFonts w:ascii="Times New Roman" w:eastAsia="Times New Roman" w:hAnsi="Times New Roman" w:cs="Times New Roman"/>
          <w:kern w:val="0"/>
          <w:sz w:val="24"/>
          <w:szCs w:val="24"/>
          <w:lang w:val="en-GB"/>
          <w14:ligatures w14:val="none"/>
        </w:rPr>
        <w:t xml:space="preserve">implement </w:t>
      </w:r>
      <w:r w:rsidR="00AE3B0A" w:rsidRPr="00AE3B0A">
        <w:rPr>
          <w:rFonts w:ascii="Times New Roman" w:hAnsi="Times New Roman" w:cs="Times New Roman"/>
          <w:sz w:val="24"/>
          <w:szCs w:val="24"/>
        </w:rPr>
        <w:t xml:space="preserve">the </w:t>
      </w:r>
      <w:proofErr w:type="gramStart"/>
      <w:r w:rsidR="00AE3B0A" w:rsidRPr="00AE3B0A">
        <w:rPr>
          <w:rFonts w:ascii="Times New Roman" w:hAnsi="Times New Roman" w:cs="Times New Roman"/>
          <w:sz w:val="24"/>
          <w:szCs w:val="24"/>
        </w:rPr>
        <w:t xml:space="preserve">supervision </w:t>
      </w:r>
      <w:r w:rsidR="0079414C" w:rsidRPr="007E0A58">
        <w:rPr>
          <w:rFonts w:ascii="Times New Roman" w:eastAsia="Times New Roman" w:hAnsi="Times New Roman" w:cs="Times New Roman"/>
          <w:kern w:val="0"/>
          <w:sz w:val="24"/>
          <w:szCs w:val="24"/>
          <w:lang w:val="en-GB"/>
          <w14:ligatures w14:val="none"/>
        </w:rPr>
        <w:t xml:space="preserve"> through</w:t>
      </w:r>
      <w:proofErr w:type="gramEnd"/>
      <w:r w:rsidR="0079414C" w:rsidRPr="007E0A58">
        <w:rPr>
          <w:rFonts w:ascii="Times New Roman" w:eastAsia="Times New Roman" w:hAnsi="Times New Roman" w:cs="Times New Roman"/>
          <w:kern w:val="0"/>
          <w:sz w:val="24"/>
          <w:szCs w:val="24"/>
          <w:lang w:val="en-GB"/>
          <w14:ligatures w14:val="none"/>
        </w:rPr>
        <w:t xml:space="preserve"> the Ministry of Health.</w:t>
      </w:r>
      <w:r w:rsidR="007B020B" w:rsidRPr="007B020B">
        <w:t xml:space="preserve"> </w:t>
      </w:r>
    </w:p>
    <w:p w14:paraId="453C67B6" w14:textId="6B9E67DE"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bookmarkStart w:id="4" w:name="p2"/>
      <w:bookmarkStart w:id="5" w:name="p-438238"/>
      <w:bookmarkEnd w:id="4"/>
      <w:bookmarkEnd w:id="5"/>
      <w:r w:rsidRPr="007E0A58">
        <w:rPr>
          <w:rFonts w:ascii="Times New Roman" w:eastAsia="Times New Roman" w:hAnsi="Times New Roman" w:cs="Times New Roman"/>
          <w:kern w:val="0"/>
          <w:sz w:val="24"/>
          <w:szCs w:val="24"/>
          <w:lang w:val="en-GB"/>
          <w14:ligatures w14:val="none"/>
        </w:rPr>
        <w:t xml:space="preserve">2. </w:t>
      </w:r>
      <w:r w:rsidR="0079414C" w:rsidRPr="007E0A58">
        <w:rPr>
          <w:rFonts w:ascii="Times New Roman" w:eastAsia="Times New Roman" w:hAnsi="Times New Roman" w:cs="Times New Roman"/>
          <w:kern w:val="0"/>
          <w:sz w:val="24"/>
          <w:szCs w:val="24"/>
          <w:lang w:val="en-GB"/>
          <w14:ligatures w14:val="none"/>
        </w:rPr>
        <w:t xml:space="preserve">The aim of Agency’s operation is to provide qualitative and justified services in evaluation of medicinal products used in healthcare, procurement and utilisation sites of human blood, tissues, </w:t>
      </w:r>
      <w:proofErr w:type="gramStart"/>
      <w:r w:rsidR="0079414C" w:rsidRPr="007E0A58">
        <w:rPr>
          <w:rFonts w:ascii="Times New Roman" w:eastAsia="Times New Roman" w:hAnsi="Times New Roman" w:cs="Times New Roman"/>
          <w:kern w:val="0"/>
          <w:sz w:val="24"/>
          <w:szCs w:val="24"/>
          <w:lang w:val="en-GB"/>
          <w14:ligatures w14:val="none"/>
        </w:rPr>
        <w:t>cells</w:t>
      </w:r>
      <w:proofErr w:type="gramEnd"/>
      <w:r w:rsidR="0079414C" w:rsidRPr="007E0A58">
        <w:rPr>
          <w:rFonts w:ascii="Times New Roman" w:eastAsia="Times New Roman" w:hAnsi="Times New Roman" w:cs="Times New Roman"/>
          <w:kern w:val="0"/>
          <w:sz w:val="24"/>
          <w:szCs w:val="24"/>
          <w:lang w:val="en-GB"/>
          <w14:ligatures w14:val="none"/>
        </w:rPr>
        <w:t xml:space="preserve"> and organs, as well as pharmaceutical activity companies according to state and public interests in the field of healthcare.</w:t>
      </w:r>
    </w:p>
    <w:p w14:paraId="32DEF968" w14:textId="06F2CB89" w:rsidR="009E2873" w:rsidRPr="007E0A58" w:rsidRDefault="009E2873" w:rsidP="009E2873">
      <w:pPr>
        <w:spacing w:after="0" w:line="240" w:lineRule="auto"/>
        <w:jc w:val="center"/>
        <w:rPr>
          <w:rFonts w:ascii="Times New Roman" w:eastAsia="Times New Roman" w:hAnsi="Times New Roman" w:cs="Times New Roman"/>
          <w:b/>
          <w:bCs/>
          <w:kern w:val="0"/>
          <w:sz w:val="28"/>
          <w:szCs w:val="28"/>
          <w:lang w:val="en-GB"/>
          <w14:ligatures w14:val="none"/>
        </w:rPr>
      </w:pPr>
      <w:bookmarkStart w:id="6" w:name="n2"/>
      <w:bookmarkStart w:id="7" w:name="n-438239"/>
      <w:bookmarkEnd w:id="6"/>
      <w:bookmarkEnd w:id="7"/>
      <w:r w:rsidRPr="007E0A58">
        <w:rPr>
          <w:rFonts w:ascii="Times New Roman" w:eastAsia="Times New Roman" w:hAnsi="Times New Roman" w:cs="Times New Roman"/>
          <w:b/>
          <w:bCs/>
          <w:kern w:val="0"/>
          <w:sz w:val="28"/>
          <w:szCs w:val="28"/>
          <w:lang w:val="en-GB"/>
          <w14:ligatures w14:val="none"/>
        </w:rPr>
        <w:t xml:space="preserve">II. </w:t>
      </w:r>
      <w:r w:rsidR="0079414C" w:rsidRPr="007E0A58">
        <w:rPr>
          <w:rFonts w:ascii="Times New Roman" w:eastAsia="Times New Roman" w:hAnsi="Times New Roman" w:cs="Times New Roman"/>
          <w:b/>
          <w:bCs/>
          <w:kern w:val="0"/>
          <w:sz w:val="28"/>
          <w:szCs w:val="28"/>
          <w:lang w:val="en-GB"/>
          <w14:ligatures w14:val="none"/>
        </w:rPr>
        <w:t>Functions, Tasks and Rights of the Agency</w:t>
      </w:r>
    </w:p>
    <w:p w14:paraId="219B25AC" w14:textId="764C99B0"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bookmarkStart w:id="8" w:name="p3"/>
      <w:bookmarkStart w:id="9" w:name="p-1108307"/>
      <w:bookmarkEnd w:id="8"/>
      <w:bookmarkEnd w:id="9"/>
      <w:r w:rsidRPr="007E0A58">
        <w:rPr>
          <w:rFonts w:ascii="Times New Roman" w:eastAsia="Times New Roman" w:hAnsi="Times New Roman" w:cs="Times New Roman"/>
          <w:kern w:val="0"/>
          <w:sz w:val="24"/>
          <w:szCs w:val="24"/>
          <w:lang w:val="en-GB"/>
          <w14:ligatures w14:val="none"/>
        </w:rPr>
        <w:t>3. </w:t>
      </w:r>
      <w:r w:rsidR="0079414C" w:rsidRPr="007E0A58">
        <w:rPr>
          <w:rFonts w:ascii="Times New Roman" w:eastAsia="Times New Roman" w:hAnsi="Times New Roman" w:cs="Times New Roman"/>
          <w:kern w:val="0"/>
          <w:sz w:val="24"/>
          <w:szCs w:val="24"/>
          <w:lang w:val="en-GB"/>
          <w14:ligatures w14:val="none"/>
        </w:rPr>
        <w:t xml:space="preserve">By providing services to private persons, state and municipal institutions and foreign institutions, the Agency performs the functions laid down </w:t>
      </w:r>
      <w:r w:rsidR="007E0A58">
        <w:rPr>
          <w:rFonts w:ascii="Times New Roman" w:eastAsia="Times New Roman" w:hAnsi="Times New Roman" w:cs="Times New Roman"/>
          <w:kern w:val="0"/>
          <w:sz w:val="24"/>
          <w:szCs w:val="24"/>
          <w:lang w:val="en-GB"/>
          <w14:ligatures w14:val="none"/>
        </w:rPr>
        <w:t>by</w:t>
      </w:r>
      <w:r w:rsidR="0079414C" w:rsidRPr="007E0A58">
        <w:rPr>
          <w:rFonts w:ascii="Times New Roman" w:eastAsia="Times New Roman" w:hAnsi="Times New Roman" w:cs="Times New Roman"/>
          <w:kern w:val="0"/>
          <w:sz w:val="24"/>
          <w:szCs w:val="24"/>
          <w:lang w:val="en-GB"/>
          <w14:ligatures w14:val="none"/>
        </w:rPr>
        <w:t xml:space="preserve"> the Pharmaceutical Law, Law on the Legal Trade of Narcotic and Psychotropic Substances and Medicinal Products, </w:t>
      </w:r>
      <w:proofErr w:type="gramStart"/>
      <w:r w:rsidR="0079414C" w:rsidRPr="007E0A58">
        <w:rPr>
          <w:rFonts w:ascii="Times New Roman" w:eastAsia="Times New Roman" w:hAnsi="Times New Roman" w:cs="Times New Roman"/>
          <w:kern w:val="0"/>
          <w:sz w:val="24"/>
          <w:szCs w:val="24"/>
          <w:lang w:val="en-GB"/>
          <w14:ligatures w14:val="none"/>
        </w:rPr>
        <w:t>and also</w:t>
      </w:r>
      <w:proofErr w:type="gramEnd"/>
      <w:r w:rsidR="0079414C" w:rsidRPr="007E0A58">
        <w:rPr>
          <w:rFonts w:ascii="Times New Roman" w:eastAsia="Times New Roman" w:hAnsi="Times New Roman" w:cs="Times New Roman"/>
          <w:kern w:val="0"/>
          <w:sz w:val="24"/>
          <w:szCs w:val="24"/>
          <w:lang w:val="en-GB"/>
          <w14:ligatures w14:val="none"/>
        </w:rPr>
        <w:t xml:space="preserve"> Precursors and other normative acts.</w:t>
      </w:r>
    </w:p>
    <w:p w14:paraId="7FC03420" w14:textId="474447B2" w:rsidR="009E2873" w:rsidRPr="007E0A58" w:rsidRDefault="0079414C"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 </w:t>
      </w:r>
      <w:r w:rsidR="009E2873" w:rsidRPr="007E0A58">
        <w:rPr>
          <w:rFonts w:ascii="Times New Roman" w:eastAsia="Times New Roman" w:hAnsi="Times New Roman" w:cs="Times New Roman"/>
          <w:kern w:val="0"/>
          <w:sz w:val="24"/>
          <w:szCs w:val="24"/>
          <w:lang w:val="en-GB"/>
          <w14:ligatures w14:val="none"/>
        </w:rPr>
        <w:t>(</w:t>
      </w:r>
      <w:r w:rsidR="007E0A58">
        <w:rPr>
          <w:rFonts w:ascii="Times New Roman" w:eastAsia="Times New Roman" w:hAnsi="Times New Roman" w:cs="Times New Roman"/>
          <w:kern w:val="0"/>
          <w:sz w:val="24"/>
          <w:szCs w:val="24"/>
          <w:lang w:val="en-GB"/>
          <w14:ligatures w14:val="none"/>
        </w:rPr>
        <w:t>A</w:t>
      </w:r>
      <w:r w:rsidRPr="007E0A58">
        <w:rPr>
          <w:rFonts w:ascii="Times New Roman" w:eastAsia="Times New Roman" w:hAnsi="Times New Roman" w:cs="Times New Roman"/>
          <w:kern w:val="0"/>
          <w:sz w:val="24"/>
          <w:szCs w:val="24"/>
          <w:lang w:val="en-GB"/>
          <w14:ligatures w14:val="none"/>
        </w:rPr>
        <w:t>s amended by CM</w:t>
      </w:r>
      <w:r w:rsidR="009E2873" w:rsidRPr="007E0A58">
        <w:rPr>
          <w:rFonts w:ascii="Times New Roman" w:eastAsia="Times New Roman" w:hAnsi="Times New Roman" w:cs="Times New Roman"/>
          <w:kern w:val="0"/>
          <w:sz w:val="24"/>
          <w:szCs w:val="24"/>
          <w:lang w:val="en-GB"/>
          <w14:ligatures w14:val="none"/>
        </w:rPr>
        <w:t xml:space="preserve"> </w:t>
      </w:r>
      <w:hyperlink r:id="rId5" w:tgtFrame="_blank" w:history="1">
        <w:r w:rsidR="009E2873" w:rsidRPr="007E0A58">
          <w:rPr>
            <w:rFonts w:ascii="Times New Roman" w:eastAsia="Times New Roman" w:hAnsi="Times New Roman" w:cs="Times New Roman"/>
            <w:color w:val="0000FF"/>
            <w:kern w:val="0"/>
            <w:sz w:val="24"/>
            <w:szCs w:val="24"/>
            <w:u w:val="single"/>
            <w:lang w:val="en-GB"/>
            <w14:ligatures w14:val="none"/>
          </w:rPr>
          <w:t>05.07.2022.</w:t>
        </w:r>
      </w:hyperlink>
      <w:r w:rsidR="009E2873" w:rsidRPr="007E0A58">
        <w:rPr>
          <w:rFonts w:ascii="Times New Roman" w:eastAsia="Times New Roman" w:hAnsi="Times New Roman" w:cs="Times New Roman"/>
          <w:kern w:val="0"/>
          <w:sz w:val="24"/>
          <w:szCs w:val="24"/>
          <w:lang w:val="en-GB"/>
          <w14:ligatures w14:val="none"/>
        </w:rPr>
        <w:t xml:space="preserve"> </w:t>
      </w:r>
      <w:r w:rsidRPr="007E0A58">
        <w:rPr>
          <w:rFonts w:ascii="Times New Roman" w:eastAsia="Times New Roman" w:hAnsi="Times New Roman" w:cs="Times New Roman"/>
          <w:kern w:val="0"/>
          <w:sz w:val="24"/>
          <w:szCs w:val="24"/>
          <w:lang w:val="en-GB"/>
          <w14:ligatures w14:val="none"/>
        </w:rPr>
        <w:t>Regulation</w:t>
      </w:r>
      <w:r w:rsidR="009E2873" w:rsidRPr="007E0A58">
        <w:rPr>
          <w:rFonts w:ascii="Times New Roman" w:eastAsia="Times New Roman" w:hAnsi="Times New Roman" w:cs="Times New Roman"/>
          <w:kern w:val="0"/>
          <w:sz w:val="24"/>
          <w:szCs w:val="24"/>
          <w:lang w:val="en-GB"/>
          <w14:ligatures w14:val="none"/>
        </w:rPr>
        <w:t xml:space="preserve"> N</w:t>
      </w:r>
      <w:r w:rsidRPr="007E0A58">
        <w:rPr>
          <w:rFonts w:ascii="Times New Roman" w:eastAsia="Times New Roman" w:hAnsi="Times New Roman" w:cs="Times New Roman"/>
          <w:kern w:val="0"/>
          <w:sz w:val="24"/>
          <w:szCs w:val="24"/>
          <w:lang w:val="en-GB"/>
          <w14:ligatures w14:val="none"/>
        </w:rPr>
        <w:t>o</w:t>
      </w:r>
      <w:r w:rsidR="009E2873" w:rsidRPr="007E0A58">
        <w:rPr>
          <w:rFonts w:ascii="Times New Roman" w:eastAsia="Times New Roman" w:hAnsi="Times New Roman" w:cs="Times New Roman"/>
          <w:kern w:val="0"/>
          <w:sz w:val="24"/>
          <w:szCs w:val="24"/>
          <w:lang w:val="en-GB"/>
          <w14:ligatures w14:val="none"/>
        </w:rPr>
        <w:t xml:space="preserve"> 404)</w:t>
      </w:r>
    </w:p>
    <w:p w14:paraId="0B9CBF31" w14:textId="57FD45FC" w:rsidR="009E2873"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bookmarkStart w:id="10" w:name="p4"/>
      <w:bookmarkStart w:id="11" w:name="p-1109104"/>
      <w:bookmarkEnd w:id="10"/>
      <w:bookmarkEnd w:id="11"/>
      <w:r w:rsidRPr="007E0A58">
        <w:rPr>
          <w:rFonts w:ascii="Times New Roman" w:eastAsia="Times New Roman" w:hAnsi="Times New Roman" w:cs="Times New Roman"/>
          <w:kern w:val="0"/>
          <w:sz w:val="24"/>
          <w:szCs w:val="24"/>
          <w:lang w:val="en-GB"/>
          <w14:ligatures w14:val="none"/>
        </w:rPr>
        <w:t>4. </w:t>
      </w:r>
      <w:r w:rsidR="0079414C" w:rsidRPr="007E0A58">
        <w:rPr>
          <w:rFonts w:ascii="Times New Roman" w:eastAsia="Times New Roman" w:hAnsi="Times New Roman" w:cs="Times New Roman"/>
          <w:kern w:val="0"/>
          <w:sz w:val="24"/>
          <w:szCs w:val="24"/>
          <w:lang w:val="en-GB"/>
          <w14:ligatures w14:val="none"/>
        </w:rPr>
        <w:t xml:space="preserve">The Agency shall perform the following </w:t>
      </w:r>
      <w:r w:rsidR="00DC310E">
        <w:rPr>
          <w:rFonts w:ascii="Times New Roman" w:eastAsia="Times New Roman" w:hAnsi="Times New Roman" w:cs="Times New Roman"/>
          <w:kern w:val="0"/>
          <w:sz w:val="24"/>
          <w:szCs w:val="24"/>
          <w:lang w:val="en-GB"/>
          <w14:ligatures w14:val="none"/>
        </w:rPr>
        <w:t>tasks</w:t>
      </w:r>
      <w:r w:rsidRPr="007E0A58">
        <w:rPr>
          <w:rFonts w:ascii="Times New Roman" w:eastAsia="Times New Roman" w:hAnsi="Times New Roman" w:cs="Times New Roman"/>
          <w:kern w:val="0"/>
          <w:sz w:val="24"/>
          <w:szCs w:val="24"/>
          <w:lang w:val="en-GB"/>
          <w14:ligatures w14:val="none"/>
        </w:rPr>
        <w:t>:</w:t>
      </w:r>
    </w:p>
    <w:p w14:paraId="55D40808" w14:textId="52019880"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4.1. </w:t>
      </w:r>
      <w:r w:rsidR="007E0A58">
        <w:rPr>
          <w:rFonts w:ascii="Times New Roman" w:eastAsia="Times New Roman" w:hAnsi="Times New Roman" w:cs="Times New Roman"/>
          <w:kern w:val="0"/>
          <w:sz w:val="24"/>
          <w:szCs w:val="24"/>
          <w:lang w:val="en-GB"/>
          <w14:ligatures w14:val="none"/>
        </w:rPr>
        <w:t>E</w:t>
      </w:r>
      <w:r w:rsidR="0079414C" w:rsidRPr="007E0A58">
        <w:rPr>
          <w:rFonts w:ascii="Times New Roman" w:eastAsia="Times New Roman" w:hAnsi="Times New Roman" w:cs="Times New Roman"/>
          <w:kern w:val="0"/>
          <w:sz w:val="24"/>
          <w:szCs w:val="24"/>
          <w:lang w:val="en-GB"/>
          <w14:ligatures w14:val="none"/>
        </w:rPr>
        <w:t xml:space="preserve">valuation and registration of medicines, expertise on the quality of </w:t>
      </w:r>
      <w:r w:rsidR="007E0A58">
        <w:rPr>
          <w:rFonts w:ascii="Times New Roman" w:eastAsia="Times New Roman" w:hAnsi="Times New Roman" w:cs="Times New Roman"/>
          <w:kern w:val="0"/>
          <w:sz w:val="24"/>
          <w:szCs w:val="24"/>
          <w:lang w:val="en-GB"/>
          <w14:ligatures w14:val="none"/>
        </w:rPr>
        <w:t>medicines</w:t>
      </w:r>
      <w:r w:rsidR="0079414C" w:rsidRPr="007E0A58">
        <w:rPr>
          <w:rFonts w:ascii="Times New Roman" w:eastAsia="Times New Roman" w:hAnsi="Times New Roman" w:cs="Times New Roman"/>
          <w:kern w:val="0"/>
          <w:sz w:val="24"/>
          <w:szCs w:val="24"/>
          <w:lang w:val="en-GB"/>
          <w14:ligatures w14:val="none"/>
        </w:rPr>
        <w:t xml:space="preserve">, establishment and updating of the Medicinal Product Register of </w:t>
      </w:r>
      <w:proofErr w:type="gramStart"/>
      <w:r w:rsidR="0079414C" w:rsidRPr="007E0A58">
        <w:rPr>
          <w:rFonts w:ascii="Times New Roman" w:eastAsia="Times New Roman" w:hAnsi="Times New Roman" w:cs="Times New Roman"/>
          <w:kern w:val="0"/>
          <w:sz w:val="24"/>
          <w:szCs w:val="24"/>
          <w:lang w:val="en-GB"/>
          <w14:ligatures w14:val="none"/>
        </w:rPr>
        <w:t>Latvia;</w:t>
      </w:r>
      <w:proofErr w:type="gramEnd"/>
    </w:p>
    <w:p w14:paraId="4338E9EA" w14:textId="2F0EDF29" w:rsidR="009E2873"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4.2. </w:t>
      </w:r>
      <w:proofErr w:type="gramStart"/>
      <w:r w:rsidR="007E0A58">
        <w:rPr>
          <w:rFonts w:ascii="Times New Roman" w:eastAsia="Times New Roman" w:hAnsi="Times New Roman" w:cs="Times New Roman"/>
          <w:kern w:val="0"/>
          <w:sz w:val="24"/>
          <w:szCs w:val="24"/>
          <w:lang w:val="en-GB"/>
          <w14:ligatures w14:val="none"/>
        </w:rPr>
        <w:t>P</w:t>
      </w:r>
      <w:r w:rsidR="0079414C" w:rsidRPr="007E0A58">
        <w:rPr>
          <w:rFonts w:ascii="Times New Roman" w:eastAsia="Times New Roman" w:hAnsi="Times New Roman" w:cs="Times New Roman"/>
          <w:kern w:val="0"/>
          <w:sz w:val="24"/>
          <w:szCs w:val="24"/>
          <w:lang w:val="en-GB"/>
          <w14:ligatures w14:val="none"/>
        </w:rPr>
        <w:t>harmacovigilance</w:t>
      </w:r>
      <w:r w:rsidRPr="007E0A58">
        <w:rPr>
          <w:rFonts w:ascii="Times New Roman" w:eastAsia="Times New Roman" w:hAnsi="Times New Roman" w:cs="Times New Roman"/>
          <w:kern w:val="0"/>
          <w:sz w:val="24"/>
          <w:szCs w:val="24"/>
          <w:lang w:val="en-GB"/>
          <w14:ligatures w14:val="none"/>
        </w:rPr>
        <w:t>;</w:t>
      </w:r>
      <w:proofErr w:type="gramEnd"/>
    </w:p>
    <w:p w14:paraId="5217EDB2" w14:textId="590C34C5"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4.2.</w:t>
      </w:r>
      <w:r w:rsidRPr="007E0A58">
        <w:rPr>
          <w:rFonts w:ascii="Times New Roman" w:eastAsia="Times New Roman" w:hAnsi="Times New Roman" w:cs="Times New Roman"/>
          <w:kern w:val="0"/>
          <w:sz w:val="24"/>
          <w:szCs w:val="24"/>
          <w:vertAlign w:val="superscript"/>
          <w:lang w:val="en-GB"/>
          <w14:ligatures w14:val="none"/>
        </w:rPr>
        <w:t>1</w:t>
      </w:r>
      <w:r w:rsidRPr="007E0A58">
        <w:rPr>
          <w:rFonts w:ascii="Times New Roman" w:eastAsia="Times New Roman" w:hAnsi="Times New Roman" w:cs="Times New Roman"/>
          <w:kern w:val="0"/>
          <w:sz w:val="24"/>
          <w:szCs w:val="24"/>
          <w:lang w:val="en-GB"/>
          <w14:ligatures w14:val="none"/>
        </w:rPr>
        <w:t> </w:t>
      </w:r>
      <w:r w:rsidR="007E0A58">
        <w:rPr>
          <w:rFonts w:ascii="Times New Roman" w:eastAsia="Times New Roman" w:hAnsi="Times New Roman" w:cs="Times New Roman"/>
          <w:kern w:val="0"/>
          <w:sz w:val="24"/>
          <w:szCs w:val="24"/>
          <w:lang w:val="en-GB"/>
          <w14:ligatures w14:val="none"/>
        </w:rPr>
        <w:t>A</w:t>
      </w:r>
      <w:r w:rsidR="0079414C" w:rsidRPr="007E0A58">
        <w:rPr>
          <w:rFonts w:ascii="Times New Roman" w:eastAsia="Times New Roman" w:hAnsi="Times New Roman" w:cs="Times New Roman"/>
          <w:kern w:val="0"/>
          <w:sz w:val="24"/>
          <w:szCs w:val="24"/>
          <w:lang w:val="en-GB"/>
          <w14:ligatures w14:val="none"/>
        </w:rPr>
        <w:t xml:space="preserve">ssessment of compensation claims for </w:t>
      </w:r>
      <w:r w:rsidR="00A52F01">
        <w:rPr>
          <w:rFonts w:ascii="Times New Roman" w:eastAsia="Times New Roman" w:hAnsi="Times New Roman" w:cs="Times New Roman"/>
          <w:kern w:val="0"/>
          <w:sz w:val="24"/>
          <w:szCs w:val="24"/>
          <w:lang w:val="en-GB"/>
          <w14:ligatures w14:val="none"/>
        </w:rPr>
        <w:t>established severe</w:t>
      </w:r>
      <w:r w:rsidR="0079414C" w:rsidRPr="007E0A58">
        <w:rPr>
          <w:rFonts w:ascii="Times New Roman" w:eastAsia="Times New Roman" w:hAnsi="Times New Roman" w:cs="Times New Roman"/>
          <w:kern w:val="0"/>
          <w:sz w:val="24"/>
          <w:szCs w:val="24"/>
          <w:lang w:val="en-GB"/>
          <w14:ligatures w14:val="none"/>
        </w:rPr>
        <w:t xml:space="preserve"> or moderate harm to health or life caused by </w:t>
      </w:r>
      <w:proofErr w:type="gramStart"/>
      <w:r w:rsidR="0079414C" w:rsidRPr="007E0A58">
        <w:rPr>
          <w:rFonts w:ascii="Times New Roman" w:eastAsia="Times New Roman" w:hAnsi="Times New Roman" w:cs="Times New Roman"/>
          <w:kern w:val="0"/>
          <w:sz w:val="24"/>
          <w:szCs w:val="24"/>
          <w:lang w:val="en-GB"/>
          <w14:ligatures w14:val="none"/>
        </w:rPr>
        <w:t>an</w:t>
      </w:r>
      <w:proofErr w:type="gramEnd"/>
      <w:r w:rsidR="0079414C" w:rsidRPr="007E0A58">
        <w:rPr>
          <w:rFonts w:ascii="Times New Roman" w:eastAsia="Times New Roman" w:hAnsi="Times New Roman" w:cs="Times New Roman"/>
          <w:kern w:val="0"/>
          <w:sz w:val="24"/>
          <w:szCs w:val="24"/>
          <w:lang w:val="en-GB"/>
          <w14:ligatures w14:val="none"/>
        </w:rPr>
        <w:t xml:space="preserve"> </w:t>
      </w:r>
      <w:r w:rsidR="00A52F01">
        <w:rPr>
          <w:rFonts w:ascii="Times New Roman" w:eastAsia="Times New Roman" w:hAnsi="Times New Roman" w:cs="Times New Roman"/>
          <w:kern w:val="0"/>
          <w:sz w:val="24"/>
          <w:szCs w:val="24"/>
          <w:lang w:val="en-GB"/>
          <w14:ligatures w14:val="none"/>
        </w:rPr>
        <w:t>confirmed</w:t>
      </w:r>
      <w:r w:rsidR="0079414C" w:rsidRPr="007E0A58">
        <w:rPr>
          <w:rFonts w:ascii="Times New Roman" w:eastAsia="Times New Roman" w:hAnsi="Times New Roman" w:cs="Times New Roman"/>
          <w:kern w:val="0"/>
          <w:sz w:val="24"/>
          <w:szCs w:val="24"/>
          <w:lang w:val="en-GB"/>
          <w14:ligatures w14:val="none"/>
        </w:rPr>
        <w:t xml:space="preserve"> adverse </w:t>
      </w:r>
      <w:r w:rsidR="00A52F01">
        <w:rPr>
          <w:rFonts w:ascii="Times New Roman" w:eastAsia="Times New Roman" w:hAnsi="Times New Roman" w:cs="Times New Roman"/>
          <w:kern w:val="0"/>
          <w:sz w:val="24"/>
          <w:szCs w:val="24"/>
          <w:lang w:val="en-GB"/>
          <w14:ligatures w14:val="none"/>
        </w:rPr>
        <w:t xml:space="preserve">drug </w:t>
      </w:r>
      <w:r w:rsidR="0079414C" w:rsidRPr="007E0A58">
        <w:rPr>
          <w:rFonts w:ascii="Times New Roman" w:eastAsia="Times New Roman" w:hAnsi="Times New Roman" w:cs="Times New Roman"/>
          <w:kern w:val="0"/>
          <w:sz w:val="24"/>
          <w:szCs w:val="24"/>
          <w:lang w:val="en-GB"/>
          <w14:ligatures w14:val="none"/>
        </w:rPr>
        <w:t>reaction to a COVID-19 vaccine, determining the amount of compensation, granting and payment of compensation;</w:t>
      </w:r>
      <w:r w:rsidR="00B60CCA" w:rsidRPr="00B60CCA">
        <w:rPr>
          <w:lang w:val="en-GB"/>
        </w:rPr>
        <w:t xml:space="preserve"> </w:t>
      </w:r>
    </w:p>
    <w:p w14:paraId="6F0CAC19" w14:textId="445154B7"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4.3. </w:t>
      </w:r>
      <w:r w:rsidR="007E0A58">
        <w:rPr>
          <w:rFonts w:ascii="Times New Roman" w:eastAsia="Times New Roman" w:hAnsi="Times New Roman" w:cs="Times New Roman"/>
          <w:kern w:val="0"/>
          <w:sz w:val="24"/>
          <w:szCs w:val="24"/>
          <w:lang w:val="en-GB"/>
          <w14:ligatures w14:val="none"/>
        </w:rPr>
        <w:t>I</w:t>
      </w:r>
      <w:r w:rsidR="0079414C" w:rsidRPr="007E0A58">
        <w:rPr>
          <w:rFonts w:ascii="Times New Roman" w:eastAsia="Times New Roman" w:hAnsi="Times New Roman" w:cs="Times New Roman"/>
          <w:kern w:val="0"/>
          <w:sz w:val="24"/>
          <w:szCs w:val="24"/>
          <w:lang w:val="en-GB"/>
          <w14:ligatures w14:val="none"/>
        </w:rPr>
        <w:t xml:space="preserve">ssuance of authorisation for conduct of clinical </w:t>
      </w:r>
      <w:r w:rsidR="001B3712">
        <w:rPr>
          <w:rFonts w:ascii="Times New Roman" w:eastAsia="Times New Roman" w:hAnsi="Times New Roman" w:cs="Times New Roman"/>
          <w:kern w:val="0"/>
          <w:sz w:val="24"/>
          <w:szCs w:val="24"/>
          <w:lang w:val="en-GB"/>
          <w14:ligatures w14:val="none"/>
        </w:rPr>
        <w:t>studies</w:t>
      </w:r>
      <w:r w:rsidR="0079414C" w:rsidRPr="007E0A58">
        <w:rPr>
          <w:rFonts w:ascii="Times New Roman" w:eastAsia="Times New Roman" w:hAnsi="Times New Roman" w:cs="Times New Roman"/>
          <w:kern w:val="0"/>
          <w:sz w:val="24"/>
          <w:szCs w:val="24"/>
          <w:lang w:val="en-GB"/>
          <w14:ligatures w14:val="none"/>
        </w:rPr>
        <w:t xml:space="preserve"> with medicines, clinical trial compliance evaluation with the requirements of good clinical practice, as well as evaluation of applications for non</w:t>
      </w:r>
      <w:r w:rsidR="0079414C" w:rsidRPr="007E0A58">
        <w:rPr>
          <w:rFonts w:ascii="Times New Roman" w:eastAsia="Times New Roman" w:hAnsi="Times New Roman" w:cs="Times New Roman"/>
          <w:kern w:val="0"/>
          <w:sz w:val="24"/>
          <w:szCs w:val="24"/>
          <w:lang w:val="en-GB"/>
          <w14:ligatures w14:val="none"/>
        </w:rPr>
        <w:noBreakHyphen/>
        <w:t xml:space="preserve">interventional </w:t>
      </w:r>
      <w:proofErr w:type="gramStart"/>
      <w:r w:rsidR="0079414C" w:rsidRPr="007E0A58">
        <w:rPr>
          <w:rFonts w:ascii="Times New Roman" w:eastAsia="Times New Roman" w:hAnsi="Times New Roman" w:cs="Times New Roman"/>
          <w:kern w:val="0"/>
          <w:sz w:val="24"/>
          <w:szCs w:val="24"/>
          <w:lang w:val="en-GB"/>
          <w14:ligatures w14:val="none"/>
        </w:rPr>
        <w:t>studies;</w:t>
      </w:r>
      <w:proofErr w:type="gramEnd"/>
    </w:p>
    <w:p w14:paraId="747B46B8" w14:textId="7F2BC093"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4.4. </w:t>
      </w:r>
      <w:r w:rsidR="007E0A58">
        <w:rPr>
          <w:rFonts w:ascii="Times New Roman" w:eastAsia="Times New Roman" w:hAnsi="Times New Roman" w:cs="Times New Roman"/>
          <w:kern w:val="0"/>
          <w:sz w:val="24"/>
          <w:szCs w:val="24"/>
          <w:lang w:val="en-GB"/>
          <w14:ligatures w14:val="none"/>
        </w:rPr>
        <w:t>I</w:t>
      </w:r>
      <w:r w:rsidR="0079414C" w:rsidRPr="007E0A58">
        <w:rPr>
          <w:rFonts w:ascii="Times New Roman" w:eastAsia="Times New Roman" w:hAnsi="Times New Roman" w:cs="Times New Roman"/>
          <w:kern w:val="0"/>
          <w:sz w:val="24"/>
          <w:szCs w:val="24"/>
          <w:lang w:val="en-GB"/>
          <w14:ligatures w14:val="none"/>
        </w:rPr>
        <w:t xml:space="preserve">ssuance of permits for import, export, transit, distribution and </w:t>
      </w:r>
      <w:proofErr w:type="gramStart"/>
      <w:r w:rsidR="001B3712" w:rsidRPr="001B3712">
        <w:rPr>
          <w:rFonts w:ascii="Times New Roman" w:eastAsia="Times New Roman" w:hAnsi="Times New Roman" w:cs="Times New Roman"/>
          <w:kern w:val="0"/>
          <w:sz w:val="24"/>
          <w:szCs w:val="24"/>
          <w:lang w:val="en-GB"/>
          <w14:ligatures w14:val="none"/>
        </w:rPr>
        <w:t>acquisition</w:t>
      </w:r>
      <w:r w:rsidR="001B3712" w:rsidRPr="001B3712" w:rsidDel="001B3712">
        <w:rPr>
          <w:rFonts w:ascii="Times New Roman" w:eastAsia="Times New Roman" w:hAnsi="Times New Roman" w:cs="Times New Roman"/>
          <w:kern w:val="0"/>
          <w:sz w:val="24"/>
          <w:szCs w:val="24"/>
          <w:lang w:val="en-GB"/>
          <w14:ligatures w14:val="none"/>
        </w:rPr>
        <w:t xml:space="preserve"> </w:t>
      </w:r>
      <w:r w:rsidR="0079414C" w:rsidRPr="007E0A58">
        <w:rPr>
          <w:rFonts w:ascii="Times New Roman" w:eastAsia="Times New Roman" w:hAnsi="Times New Roman" w:cs="Times New Roman"/>
          <w:kern w:val="0"/>
          <w:sz w:val="24"/>
          <w:szCs w:val="24"/>
          <w:lang w:val="en-GB"/>
          <w14:ligatures w14:val="none"/>
        </w:rPr>
        <w:t xml:space="preserve"> (</w:t>
      </w:r>
      <w:proofErr w:type="gramEnd"/>
      <w:r w:rsidR="0079414C" w:rsidRPr="007E0A58">
        <w:rPr>
          <w:rFonts w:ascii="Times New Roman" w:eastAsia="Times New Roman" w:hAnsi="Times New Roman" w:cs="Times New Roman"/>
          <w:kern w:val="0"/>
          <w:sz w:val="24"/>
          <w:szCs w:val="24"/>
          <w:lang w:val="en-GB"/>
          <w14:ligatures w14:val="none"/>
        </w:rPr>
        <w:t>to ensure own operation) of medicines, as well as permits for use of herbs, substances and medicines included in the lists of narcotic substances, psychotropic substances and precursors controlled in Latvia for medical and veterinary medical scientific studies, testing of physical and chemical properties and for training;</w:t>
      </w:r>
    </w:p>
    <w:p w14:paraId="4BAE7BDA" w14:textId="38607213"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lastRenderedPageBreak/>
        <w:t xml:space="preserve">4.5. </w:t>
      </w:r>
      <w:r w:rsidR="007E0A58">
        <w:rPr>
          <w:rFonts w:ascii="Times New Roman" w:eastAsia="Times New Roman" w:hAnsi="Times New Roman" w:cs="Times New Roman"/>
          <w:kern w:val="0"/>
          <w:sz w:val="24"/>
          <w:szCs w:val="24"/>
          <w:lang w:val="en-GB"/>
          <w14:ligatures w14:val="none"/>
        </w:rPr>
        <w:t>R</w:t>
      </w:r>
      <w:r w:rsidR="0079414C" w:rsidRPr="007E0A58">
        <w:rPr>
          <w:rFonts w:ascii="Times New Roman" w:eastAsia="Times New Roman" w:hAnsi="Times New Roman" w:cs="Times New Roman"/>
          <w:kern w:val="0"/>
          <w:sz w:val="24"/>
          <w:szCs w:val="24"/>
          <w:lang w:val="en-GB"/>
          <w14:ligatures w14:val="none"/>
        </w:rPr>
        <w:t>egular collection and distribution of information on consumption</w:t>
      </w:r>
      <w:r w:rsidR="007E0A58">
        <w:rPr>
          <w:rFonts w:ascii="Times New Roman" w:eastAsia="Times New Roman" w:hAnsi="Times New Roman" w:cs="Times New Roman"/>
          <w:kern w:val="0"/>
          <w:sz w:val="24"/>
          <w:szCs w:val="24"/>
          <w:lang w:val="en-GB"/>
          <w14:ligatures w14:val="none"/>
        </w:rPr>
        <w:t xml:space="preserve"> of </w:t>
      </w:r>
      <w:proofErr w:type="gramStart"/>
      <w:r w:rsidR="007E0A58">
        <w:rPr>
          <w:rFonts w:ascii="Times New Roman" w:eastAsia="Times New Roman" w:hAnsi="Times New Roman" w:cs="Times New Roman"/>
          <w:kern w:val="0"/>
          <w:sz w:val="24"/>
          <w:szCs w:val="24"/>
          <w:lang w:val="en-GB"/>
          <w14:ligatures w14:val="none"/>
        </w:rPr>
        <w:t>medicines</w:t>
      </w:r>
      <w:r w:rsidR="0079414C" w:rsidRPr="007E0A58">
        <w:rPr>
          <w:rFonts w:ascii="Times New Roman" w:eastAsia="Times New Roman" w:hAnsi="Times New Roman" w:cs="Times New Roman"/>
          <w:kern w:val="0"/>
          <w:sz w:val="24"/>
          <w:szCs w:val="24"/>
          <w:lang w:val="en-GB"/>
          <w14:ligatures w14:val="none"/>
        </w:rPr>
        <w:t>;</w:t>
      </w:r>
      <w:proofErr w:type="gramEnd"/>
    </w:p>
    <w:p w14:paraId="219A7F2F" w14:textId="5BFD2156" w:rsidR="009E2873"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4.5.</w:t>
      </w:r>
      <w:r w:rsidRPr="007E0A58">
        <w:rPr>
          <w:rFonts w:ascii="Times New Roman" w:eastAsia="Times New Roman" w:hAnsi="Times New Roman" w:cs="Times New Roman"/>
          <w:kern w:val="0"/>
          <w:sz w:val="24"/>
          <w:szCs w:val="24"/>
          <w:vertAlign w:val="superscript"/>
          <w:lang w:val="en-GB"/>
          <w14:ligatures w14:val="none"/>
        </w:rPr>
        <w:t>1</w:t>
      </w:r>
      <w:r w:rsidRPr="007E0A58">
        <w:rPr>
          <w:rFonts w:ascii="Times New Roman" w:eastAsia="Times New Roman" w:hAnsi="Times New Roman" w:cs="Times New Roman"/>
          <w:kern w:val="0"/>
          <w:sz w:val="24"/>
          <w:szCs w:val="24"/>
          <w:lang w:val="en-GB"/>
          <w14:ligatures w14:val="none"/>
        </w:rPr>
        <w:t xml:space="preserve"> </w:t>
      </w:r>
      <w:r w:rsidR="007E0A58">
        <w:rPr>
          <w:rFonts w:ascii="Times New Roman" w:eastAsia="Times New Roman" w:hAnsi="Times New Roman" w:cs="Times New Roman"/>
          <w:kern w:val="0"/>
          <w:sz w:val="24"/>
          <w:szCs w:val="24"/>
          <w:lang w:val="en-GB"/>
          <w14:ligatures w14:val="none"/>
        </w:rPr>
        <w:t>A</w:t>
      </w:r>
      <w:r w:rsidR="0079414C" w:rsidRPr="007E0A58">
        <w:rPr>
          <w:rFonts w:ascii="Times New Roman" w:eastAsia="Times New Roman" w:hAnsi="Times New Roman" w:cs="Times New Roman"/>
          <w:kern w:val="0"/>
          <w:sz w:val="24"/>
          <w:szCs w:val="24"/>
          <w:lang w:val="en-GB"/>
          <w14:ligatures w14:val="none"/>
        </w:rPr>
        <w:t xml:space="preserve">ssessment of the cost-effectiveness of health </w:t>
      </w:r>
      <w:proofErr w:type="gramStart"/>
      <w:r w:rsidR="0079414C" w:rsidRPr="007E0A58">
        <w:rPr>
          <w:rFonts w:ascii="Times New Roman" w:eastAsia="Times New Roman" w:hAnsi="Times New Roman" w:cs="Times New Roman"/>
          <w:kern w:val="0"/>
          <w:sz w:val="24"/>
          <w:szCs w:val="24"/>
          <w:lang w:val="en-GB"/>
          <w14:ligatures w14:val="none"/>
        </w:rPr>
        <w:t>technologies;</w:t>
      </w:r>
      <w:proofErr w:type="gramEnd"/>
      <w:r w:rsidR="0079414C" w:rsidRPr="007E0A58">
        <w:rPr>
          <w:rFonts w:ascii="Times New Roman" w:eastAsia="Times New Roman" w:hAnsi="Times New Roman" w:cs="Times New Roman"/>
          <w:kern w:val="0"/>
          <w:sz w:val="24"/>
          <w:szCs w:val="24"/>
          <w:lang w:val="en-GB"/>
          <w14:ligatures w14:val="none"/>
        </w:rPr>
        <w:t xml:space="preserve"> </w:t>
      </w:r>
    </w:p>
    <w:p w14:paraId="5AB6ECB6" w14:textId="6328F604"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4.6. </w:t>
      </w:r>
      <w:r w:rsidR="007E0A58">
        <w:rPr>
          <w:rFonts w:ascii="Times New Roman" w:eastAsia="Times New Roman" w:hAnsi="Times New Roman" w:cs="Times New Roman"/>
          <w:kern w:val="0"/>
          <w:sz w:val="24"/>
          <w:szCs w:val="24"/>
          <w:lang w:val="en-GB"/>
          <w14:ligatures w14:val="none"/>
        </w:rPr>
        <w:t>R</w:t>
      </w:r>
      <w:r w:rsidR="0079414C" w:rsidRPr="007E0A58">
        <w:rPr>
          <w:rFonts w:ascii="Times New Roman" w:eastAsia="Times New Roman" w:hAnsi="Times New Roman" w:cs="Times New Roman"/>
          <w:kern w:val="0"/>
          <w:sz w:val="24"/>
          <w:szCs w:val="24"/>
          <w:lang w:val="en-GB"/>
          <w14:ligatures w14:val="none"/>
        </w:rPr>
        <w:t>egistration of precursor operators and users</w:t>
      </w:r>
      <w:r w:rsidR="007E0A58">
        <w:rPr>
          <w:rFonts w:ascii="Times New Roman" w:eastAsia="Times New Roman" w:hAnsi="Times New Roman" w:cs="Times New Roman"/>
          <w:kern w:val="0"/>
          <w:sz w:val="24"/>
          <w:szCs w:val="24"/>
          <w:lang w:val="en-GB"/>
          <w14:ligatures w14:val="none"/>
        </w:rPr>
        <w:t>,</w:t>
      </w:r>
      <w:r w:rsidR="0079414C" w:rsidRPr="007E0A58">
        <w:rPr>
          <w:rFonts w:ascii="Times New Roman" w:eastAsia="Times New Roman" w:hAnsi="Times New Roman" w:cs="Times New Roman"/>
          <w:kern w:val="0"/>
          <w:sz w:val="24"/>
          <w:szCs w:val="24"/>
          <w:lang w:val="en-GB"/>
          <w14:ligatures w14:val="none"/>
        </w:rPr>
        <w:t xml:space="preserve"> and issuance of special permits (licences) for work with </w:t>
      </w:r>
      <w:proofErr w:type="gramStart"/>
      <w:r w:rsidR="0079414C" w:rsidRPr="007E0A58">
        <w:rPr>
          <w:rFonts w:ascii="Times New Roman" w:eastAsia="Times New Roman" w:hAnsi="Times New Roman" w:cs="Times New Roman"/>
          <w:kern w:val="0"/>
          <w:sz w:val="24"/>
          <w:szCs w:val="24"/>
          <w:lang w:val="en-GB"/>
          <w14:ligatures w14:val="none"/>
        </w:rPr>
        <w:t>precursors;</w:t>
      </w:r>
      <w:proofErr w:type="gramEnd"/>
    </w:p>
    <w:p w14:paraId="4480BB8F" w14:textId="09FB1260"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4.7. </w:t>
      </w:r>
      <w:r w:rsidR="007E0A58">
        <w:rPr>
          <w:rFonts w:ascii="Times New Roman" w:eastAsia="Times New Roman" w:hAnsi="Times New Roman" w:cs="Times New Roman"/>
          <w:kern w:val="0"/>
          <w:sz w:val="24"/>
          <w:szCs w:val="24"/>
          <w:lang w:val="en-GB"/>
          <w14:ligatures w14:val="none"/>
        </w:rPr>
        <w:t>R</w:t>
      </w:r>
      <w:r w:rsidR="0079414C" w:rsidRPr="007E0A58">
        <w:rPr>
          <w:rFonts w:ascii="Times New Roman" w:eastAsia="Times New Roman" w:hAnsi="Times New Roman" w:cs="Times New Roman"/>
          <w:kern w:val="0"/>
          <w:sz w:val="24"/>
          <w:szCs w:val="24"/>
          <w:lang w:val="en-GB"/>
          <w14:ligatures w14:val="none"/>
        </w:rPr>
        <w:t>egistration of medical devices manufactured in Latvia, issuance of permits for release of specially supplied medical devices in circulation, as well</w:t>
      </w:r>
      <w:r w:rsidR="007E0A58">
        <w:rPr>
          <w:rFonts w:ascii="Times New Roman" w:eastAsia="Times New Roman" w:hAnsi="Times New Roman" w:cs="Times New Roman"/>
          <w:kern w:val="0"/>
          <w:sz w:val="24"/>
          <w:szCs w:val="24"/>
          <w:lang w:val="en-GB"/>
          <w14:ligatures w14:val="none"/>
        </w:rPr>
        <w:t xml:space="preserve"> </w:t>
      </w:r>
      <w:r w:rsidR="0079414C" w:rsidRPr="007E0A58">
        <w:rPr>
          <w:rFonts w:ascii="Times New Roman" w:eastAsia="Times New Roman" w:hAnsi="Times New Roman" w:cs="Times New Roman"/>
          <w:kern w:val="0"/>
          <w:sz w:val="24"/>
          <w:szCs w:val="24"/>
          <w:lang w:val="en-GB"/>
          <w14:ligatures w14:val="none"/>
        </w:rPr>
        <w:t xml:space="preserve">as vigilance of medical </w:t>
      </w:r>
      <w:proofErr w:type="gramStart"/>
      <w:r w:rsidR="0079414C" w:rsidRPr="007E0A58">
        <w:rPr>
          <w:rFonts w:ascii="Times New Roman" w:eastAsia="Times New Roman" w:hAnsi="Times New Roman" w:cs="Times New Roman"/>
          <w:kern w:val="0"/>
          <w:sz w:val="24"/>
          <w:szCs w:val="24"/>
          <w:lang w:val="en-GB"/>
          <w14:ligatures w14:val="none"/>
        </w:rPr>
        <w:t>devices;</w:t>
      </w:r>
      <w:proofErr w:type="gramEnd"/>
    </w:p>
    <w:p w14:paraId="67D2941B" w14:textId="19A06E5F"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4.7.</w:t>
      </w:r>
      <w:r w:rsidRPr="007E0A58">
        <w:rPr>
          <w:rFonts w:ascii="Times New Roman" w:eastAsia="Times New Roman" w:hAnsi="Times New Roman" w:cs="Times New Roman"/>
          <w:kern w:val="0"/>
          <w:sz w:val="24"/>
          <w:szCs w:val="24"/>
          <w:vertAlign w:val="superscript"/>
          <w:lang w:val="en-GB"/>
          <w14:ligatures w14:val="none"/>
        </w:rPr>
        <w:t>1</w:t>
      </w:r>
      <w:r w:rsidRPr="007E0A58">
        <w:rPr>
          <w:rFonts w:ascii="Times New Roman" w:eastAsia="Times New Roman" w:hAnsi="Times New Roman" w:cs="Times New Roman"/>
          <w:kern w:val="0"/>
          <w:sz w:val="24"/>
          <w:szCs w:val="24"/>
          <w:lang w:val="en-GB"/>
          <w14:ligatures w14:val="none"/>
        </w:rPr>
        <w:t xml:space="preserve"> </w:t>
      </w:r>
      <w:r w:rsidR="007E0A58">
        <w:rPr>
          <w:rFonts w:ascii="Times New Roman" w:eastAsia="Times New Roman" w:hAnsi="Times New Roman" w:cs="Times New Roman"/>
          <w:kern w:val="0"/>
          <w:sz w:val="24"/>
          <w:szCs w:val="24"/>
          <w:lang w:val="en-GB"/>
          <w14:ligatures w14:val="none"/>
        </w:rPr>
        <w:t>A</w:t>
      </w:r>
      <w:r w:rsidR="0079414C" w:rsidRPr="007E0A58">
        <w:rPr>
          <w:rFonts w:ascii="Times New Roman" w:eastAsia="Times New Roman" w:hAnsi="Times New Roman" w:cs="Times New Roman"/>
          <w:kern w:val="0"/>
          <w:sz w:val="24"/>
          <w:szCs w:val="24"/>
          <w:lang w:val="en-GB"/>
          <w14:ligatures w14:val="none"/>
        </w:rPr>
        <w:t xml:space="preserve">pproval of </w:t>
      </w:r>
      <w:r w:rsidR="0079414C" w:rsidRPr="00AB2D14">
        <w:rPr>
          <w:rFonts w:ascii="Times New Roman" w:eastAsia="Times New Roman" w:hAnsi="Times New Roman" w:cs="Times New Roman"/>
          <w:kern w:val="0"/>
          <w:sz w:val="24"/>
          <w:szCs w:val="24"/>
          <w:lang w:val="en-GB"/>
          <w14:ligatures w14:val="none"/>
        </w:rPr>
        <w:t>health</w:t>
      </w:r>
      <w:r w:rsidR="0079414C" w:rsidRPr="007E0A58">
        <w:rPr>
          <w:rFonts w:ascii="Times New Roman" w:eastAsia="Times New Roman" w:hAnsi="Times New Roman" w:cs="Times New Roman"/>
          <w:kern w:val="0"/>
          <w:sz w:val="24"/>
          <w:szCs w:val="24"/>
          <w:lang w:val="en-GB"/>
          <w14:ligatures w14:val="none"/>
        </w:rPr>
        <w:t xml:space="preserve"> technologies utilised in healthcare, registration of approved health technologies, establishment and maintenance of approved </w:t>
      </w:r>
      <w:r w:rsidR="0079414C" w:rsidRPr="00AB2D14">
        <w:rPr>
          <w:rFonts w:ascii="Times New Roman" w:eastAsia="Times New Roman" w:hAnsi="Times New Roman" w:cs="Times New Roman"/>
          <w:kern w:val="0"/>
          <w:sz w:val="24"/>
          <w:szCs w:val="24"/>
          <w:lang w:val="en-GB"/>
          <w14:ligatures w14:val="none"/>
        </w:rPr>
        <w:t>health t</w:t>
      </w:r>
      <w:r w:rsidR="0079414C" w:rsidRPr="007E0A58">
        <w:rPr>
          <w:rFonts w:ascii="Times New Roman" w:eastAsia="Times New Roman" w:hAnsi="Times New Roman" w:cs="Times New Roman"/>
          <w:kern w:val="0"/>
          <w:sz w:val="24"/>
          <w:szCs w:val="24"/>
          <w:lang w:val="en-GB"/>
          <w14:ligatures w14:val="none"/>
        </w:rPr>
        <w:t xml:space="preserve">echnology records and database of health technologies financed from the state </w:t>
      </w:r>
      <w:proofErr w:type="gramStart"/>
      <w:r w:rsidR="0079414C" w:rsidRPr="007E0A58">
        <w:rPr>
          <w:rFonts w:ascii="Times New Roman" w:eastAsia="Times New Roman" w:hAnsi="Times New Roman" w:cs="Times New Roman"/>
          <w:kern w:val="0"/>
          <w:sz w:val="24"/>
          <w:szCs w:val="24"/>
          <w:lang w:val="en-GB"/>
          <w14:ligatures w14:val="none"/>
        </w:rPr>
        <w:t>budget;</w:t>
      </w:r>
      <w:proofErr w:type="gramEnd"/>
    </w:p>
    <w:p w14:paraId="44A0ADEA" w14:textId="15966D1A"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4.8. </w:t>
      </w:r>
      <w:r w:rsidR="007E0A58">
        <w:rPr>
          <w:rFonts w:ascii="Times New Roman" w:eastAsia="Times New Roman" w:hAnsi="Times New Roman" w:cs="Times New Roman"/>
          <w:kern w:val="0"/>
          <w:sz w:val="24"/>
          <w:szCs w:val="24"/>
          <w:lang w:val="en-GB"/>
          <w14:ligatures w14:val="none"/>
        </w:rPr>
        <w:t>I</w:t>
      </w:r>
      <w:r w:rsidR="0079414C" w:rsidRPr="007E0A58">
        <w:rPr>
          <w:rFonts w:ascii="Times New Roman" w:eastAsia="Times New Roman" w:hAnsi="Times New Roman" w:cs="Times New Roman"/>
          <w:kern w:val="0"/>
          <w:sz w:val="24"/>
          <w:szCs w:val="24"/>
          <w:lang w:val="en-GB"/>
          <w14:ligatures w14:val="none"/>
        </w:rPr>
        <w:t xml:space="preserve">ssuance of authorisation for clinical trials with medical </w:t>
      </w:r>
      <w:proofErr w:type="gramStart"/>
      <w:r w:rsidR="0079414C" w:rsidRPr="007E0A58">
        <w:rPr>
          <w:rFonts w:ascii="Times New Roman" w:eastAsia="Times New Roman" w:hAnsi="Times New Roman" w:cs="Times New Roman"/>
          <w:kern w:val="0"/>
          <w:sz w:val="24"/>
          <w:szCs w:val="24"/>
          <w:lang w:val="en-GB"/>
          <w14:ligatures w14:val="none"/>
        </w:rPr>
        <w:t>devices;</w:t>
      </w:r>
      <w:proofErr w:type="gramEnd"/>
    </w:p>
    <w:p w14:paraId="22750117" w14:textId="4C87CE46"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4.9. </w:t>
      </w:r>
      <w:r w:rsidR="007E0A58">
        <w:rPr>
          <w:rFonts w:ascii="Times New Roman" w:eastAsia="Times New Roman" w:hAnsi="Times New Roman" w:cs="Times New Roman"/>
          <w:kern w:val="0"/>
          <w:sz w:val="24"/>
          <w:szCs w:val="24"/>
          <w:lang w:val="en-GB"/>
          <w14:ligatures w14:val="none"/>
        </w:rPr>
        <w:t>I</w:t>
      </w:r>
      <w:r w:rsidR="0079414C" w:rsidRPr="007E0A58">
        <w:rPr>
          <w:rFonts w:ascii="Times New Roman" w:eastAsia="Times New Roman" w:hAnsi="Times New Roman" w:cs="Times New Roman"/>
          <w:kern w:val="0"/>
          <w:sz w:val="24"/>
          <w:szCs w:val="24"/>
          <w:lang w:val="en-GB"/>
          <w14:ligatures w14:val="none"/>
        </w:rPr>
        <w:t xml:space="preserve">ssuance of compliance certificates to procurement (utilisation) sites for tissues, cells and organs, </w:t>
      </w:r>
      <w:r w:rsidR="00DF3CE0" w:rsidRPr="00DF3CE0">
        <w:rPr>
          <w:rFonts w:ascii="Times New Roman" w:eastAsia="Times New Roman" w:hAnsi="Times New Roman" w:cs="Times New Roman"/>
          <w:kern w:val="0"/>
          <w:sz w:val="24"/>
          <w:szCs w:val="24"/>
          <w:lang w:val="en-GB"/>
          <w14:ligatures w14:val="none"/>
        </w:rPr>
        <w:t xml:space="preserve">blood transfusion rooms of medical treatment institutions, blood preparation divisions </w:t>
      </w:r>
      <w:r w:rsidR="0079414C" w:rsidRPr="007E0A58">
        <w:rPr>
          <w:rFonts w:ascii="Times New Roman" w:eastAsia="Times New Roman" w:hAnsi="Times New Roman" w:cs="Times New Roman"/>
          <w:kern w:val="0"/>
          <w:sz w:val="24"/>
          <w:szCs w:val="24"/>
          <w:lang w:val="en-GB"/>
          <w14:ligatures w14:val="none"/>
        </w:rPr>
        <w:t xml:space="preserve">and the State Blood Donor </w:t>
      </w:r>
      <w:proofErr w:type="gramStart"/>
      <w:r w:rsidR="0079414C" w:rsidRPr="007E0A58">
        <w:rPr>
          <w:rFonts w:ascii="Times New Roman" w:eastAsia="Times New Roman" w:hAnsi="Times New Roman" w:cs="Times New Roman"/>
          <w:kern w:val="0"/>
          <w:sz w:val="24"/>
          <w:szCs w:val="24"/>
          <w:lang w:val="en-GB"/>
          <w14:ligatures w14:val="none"/>
        </w:rPr>
        <w:t>Centre;</w:t>
      </w:r>
      <w:proofErr w:type="gramEnd"/>
    </w:p>
    <w:p w14:paraId="7EC4C4A7" w14:textId="76F1A099"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4.10. </w:t>
      </w:r>
      <w:r w:rsidR="007E0A58">
        <w:rPr>
          <w:rFonts w:ascii="Times New Roman" w:eastAsia="Times New Roman" w:hAnsi="Times New Roman" w:cs="Times New Roman"/>
          <w:kern w:val="0"/>
          <w:sz w:val="24"/>
          <w:szCs w:val="24"/>
          <w:lang w:val="en-GB"/>
          <w14:ligatures w14:val="none"/>
        </w:rPr>
        <w:t>I</w:t>
      </w:r>
      <w:r w:rsidR="0079414C" w:rsidRPr="007E0A58">
        <w:rPr>
          <w:rFonts w:ascii="Times New Roman" w:eastAsia="Times New Roman" w:hAnsi="Times New Roman" w:cs="Times New Roman"/>
          <w:kern w:val="0"/>
          <w:sz w:val="24"/>
          <w:szCs w:val="24"/>
          <w:lang w:val="en-GB"/>
          <w14:ligatures w14:val="none"/>
        </w:rPr>
        <w:t xml:space="preserve">ssuance of special permits (licences) for pharmaceutical </w:t>
      </w:r>
      <w:proofErr w:type="gramStart"/>
      <w:r w:rsidR="0079414C" w:rsidRPr="007E0A58">
        <w:rPr>
          <w:rFonts w:ascii="Times New Roman" w:eastAsia="Times New Roman" w:hAnsi="Times New Roman" w:cs="Times New Roman"/>
          <w:kern w:val="0"/>
          <w:sz w:val="24"/>
          <w:szCs w:val="24"/>
          <w:lang w:val="en-GB"/>
          <w14:ligatures w14:val="none"/>
        </w:rPr>
        <w:t>activity;</w:t>
      </w:r>
      <w:proofErr w:type="gramEnd"/>
    </w:p>
    <w:p w14:paraId="1385D7DC" w14:textId="732B8178" w:rsidR="009E2873"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4.11. </w:t>
      </w:r>
      <w:r w:rsidR="007E0A58">
        <w:rPr>
          <w:rFonts w:ascii="Times New Roman" w:eastAsia="Times New Roman" w:hAnsi="Times New Roman" w:cs="Times New Roman"/>
          <w:kern w:val="0"/>
          <w:sz w:val="24"/>
          <w:szCs w:val="24"/>
          <w:lang w:val="en-GB"/>
          <w14:ligatures w14:val="none"/>
        </w:rPr>
        <w:t>I</w:t>
      </w:r>
      <w:r w:rsidR="0079414C" w:rsidRPr="007E0A58">
        <w:rPr>
          <w:rFonts w:ascii="Times New Roman" w:eastAsia="Times New Roman" w:hAnsi="Times New Roman" w:cs="Times New Roman"/>
          <w:kern w:val="0"/>
          <w:sz w:val="24"/>
          <w:szCs w:val="24"/>
          <w:lang w:val="en-GB"/>
          <w14:ligatures w14:val="none"/>
        </w:rPr>
        <w:t xml:space="preserve">ssuance of certificates for compliance with good manufacturing </w:t>
      </w:r>
      <w:proofErr w:type="gramStart"/>
      <w:r w:rsidR="0079414C" w:rsidRPr="007E0A58">
        <w:rPr>
          <w:rFonts w:ascii="Times New Roman" w:eastAsia="Times New Roman" w:hAnsi="Times New Roman" w:cs="Times New Roman"/>
          <w:kern w:val="0"/>
          <w:sz w:val="24"/>
          <w:szCs w:val="24"/>
          <w:lang w:val="en-GB"/>
          <w14:ligatures w14:val="none"/>
        </w:rPr>
        <w:t>practice;</w:t>
      </w:r>
      <w:proofErr w:type="gramEnd"/>
      <w:r w:rsidR="0079414C" w:rsidRPr="007E0A58">
        <w:rPr>
          <w:rFonts w:ascii="Times New Roman" w:eastAsia="Times New Roman" w:hAnsi="Times New Roman" w:cs="Times New Roman"/>
          <w:kern w:val="0"/>
          <w:sz w:val="24"/>
          <w:szCs w:val="24"/>
          <w:lang w:val="en-GB"/>
          <w14:ligatures w14:val="none"/>
        </w:rPr>
        <w:t xml:space="preserve"> </w:t>
      </w:r>
    </w:p>
    <w:p w14:paraId="09958986" w14:textId="559BA3E4"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4.12. </w:t>
      </w:r>
      <w:r w:rsidR="007E0A58">
        <w:rPr>
          <w:rFonts w:ascii="Times New Roman" w:eastAsia="Times New Roman" w:hAnsi="Times New Roman" w:cs="Times New Roman"/>
          <w:kern w:val="0"/>
          <w:sz w:val="24"/>
          <w:szCs w:val="24"/>
          <w:lang w:val="en-GB"/>
          <w14:ligatures w14:val="none"/>
        </w:rPr>
        <w:t>P</w:t>
      </w:r>
      <w:r w:rsidR="0079414C" w:rsidRPr="007E0A58">
        <w:rPr>
          <w:rFonts w:ascii="Times New Roman" w:eastAsia="Times New Roman" w:hAnsi="Times New Roman" w:cs="Times New Roman"/>
          <w:kern w:val="0"/>
          <w:sz w:val="24"/>
          <w:szCs w:val="24"/>
          <w:lang w:val="en-GB"/>
          <w14:ligatures w14:val="none"/>
        </w:rPr>
        <w:t>articipation in the unified systems of medicines agencies and medical device agencies of European Economic Area countries, collaboration with European institutions and international organisations by participating in work</w:t>
      </w:r>
      <w:r w:rsidR="0079414C" w:rsidRPr="007E0A58">
        <w:rPr>
          <w:rFonts w:ascii="Times New Roman" w:eastAsia="Times New Roman" w:hAnsi="Times New Roman" w:cs="Times New Roman"/>
          <w:kern w:val="0"/>
          <w:sz w:val="24"/>
          <w:szCs w:val="24"/>
          <w:lang w:val="en-GB"/>
          <w14:ligatures w14:val="none"/>
        </w:rPr>
        <w:noBreakHyphen/>
        <w:t xml:space="preserve">sharing and complying with unified standards and </w:t>
      </w:r>
      <w:proofErr w:type="gramStart"/>
      <w:r w:rsidR="0079414C" w:rsidRPr="007E0A58">
        <w:rPr>
          <w:rFonts w:ascii="Times New Roman" w:eastAsia="Times New Roman" w:hAnsi="Times New Roman" w:cs="Times New Roman"/>
          <w:kern w:val="0"/>
          <w:sz w:val="24"/>
          <w:szCs w:val="24"/>
          <w:lang w:val="en-GB"/>
          <w14:ligatures w14:val="none"/>
        </w:rPr>
        <w:t>procedures;</w:t>
      </w:r>
      <w:proofErr w:type="gramEnd"/>
    </w:p>
    <w:p w14:paraId="785EDA56" w14:textId="347EDCB6"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4.13. </w:t>
      </w:r>
      <w:r w:rsidR="007E0A58">
        <w:rPr>
          <w:rFonts w:ascii="Times New Roman" w:eastAsia="Times New Roman" w:hAnsi="Times New Roman" w:cs="Times New Roman"/>
          <w:kern w:val="0"/>
          <w:sz w:val="24"/>
          <w:szCs w:val="24"/>
          <w:lang w:val="en-GB"/>
          <w14:ligatures w14:val="none"/>
        </w:rPr>
        <w:t>C</w:t>
      </w:r>
      <w:r w:rsidR="0079414C" w:rsidRPr="007E0A58">
        <w:rPr>
          <w:rFonts w:ascii="Times New Roman" w:eastAsia="Times New Roman" w:hAnsi="Times New Roman" w:cs="Times New Roman"/>
          <w:kern w:val="0"/>
          <w:sz w:val="24"/>
          <w:szCs w:val="24"/>
          <w:lang w:val="en-GB"/>
          <w14:ligatures w14:val="none"/>
        </w:rPr>
        <w:t>ooperation with professional organisations of doctors and pharmacists, non</w:t>
      </w:r>
      <w:r w:rsidR="0079414C" w:rsidRPr="007E0A58">
        <w:rPr>
          <w:rFonts w:ascii="Times New Roman" w:eastAsia="Times New Roman" w:hAnsi="Times New Roman" w:cs="Times New Roman"/>
          <w:kern w:val="0"/>
          <w:sz w:val="24"/>
          <w:szCs w:val="24"/>
          <w:lang w:val="en-GB"/>
          <w14:ligatures w14:val="none"/>
        </w:rPr>
        <w:noBreakHyphen/>
        <w:t xml:space="preserve">governmental organisations in this field, foreign and international institutions, as well as ensuring mutual exchange of information related to the areas of Agency’s </w:t>
      </w:r>
      <w:proofErr w:type="gramStart"/>
      <w:r w:rsidR="0079414C" w:rsidRPr="007E0A58">
        <w:rPr>
          <w:rFonts w:ascii="Times New Roman" w:eastAsia="Times New Roman" w:hAnsi="Times New Roman" w:cs="Times New Roman"/>
          <w:kern w:val="0"/>
          <w:sz w:val="24"/>
          <w:szCs w:val="24"/>
          <w:lang w:val="en-GB"/>
          <w14:ligatures w14:val="none"/>
        </w:rPr>
        <w:t>operation;</w:t>
      </w:r>
      <w:proofErr w:type="gramEnd"/>
      <w:r w:rsidR="0079414C" w:rsidRPr="007E0A58">
        <w:rPr>
          <w:rFonts w:ascii="Times New Roman" w:eastAsia="Times New Roman" w:hAnsi="Times New Roman" w:cs="Times New Roman"/>
          <w:kern w:val="0"/>
          <w:sz w:val="24"/>
          <w:szCs w:val="24"/>
          <w:lang w:val="en-GB"/>
          <w14:ligatures w14:val="none"/>
        </w:rPr>
        <w:t xml:space="preserve"> </w:t>
      </w:r>
    </w:p>
    <w:p w14:paraId="74E7F5A1" w14:textId="15D06A5D"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4.14. </w:t>
      </w:r>
      <w:r w:rsidR="007E0A58">
        <w:rPr>
          <w:rFonts w:ascii="Times New Roman" w:eastAsia="Times New Roman" w:hAnsi="Times New Roman" w:cs="Times New Roman"/>
          <w:kern w:val="0"/>
          <w:sz w:val="24"/>
          <w:szCs w:val="24"/>
          <w:lang w:val="en-GB"/>
          <w14:ligatures w14:val="none"/>
        </w:rPr>
        <w:t>P</w:t>
      </w:r>
      <w:r w:rsidR="0079414C" w:rsidRPr="007E0A58">
        <w:rPr>
          <w:rFonts w:ascii="Times New Roman" w:eastAsia="Times New Roman" w:hAnsi="Times New Roman" w:cs="Times New Roman"/>
          <w:kern w:val="0"/>
          <w:sz w:val="24"/>
          <w:szCs w:val="24"/>
          <w:lang w:val="en-GB"/>
          <w14:ligatures w14:val="none"/>
        </w:rPr>
        <w:t>erform</w:t>
      </w:r>
      <w:r w:rsidR="007E0A58">
        <w:rPr>
          <w:rFonts w:ascii="Times New Roman" w:eastAsia="Times New Roman" w:hAnsi="Times New Roman" w:cs="Times New Roman"/>
          <w:kern w:val="0"/>
          <w:sz w:val="24"/>
          <w:szCs w:val="24"/>
          <w:lang w:val="en-GB"/>
          <w14:ligatures w14:val="none"/>
        </w:rPr>
        <w:t>ance of</w:t>
      </w:r>
      <w:r w:rsidR="0079414C" w:rsidRPr="007E0A58">
        <w:rPr>
          <w:rFonts w:ascii="Times New Roman" w:eastAsia="Times New Roman" w:hAnsi="Times New Roman" w:cs="Times New Roman"/>
          <w:kern w:val="0"/>
          <w:sz w:val="24"/>
          <w:szCs w:val="24"/>
          <w:lang w:val="en-GB"/>
          <w14:ligatures w14:val="none"/>
        </w:rPr>
        <w:t xml:space="preserve"> the tasks of a competent authority in accordance </w:t>
      </w:r>
      <w:proofErr w:type="gramStart"/>
      <w:r w:rsidR="0079414C" w:rsidRPr="007E0A58">
        <w:rPr>
          <w:rFonts w:ascii="Times New Roman" w:eastAsia="Times New Roman" w:hAnsi="Times New Roman" w:cs="Times New Roman"/>
          <w:kern w:val="0"/>
          <w:sz w:val="24"/>
          <w:szCs w:val="24"/>
          <w:lang w:val="en-GB"/>
          <w14:ligatures w14:val="none"/>
        </w:rPr>
        <w:t>to</w:t>
      </w:r>
      <w:proofErr w:type="gramEnd"/>
      <w:r w:rsidR="0079414C" w:rsidRPr="007E0A58">
        <w:rPr>
          <w:rFonts w:ascii="Times New Roman" w:eastAsia="Times New Roman" w:hAnsi="Times New Roman" w:cs="Times New Roman"/>
          <w:kern w:val="0"/>
          <w:sz w:val="24"/>
          <w:szCs w:val="24"/>
          <w:lang w:val="en-GB"/>
          <w14:ligatures w14:val="none"/>
        </w:rPr>
        <w:t xml:space="preserve"> the requirements laid down by:</w:t>
      </w:r>
    </w:p>
    <w:p w14:paraId="4B48E26E" w14:textId="31A5A19B"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4.14.1. </w:t>
      </w:r>
      <w:r w:rsidR="0079414C" w:rsidRPr="007E0A58">
        <w:rPr>
          <w:rFonts w:ascii="Times New Roman" w:eastAsia="Times New Roman" w:hAnsi="Times New Roman" w:cs="Times New Roman"/>
          <w:kern w:val="0"/>
          <w:sz w:val="24"/>
          <w:szCs w:val="24"/>
          <w:lang w:val="en-GB"/>
          <w14:ligatures w14:val="none"/>
        </w:rPr>
        <w:t xml:space="preserve">Regulation (EC) No 726/2004 of the European Parliament and of the Council of 31 March 2004 laying down Community procedures for the authorisation and supervision of medicinal products for human and veterinary use and establishing a European Medicines </w:t>
      </w:r>
      <w:proofErr w:type="gramStart"/>
      <w:r w:rsidR="0079414C" w:rsidRPr="007E0A58">
        <w:rPr>
          <w:rFonts w:ascii="Times New Roman" w:eastAsia="Times New Roman" w:hAnsi="Times New Roman" w:cs="Times New Roman"/>
          <w:kern w:val="0"/>
          <w:sz w:val="24"/>
          <w:szCs w:val="24"/>
          <w:lang w:val="en-GB"/>
          <w14:ligatures w14:val="none"/>
        </w:rPr>
        <w:t>Agency;</w:t>
      </w:r>
      <w:proofErr w:type="gramEnd"/>
    </w:p>
    <w:p w14:paraId="33369A2D" w14:textId="5D0B25FD" w:rsidR="0079414C" w:rsidRPr="007E0A58" w:rsidRDefault="009E2873" w:rsidP="0079414C">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4.14.2. </w:t>
      </w:r>
      <w:r w:rsidR="0079414C" w:rsidRPr="007E0A58">
        <w:rPr>
          <w:rFonts w:ascii="Times New Roman" w:eastAsia="Times New Roman" w:hAnsi="Times New Roman" w:cs="Times New Roman"/>
          <w:kern w:val="0"/>
          <w:sz w:val="24"/>
          <w:szCs w:val="24"/>
          <w:lang w:val="en-GB"/>
          <w14:ligatures w14:val="none"/>
        </w:rPr>
        <w:t xml:space="preserve">Regulation (EC) No 1901/2006 of the European Parliament and of the Council of 12 December 2006 on medicinal products for paediatric use and amending Regulation (EEC) No 1768/92, Directive 2001/20/EC, Directive 2001/83/EC and Regulation (EC) No </w:t>
      </w:r>
      <w:proofErr w:type="gramStart"/>
      <w:r w:rsidR="0079414C" w:rsidRPr="007E0A58">
        <w:rPr>
          <w:rFonts w:ascii="Times New Roman" w:eastAsia="Times New Roman" w:hAnsi="Times New Roman" w:cs="Times New Roman"/>
          <w:kern w:val="0"/>
          <w:sz w:val="24"/>
          <w:szCs w:val="24"/>
          <w:lang w:val="en-GB"/>
          <w14:ligatures w14:val="none"/>
        </w:rPr>
        <w:t>726/2004;</w:t>
      </w:r>
      <w:proofErr w:type="gramEnd"/>
    </w:p>
    <w:p w14:paraId="6A6F2678" w14:textId="42C8957F" w:rsidR="0079414C" w:rsidRPr="007E0A58" w:rsidRDefault="009E2873" w:rsidP="0079414C">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4.14.3. </w:t>
      </w:r>
      <w:r w:rsidR="0079414C" w:rsidRPr="007E0A58">
        <w:rPr>
          <w:rFonts w:ascii="Times New Roman" w:eastAsia="Times New Roman" w:hAnsi="Times New Roman" w:cs="Times New Roman"/>
          <w:kern w:val="0"/>
          <w:sz w:val="24"/>
          <w:szCs w:val="24"/>
          <w:lang w:val="en-GB"/>
          <w14:ligatures w14:val="none"/>
        </w:rPr>
        <w:t xml:space="preserve">Regulation (EC) No 1394/2007 of the European Parliament and of the Council of 13 November 2007 on advanced therapy medicinal products and amending Directive 2001/83/EC and Regulation (EC) No </w:t>
      </w:r>
      <w:proofErr w:type="gramStart"/>
      <w:r w:rsidR="0079414C" w:rsidRPr="007E0A58">
        <w:rPr>
          <w:rFonts w:ascii="Times New Roman" w:eastAsia="Times New Roman" w:hAnsi="Times New Roman" w:cs="Times New Roman"/>
          <w:kern w:val="0"/>
          <w:sz w:val="24"/>
          <w:szCs w:val="24"/>
          <w:lang w:val="en-GB"/>
          <w14:ligatures w14:val="none"/>
        </w:rPr>
        <w:t>726/2004;</w:t>
      </w:r>
      <w:proofErr w:type="gramEnd"/>
    </w:p>
    <w:p w14:paraId="60AE0DDF" w14:textId="6E7846F6" w:rsidR="0079414C" w:rsidRPr="007E0A58" w:rsidRDefault="009E2873" w:rsidP="0079414C">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lastRenderedPageBreak/>
        <w:t xml:space="preserve">4.14.4. </w:t>
      </w:r>
      <w:r w:rsidR="0079414C" w:rsidRPr="007E0A58">
        <w:rPr>
          <w:rFonts w:ascii="Times New Roman" w:eastAsia="Times New Roman" w:hAnsi="Times New Roman" w:cs="Times New Roman"/>
          <w:kern w:val="0"/>
          <w:sz w:val="24"/>
          <w:szCs w:val="24"/>
          <w:lang w:val="en-GB"/>
          <w14:ligatures w14:val="none"/>
        </w:rPr>
        <w:t xml:space="preserve">Commission Regulation (EC) No 1234/2008 of 24 November 2008 concerning the examination of variations to the terms of marketing authorisations for medicinal products for human use and veterinary medicinal </w:t>
      </w:r>
      <w:proofErr w:type="gramStart"/>
      <w:r w:rsidR="0079414C" w:rsidRPr="007E0A58">
        <w:rPr>
          <w:rFonts w:ascii="Times New Roman" w:eastAsia="Times New Roman" w:hAnsi="Times New Roman" w:cs="Times New Roman"/>
          <w:kern w:val="0"/>
          <w:sz w:val="24"/>
          <w:szCs w:val="24"/>
          <w:lang w:val="en-GB"/>
          <w14:ligatures w14:val="none"/>
        </w:rPr>
        <w:t>products;</w:t>
      </w:r>
      <w:proofErr w:type="gramEnd"/>
    </w:p>
    <w:p w14:paraId="2339A83C" w14:textId="00D2B4F7"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4.14.5. </w:t>
      </w:r>
      <w:r w:rsidR="0079414C" w:rsidRPr="007E0A58">
        <w:rPr>
          <w:rFonts w:ascii="Times New Roman" w:eastAsia="Times New Roman" w:hAnsi="Times New Roman" w:cs="Times New Roman"/>
          <w:kern w:val="0"/>
          <w:sz w:val="24"/>
          <w:szCs w:val="24"/>
          <w:lang w:val="en-GB"/>
          <w14:ligatures w14:val="none"/>
        </w:rPr>
        <w:t xml:space="preserve">Regulation (EU) No 1235/2010 of the European Parliament and of the Council of 15 December 2010 amending, as regards pharmacovigilance of medicinal products for human use, Regulation (EC) No 726/2004 laying down Community procedures for the authorisation and supervision of medicinal products for human and veterinary use and establishing a European Medicines Agency, and Regulation (EC) No 1394/2007 on advanced therapy medicinal </w:t>
      </w:r>
      <w:proofErr w:type="gramStart"/>
      <w:r w:rsidR="0079414C" w:rsidRPr="007E0A58">
        <w:rPr>
          <w:rFonts w:ascii="Times New Roman" w:eastAsia="Times New Roman" w:hAnsi="Times New Roman" w:cs="Times New Roman"/>
          <w:kern w:val="0"/>
          <w:sz w:val="24"/>
          <w:szCs w:val="24"/>
          <w:lang w:val="en-GB"/>
          <w14:ligatures w14:val="none"/>
        </w:rPr>
        <w:t>products;</w:t>
      </w:r>
      <w:proofErr w:type="gramEnd"/>
    </w:p>
    <w:p w14:paraId="5D3456D7" w14:textId="5D74DA2A" w:rsidR="0079414C" w:rsidRPr="007E0A58" w:rsidRDefault="009E2873" w:rsidP="0079414C">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4.14.6. </w:t>
      </w:r>
      <w:r w:rsidR="0079414C" w:rsidRPr="007E0A58">
        <w:rPr>
          <w:rFonts w:ascii="Times New Roman" w:eastAsia="Times New Roman" w:hAnsi="Times New Roman" w:cs="Times New Roman"/>
          <w:kern w:val="0"/>
          <w:sz w:val="24"/>
          <w:szCs w:val="24"/>
          <w:lang w:val="en-GB"/>
          <w14:ligatures w14:val="none"/>
        </w:rPr>
        <w:t xml:space="preserve">Commission Implementing Regulation (EU) No 520/2012 of 19 June 2012 on the performance of pharmacovigilance activities provided for in Regulation (EC) No 726/2004 of the European Parliament and of the Council and Directive 2001/83/EC of the European Parliament and of the </w:t>
      </w:r>
      <w:proofErr w:type="gramStart"/>
      <w:r w:rsidR="0079414C" w:rsidRPr="007E0A58">
        <w:rPr>
          <w:rFonts w:ascii="Times New Roman" w:eastAsia="Times New Roman" w:hAnsi="Times New Roman" w:cs="Times New Roman"/>
          <w:kern w:val="0"/>
          <w:sz w:val="24"/>
          <w:szCs w:val="24"/>
          <w:lang w:val="en-GB"/>
          <w14:ligatures w14:val="none"/>
        </w:rPr>
        <w:t>Council;</w:t>
      </w:r>
      <w:proofErr w:type="gramEnd"/>
    </w:p>
    <w:p w14:paraId="144B2AB9" w14:textId="00A12190"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4.15. </w:t>
      </w:r>
      <w:r w:rsidR="007E0A58">
        <w:rPr>
          <w:rFonts w:ascii="Times New Roman" w:eastAsia="Times New Roman" w:hAnsi="Times New Roman" w:cs="Times New Roman"/>
          <w:kern w:val="0"/>
          <w:sz w:val="24"/>
          <w:szCs w:val="24"/>
          <w:lang w:val="en-GB"/>
          <w14:ligatures w14:val="none"/>
        </w:rPr>
        <w:t>P</w:t>
      </w:r>
      <w:r w:rsidR="0079414C" w:rsidRPr="007E0A58">
        <w:rPr>
          <w:rFonts w:ascii="Times New Roman" w:eastAsia="Times New Roman" w:hAnsi="Times New Roman" w:cs="Times New Roman"/>
          <w:kern w:val="0"/>
          <w:sz w:val="24"/>
          <w:szCs w:val="24"/>
          <w:lang w:val="en-GB"/>
          <w14:ligatures w14:val="none"/>
        </w:rPr>
        <w:t>erformance of other tasks laid down by normative acts.</w:t>
      </w:r>
    </w:p>
    <w:p w14:paraId="7464BD1F" w14:textId="26153AA0" w:rsidR="009E2873" w:rsidRPr="007E0A58" w:rsidRDefault="0079414C" w:rsidP="009E2873">
      <w:pPr>
        <w:spacing w:before="100" w:beforeAutospacing="1" w:after="100" w:afterAutospacing="1" w:line="240" w:lineRule="auto"/>
        <w:jc w:val="both"/>
        <w:rPr>
          <w:rFonts w:ascii="Times New Roman" w:eastAsia="Times New Roman" w:hAnsi="Times New Roman" w:cs="Times New Roman"/>
          <w:i/>
          <w:iCs/>
          <w:kern w:val="0"/>
          <w:sz w:val="24"/>
          <w:szCs w:val="24"/>
          <w:lang w:val="en-GB"/>
          <w14:ligatures w14:val="none"/>
        </w:rPr>
      </w:pPr>
      <w:r w:rsidRPr="007E0A58">
        <w:rPr>
          <w:rFonts w:ascii="Times New Roman" w:eastAsia="Times New Roman" w:hAnsi="Times New Roman" w:cs="Times New Roman"/>
          <w:i/>
          <w:iCs/>
          <w:kern w:val="0"/>
          <w:sz w:val="24"/>
          <w:szCs w:val="24"/>
          <w:lang w:val="en-GB"/>
          <w14:ligatures w14:val="none"/>
        </w:rPr>
        <w:t xml:space="preserve"> </w:t>
      </w:r>
      <w:r w:rsidR="009E2873" w:rsidRPr="007E0A58">
        <w:rPr>
          <w:rFonts w:ascii="Times New Roman" w:eastAsia="Times New Roman" w:hAnsi="Times New Roman" w:cs="Times New Roman"/>
          <w:i/>
          <w:iCs/>
          <w:kern w:val="0"/>
          <w:sz w:val="24"/>
          <w:szCs w:val="24"/>
          <w:lang w:val="en-GB"/>
          <w14:ligatures w14:val="none"/>
        </w:rPr>
        <w:t>(</w:t>
      </w:r>
      <w:r w:rsidRPr="007E0A58">
        <w:rPr>
          <w:rFonts w:ascii="Times New Roman" w:eastAsia="Times New Roman" w:hAnsi="Times New Roman" w:cs="Times New Roman"/>
          <w:i/>
          <w:iCs/>
          <w:kern w:val="0"/>
          <w:sz w:val="24"/>
          <w:szCs w:val="24"/>
          <w:lang w:val="en-GB"/>
          <w14:ligatures w14:val="none"/>
        </w:rPr>
        <w:t>A</w:t>
      </w:r>
      <w:r w:rsidR="007E0A58">
        <w:rPr>
          <w:rFonts w:ascii="Times New Roman" w:eastAsia="Times New Roman" w:hAnsi="Times New Roman" w:cs="Times New Roman"/>
          <w:i/>
          <w:iCs/>
          <w:kern w:val="0"/>
          <w:sz w:val="24"/>
          <w:szCs w:val="24"/>
          <w:lang w:val="en-GB"/>
          <w14:ligatures w14:val="none"/>
        </w:rPr>
        <w:t>s a</w:t>
      </w:r>
      <w:r w:rsidRPr="007E0A58">
        <w:rPr>
          <w:rFonts w:ascii="Times New Roman" w:eastAsia="Times New Roman" w:hAnsi="Times New Roman" w:cs="Times New Roman"/>
          <w:i/>
          <w:iCs/>
          <w:kern w:val="0"/>
          <w:sz w:val="24"/>
          <w:szCs w:val="24"/>
          <w:lang w:val="en-GB"/>
          <w14:ligatures w14:val="none"/>
        </w:rPr>
        <w:t>mended by</w:t>
      </w:r>
      <w:r w:rsidR="009E2873" w:rsidRPr="007E0A58">
        <w:rPr>
          <w:rFonts w:ascii="Times New Roman" w:eastAsia="Times New Roman" w:hAnsi="Times New Roman" w:cs="Times New Roman"/>
          <w:i/>
          <w:iCs/>
          <w:kern w:val="0"/>
          <w:sz w:val="24"/>
          <w:szCs w:val="24"/>
          <w:lang w:val="en-GB"/>
          <w14:ligatures w14:val="none"/>
        </w:rPr>
        <w:t xml:space="preserve"> </w:t>
      </w:r>
      <w:r w:rsidRPr="007E0A58">
        <w:rPr>
          <w:rFonts w:ascii="Times New Roman" w:eastAsia="Times New Roman" w:hAnsi="Times New Roman" w:cs="Times New Roman"/>
          <w:i/>
          <w:iCs/>
          <w:kern w:val="0"/>
          <w:sz w:val="24"/>
          <w:szCs w:val="24"/>
          <w:lang w:val="en-GB"/>
          <w14:ligatures w14:val="none"/>
        </w:rPr>
        <w:t>CM</w:t>
      </w:r>
      <w:r w:rsidR="009E2873" w:rsidRPr="007E0A58">
        <w:rPr>
          <w:rFonts w:ascii="Times New Roman" w:eastAsia="Times New Roman" w:hAnsi="Times New Roman" w:cs="Times New Roman"/>
          <w:i/>
          <w:iCs/>
          <w:kern w:val="0"/>
          <w:sz w:val="24"/>
          <w:szCs w:val="24"/>
          <w:lang w:val="en-GB"/>
          <w14:ligatures w14:val="none"/>
        </w:rPr>
        <w:t xml:space="preserve"> </w:t>
      </w:r>
      <w:hyperlink r:id="rId6" w:tgtFrame="_blank" w:history="1">
        <w:r w:rsidR="009E2873" w:rsidRPr="007E0A58">
          <w:rPr>
            <w:rFonts w:ascii="Times New Roman" w:eastAsia="Times New Roman" w:hAnsi="Times New Roman" w:cs="Times New Roman"/>
            <w:i/>
            <w:iCs/>
            <w:color w:val="0000FF"/>
            <w:kern w:val="0"/>
            <w:sz w:val="24"/>
            <w:szCs w:val="24"/>
            <w:u w:val="single"/>
            <w:lang w:val="en-GB"/>
            <w14:ligatures w14:val="none"/>
          </w:rPr>
          <w:t>02.07.2019.</w:t>
        </w:r>
      </w:hyperlink>
      <w:r w:rsidR="009E2873" w:rsidRPr="007E0A58">
        <w:rPr>
          <w:rFonts w:ascii="Times New Roman" w:eastAsia="Times New Roman" w:hAnsi="Times New Roman" w:cs="Times New Roman"/>
          <w:i/>
          <w:iCs/>
          <w:kern w:val="0"/>
          <w:sz w:val="24"/>
          <w:szCs w:val="24"/>
          <w:lang w:val="en-GB"/>
          <w14:ligatures w14:val="none"/>
        </w:rPr>
        <w:t xml:space="preserve"> </w:t>
      </w:r>
      <w:r w:rsidRPr="007E0A58">
        <w:rPr>
          <w:rFonts w:ascii="Times New Roman" w:eastAsia="Times New Roman" w:hAnsi="Times New Roman" w:cs="Times New Roman"/>
          <w:i/>
          <w:iCs/>
          <w:kern w:val="0"/>
          <w:sz w:val="24"/>
          <w:szCs w:val="24"/>
          <w:lang w:val="en-GB"/>
          <w14:ligatures w14:val="none"/>
        </w:rPr>
        <w:t>Regulation</w:t>
      </w:r>
      <w:r w:rsidR="009E2873" w:rsidRPr="007E0A58">
        <w:rPr>
          <w:rFonts w:ascii="Times New Roman" w:eastAsia="Times New Roman" w:hAnsi="Times New Roman" w:cs="Times New Roman"/>
          <w:i/>
          <w:iCs/>
          <w:kern w:val="0"/>
          <w:sz w:val="24"/>
          <w:szCs w:val="24"/>
          <w:lang w:val="en-GB"/>
          <w14:ligatures w14:val="none"/>
        </w:rPr>
        <w:t xml:space="preserve"> N</w:t>
      </w:r>
      <w:r w:rsidRPr="007E0A58">
        <w:rPr>
          <w:rFonts w:ascii="Times New Roman" w:eastAsia="Times New Roman" w:hAnsi="Times New Roman" w:cs="Times New Roman"/>
          <w:i/>
          <w:iCs/>
          <w:kern w:val="0"/>
          <w:sz w:val="24"/>
          <w:szCs w:val="24"/>
          <w:lang w:val="en-GB"/>
          <w14:ligatures w14:val="none"/>
        </w:rPr>
        <w:t>o</w:t>
      </w:r>
      <w:r w:rsidR="009E2873" w:rsidRPr="007E0A58">
        <w:rPr>
          <w:rFonts w:ascii="Times New Roman" w:eastAsia="Times New Roman" w:hAnsi="Times New Roman" w:cs="Times New Roman"/>
          <w:i/>
          <w:iCs/>
          <w:kern w:val="0"/>
          <w:sz w:val="24"/>
          <w:szCs w:val="24"/>
          <w:lang w:val="en-GB"/>
          <w14:ligatures w14:val="none"/>
        </w:rPr>
        <w:t xml:space="preserve"> 301; </w:t>
      </w:r>
      <w:r w:rsidRPr="007E0A58">
        <w:rPr>
          <w:rFonts w:ascii="Times New Roman" w:eastAsia="Times New Roman" w:hAnsi="Times New Roman" w:cs="Times New Roman"/>
          <w:i/>
          <w:iCs/>
          <w:kern w:val="0"/>
          <w:sz w:val="24"/>
          <w:szCs w:val="24"/>
          <w:lang w:val="en-GB"/>
          <w14:ligatures w14:val="none"/>
        </w:rPr>
        <w:t>CM</w:t>
      </w:r>
      <w:r w:rsidR="009E2873" w:rsidRPr="007E0A58">
        <w:rPr>
          <w:rFonts w:ascii="Times New Roman" w:eastAsia="Times New Roman" w:hAnsi="Times New Roman" w:cs="Times New Roman"/>
          <w:i/>
          <w:iCs/>
          <w:kern w:val="0"/>
          <w:sz w:val="24"/>
          <w:szCs w:val="24"/>
          <w:lang w:val="en-GB"/>
          <w14:ligatures w14:val="none"/>
        </w:rPr>
        <w:t xml:space="preserve"> </w:t>
      </w:r>
      <w:hyperlink r:id="rId7" w:tgtFrame="_blank" w:history="1">
        <w:r w:rsidR="009E2873" w:rsidRPr="007E0A58">
          <w:rPr>
            <w:rFonts w:ascii="Times New Roman" w:eastAsia="Times New Roman" w:hAnsi="Times New Roman" w:cs="Times New Roman"/>
            <w:i/>
            <w:iCs/>
            <w:color w:val="0000FF"/>
            <w:kern w:val="0"/>
            <w:sz w:val="24"/>
            <w:szCs w:val="24"/>
            <w:u w:val="single"/>
            <w:lang w:val="en-GB"/>
            <w14:ligatures w14:val="none"/>
          </w:rPr>
          <w:t>05.07.2022.</w:t>
        </w:r>
      </w:hyperlink>
      <w:r w:rsidR="009E2873" w:rsidRPr="007E0A58">
        <w:rPr>
          <w:rFonts w:ascii="Times New Roman" w:eastAsia="Times New Roman" w:hAnsi="Times New Roman" w:cs="Times New Roman"/>
          <w:i/>
          <w:iCs/>
          <w:kern w:val="0"/>
          <w:sz w:val="24"/>
          <w:szCs w:val="24"/>
          <w:lang w:val="en-GB"/>
          <w14:ligatures w14:val="none"/>
        </w:rPr>
        <w:t xml:space="preserve"> </w:t>
      </w:r>
      <w:r w:rsidRPr="007E0A58">
        <w:rPr>
          <w:rFonts w:ascii="Times New Roman" w:eastAsia="Times New Roman" w:hAnsi="Times New Roman" w:cs="Times New Roman"/>
          <w:i/>
          <w:iCs/>
          <w:kern w:val="0"/>
          <w:sz w:val="24"/>
          <w:szCs w:val="24"/>
          <w:lang w:val="en-GB"/>
          <w14:ligatures w14:val="none"/>
        </w:rPr>
        <w:t xml:space="preserve">Regulation </w:t>
      </w:r>
      <w:r w:rsidR="009E2873" w:rsidRPr="007E0A58">
        <w:rPr>
          <w:rFonts w:ascii="Times New Roman" w:eastAsia="Times New Roman" w:hAnsi="Times New Roman" w:cs="Times New Roman"/>
          <w:i/>
          <w:iCs/>
          <w:kern w:val="0"/>
          <w:sz w:val="24"/>
          <w:szCs w:val="24"/>
          <w:lang w:val="en-GB"/>
          <w14:ligatures w14:val="none"/>
        </w:rPr>
        <w:t>N</w:t>
      </w:r>
      <w:r w:rsidRPr="007E0A58">
        <w:rPr>
          <w:rFonts w:ascii="Times New Roman" w:eastAsia="Times New Roman" w:hAnsi="Times New Roman" w:cs="Times New Roman"/>
          <w:i/>
          <w:iCs/>
          <w:kern w:val="0"/>
          <w:sz w:val="24"/>
          <w:szCs w:val="24"/>
          <w:lang w:val="en-GB"/>
          <w14:ligatures w14:val="none"/>
        </w:rPr>
        <w:t>o</w:t>
      </w:r>
      <w:r w:rsidR="009E2873" w:rsidRPr="007E0A58">
        <w:rPr>
          <w:rFonts w:ascii="Times New Roman" w:eastAsia="Times New Roman" w:hAnsi="Times New Roman" w:cs="Times New Roman"/>
          <w:i/>
          <w:iCs/>
          <w:kern w:val="0"/>
          <w:sz w:val="24"/>
          <w:szCs w:val="24"/>
          <w:lang w:val="en-GB"/>
          <w14:ligatures w14:val="none"/>
        </w:rPr>
        <w:t xml:space="preserve"> 404)</w:t>
      </w:r>
    </w:p>
    <w:p w14:paraId="57B83B95" w14:textId="55673562" w:rsidR="009E2873"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bookmarkStart w:id="12" w:name="p5"/>
      <w:bookmarkStart w:id="13" w:name="p-438242"/>
      <w:bookmarkEnd w:id="12"/>
      <w:bookmarkEnd w:id="13"/>
      <w:r w:rsidRPr="007E0A58">
        <w:rPr>
          <w:rFonts w:ascii="Times New Roman" w:eastAsia="Times New Roman" w:hAnsi="Times New Roman" w:cs="Times New Roman"/>
          <w:kern w:val="0"/>
          <w:sz w:val="24"/>
          <w:szCs w:val="24"/>
          <w:lang w:val="en-GB"/>
          <w14:ligatures w14:val="none"/>
        </w:rPr>
        <w:t xml:space="preserve">5. </w:t>
      </w:r>
      <w:r w:rsidR="0079414C" w:rsidRPr="007E0A58">
        <w:rPr>
          <w:rFonts w:ascii="Times New Roman" w:eastAsia="Times New Roman" w:hAnsi="Times New Roman" w:cs="Times New Roman"/>
          <w:kern w:val="0"/>
          <w:sz w:val="24"/>
          <w:szCs w:val="24"/>
          <w:lang w:val="en-GB"/>
          <w14:ligatures w14:val="none"/>
        </w:rPr>
        <w:t>The Agency shall have the following rights:</w:t>
      </w:r>
    </w:p>
    <w:p w14:paraId="595597EA" w14:textId="138B8271"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5.1. </w:t>
      </w:r>
      <w:r w:rsidR="00031833">
        <w:rPr>
          <w:rFonts w:ascii="Times New Roman" w:eastAsia="Times New Roman" w:hAnsi="Times New Roman" w:cs="Times New Roman"/>
          <w:kern w:val="0"/>
          <w:sz w:val="24"/>
          <w:szCs w:val="24"/>
          <w:lang w:val="en-GB"/>
          <w14:ligatures w14:val="none"/>
        </w:rPr>
        <w:t>R</w:t>
      </w:r>
      <w:r w:rsidR="0079414C" w:rsidRPr="007E0A58">
        <w:rPr>
          <w:rFonts w:ascii="Times New Roman" w:eastAsia="Times New Roman" w:hAnsi="Times New Roman" w:cs="Times New Roman"/>
          <w:kern w:val="0"/>
          <w:sz w:val="24"/>
          <w:szCs w:val="24"/>
          <w:lang w:val="en-GB"/>
          <w14:ligatures w14:val="none"/>
        </w:rPr>
        <w:t xml:space="preserve">equest and receive without any fee the information required for performance of Agency’s functions and tasks from state and municipal institutions, as well as from private persons and legal entities according to the procedure laid down by normative </w:t>
      </w:r>
      <w:proofErr w:type="gramStart"/>
      <w:r w:rsidR="0079414C" w:rsidRPr="007E0A58">
        <w:rPr>
          <w:rFonts w:ascii="Times New Roman" w:eastAsia="Times New Roman" w:hAnsi="Times New Roman" w:cs="Times New Roman"/>
          <w:kern w:val="0"/>
          <w:sz w:val="24"/>
          <w:szCs w:val="24"/>
          <w:lang w:val="en-GB"/>
          <w14:ligatures w14:val="none"/>
        </w:rPr>
        <w:t>acts;</w:t>
      </w:r>
      <w:proofErr w:type="gramEnd"/>
    </w:p>
    <w:p w14:paraId="29FDEFEA" w14:textId="2EFE4987"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5.2. </w:t>
      </w:r>
      <w:r w:rsidR="00031833">
        <w:rPr>
          <w:rFonts w:ascii="Times New Roman" w:eastAsia="Times New Roman" w:hAnsi="Times New Roman" w:cs="Times New Roman"/>
          <w:kern w:val="0"/>
          <w:sz w:val="24"/>
          <w:szCs w:val="24"/>
          <w:lang w:val="en-GB"/>
          <w14:ligatures w14:val="none"/>
        </w:rPr>
        <w:t>R</w:t>
      </w:r>
      <w:r w:rsidR="0079414C" w:rsidRPr="007E0A58">
        <w:rPr>
          <w:rFonts w:ascii="Times New Roman" w:eastAsia="Times New Roman" w:hAnsi="Times New Roman" w:cs="Times New Roman"/>
          <w:kern w:val="0"/>
          <w:sz w:val="24"/>
          <w:szCs w:val="24"/>
          <w:lang w:val="en-GB"/>
          <w14:ligatures w14:val="none"/>
        </w:rPr>
        <w:t xml:space="preserve">eceive a fee for the public services provided by the Agency in the amount laid down by the Cabinet of </w:t>
      </w:r>
      <w:proofErr w:type="gramStart"/>
      <w:r w:rsidR="0079414C" w:rsidRPr="007E0A58">
        <w:rPr>
          <w:rFonts w:ascii="Times New Roman" w:eastAsia="Times New Roman" w:hAnsi="Times New Roman" w:cs="Times New Roman"/>
          <w:kern w:val="0"/>
          <w:sz w:val="24"/>
          <w:szCs w:val="24"/>
          <w:lang w:val="en-GB"/>
          <w14:ligatures w14:val="none"/>
        </w:rPr>
        <w:t>Ministers;</w:t>
      </w:r>
      <w:proofErr w:type="gramEnd"/>
    </w:p>
    <w:p w14:paraId="3F8F695F" w14:textId="7D535A57"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5.3. </w:t>
      </w:r>
      <w:r w:rsidR="00031833">
        <w:rPr>
          <w:rFonts w:ascii="Times New Roman" w:eastAsia="Times New Roman" w:hAnsi="Times New Roman" w:cs="Times New Roman"/>
          <w:kern w:val="0"/>
          <w:sz w:val="24"/>
          <w:szCs w:val="24"/>
          <w:lang w:val="en-GB"/>
          <w14:ligatures w14:val="none"/>
        </w:rPr>
        <w:t>I</w:t>
      </w:r>
      <w:r w:rsidR="0079414C" w:rsidRPr="007E0A58">
        <w:rPr>
          <w:rFonts w:ascii="Times New Roman" w:eastAsia="Times New Roman" w:hAnsi="Times New Roman" w:cs="Times New Roman"/>
          <w:kern w:val="0"/>
          <w:sz w:val="24"/>
          <w:szCs w:val="24"/>
          <w:lang w:val="en-GB"/>
          <w14:ligatures w14:val="none"/>
        </w:rPr>
        <w:t xml:space="preserve">nvite experts, as well as establish expert councils and commissions in </w:t>
      </w:r>
      <w:r w:rsidR="00031833">
        <w:rPr>
          <w:rFonts w:ascii="Times New Roman" w:eastAsia="Times New Roman" w:hAnsi="Times New Roman" w:cs="Times New Roman"/>
          <w:kern w:val="0"/>
          <w:sz w:val="24"/>
          <w:szCs w:val="24"/>
          <w:lang w:val="en-GB"/>
          <w14:ligatures w14:val="none"/>
        </w:rPr>
        <w:t>o</w:t>
      </w:r>
      <w:r w:rsidR="0079414C" w:rsidRPr="007E0A58">
        <w:rPr>
          <w:rFonts w:ascii="Times New Roman" w:eastAsia="Times New Roman" w:hAnsi="Times New Roman" w:cs="Times New Roman"/>
          <w:kern w:val="0"/>
          <w:sz w:val="24"/>
          <w:szCs w:val="24"/>
          <w:lang w:val="en-GB"/>
          <w14:ligatures w14:val="none"/>
        </w:rPr>
        <w:t xml:space="preserve">rder to perform Agency’s </w:t>
      </w:r>
      <w:proofErr w:type="gramStart"/>
      <w:r w:rsidR="0079414C" w:rsidRPr="007E0A58">
        <w:rPr>
          <w:rFonts w:ascii="Times New Roman" w:eastAsia="Times New Roman" w:hAnsi="Times New Roman" w:cs="Times New Roman"/>
          <w:kern w:val="0"/>
          <w:sz w:val="24"/>
          <w:szCs w:val="24"/>
          <w:lang w:val="en-GB"/>
          <w14:ligatures w14:val="none"/>
        </w:rPr>
        <w:t>functions;</w:t>
      </w:r>
      <w:proofErr w:type="gramEnd"/>
    </w:p>
    <w:p w14:paraId="2037C787" w14:textId="6548580D"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5.4. </w:t>
      </w:r>
      <w:r w:rsidR="00031833">
        <w:rPr>
          <w:rFonts w:ascii="Times New Roman" w:eastAsia="Times New Roman" w:hAnsi="Times New Roman" w:cs="Times New Roman"/>
          <w:kern w:val="0"/>
          <w:sz w:val="24"/>
          <w:szCs w:val="24"/>
          <w:lang w:val="en-GB"/>
          <w14:ligatures w14:val="none"/>
        </w:rPr>
        <w:t>O</w:t>
      </w:r>
      <w:r w:rsidR="0079414C" w:rsidRPr="007E0A58">
        <w:rPr>
          <w:rFonts w:ascii="Times New Roman" w:eastAsia="Times New Roman" w:hAnsi="Times New Roman" w:cs="Times New Roman"/>
          <w:kern w:val="0"/>
          <w:sz w:val="24"/>
          <w:szCs w:val="24"/>
          <w:lang w:val="en-GB"/>
          <w14:ligatures w14:val="none"/>
        </w:rPr>
        <w:t>rganise conferences, seminars, courses, training and other education</w:t>
      </w:r>
      <w:r w:rsidR="00031833">
        <w:rPr>
          <w:rFonts w:ascii="Times New Roman" w:eastAsia="Times New Roman" w:hAnsi="Times New Roman" w:cs="Times New Roman"/>
          <w:kern w:val="0"/>
          <w:sz w:val="24"/>
          <w:szCs w:val="24"/>
          <w:lang w:val="en-GB"/>
          <w14:ligatures w14:val="none"/>
        </w:rPr>
        <w:t>al</w:t>
      </w:r>
      <w:r w:rsidR="0079414C" w:rsidRPr="007E0A58">
        <w:rPr>
          <w:rFonts w:ascii="Times New Roman" w:eastAsia="Times New Roman" w:hAnsi="Times New Roman" w:cs="Times New Roman"/>
          <w:kern w:val="0"/>
          <w:sz w:val="24"/>
          <w:szCs w:val="24"/>
          <w:lang w:val="en-GB"/>
          <w14:ligatures w14:val="none"/>
        </w:rPr>
        <w:t xml:space="preserve"> and informative events according to the area of </w:t>
      </w:r>
      <w:proofErr w:type="gramStart"/>
      <w:r w:rsidR="0079414C" w:rsidRPr="007E0A58">
        <w:rPr>
          <w:rFonts w:ascii="Times New Roman" w:eastAsia="Times New Roman" w:hAnsi="Times New Roman" w:cs="Times New Roman"/>
          <w:kern w:val="0"/>
          <w:sz w:val="24"/>
          <w:szCs w:val="24"/>
          <w:lang w:val="en-GB"/>
          <w14:ligatures w14:val="none"/>
        </w:rPr>
        <w:t>operation;</w:t>
      </w:r>
      <w:proofErr w:type="gramEnd"/>
    </w:p>
    <w:p w14:paraId="2A7E55E9" w14:textId="245F07A6"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 xml:space="preserve">5.5. </w:t>
      </w:r>
      <w:r w:rsidR="00031833">
        <w:rPr>
          <w:rFonts w:ascii="Times New Roman" w:eastAsia="Times New Roman" w:hAnsi="Times New Roman" w:cs="Times New Roman"/>
          <w:kern w:val="0"/>
          <w:sz w:val="24"/>
          <w:szCs w:val="24"/>
          <w:lang w:val="en-GB"/>
          <w14:ligatures w14:val="none"/>
        </w:rPr>
        <w:t>A</w:t>
      </w:r>
      <w:r w:rsidR="0079414C" w:rsidRPr="007E0A58">
        <w:rPr>
          <w:rFonts w:ascii="Times New Roman" w:eastAsia="Times New Roman" w:hAnsi="Times New Roman" w:cs="Times New Roman"/>
          <w:kern w:val="0"/>
          <w:sz w:val="24"/>
          <w:szCs w:val="24"/>
          <w:lang w:val="en-GB"/>
          <w14:ligatures w14:val="none"/>
        </w:rPr>
        <w:t>ccording to Agency’s competence, sign contracts with state and municipal institutions, non</w:t>
      </w:r>
      <w:r w:rsidR="0079414C" w:rsidRPr="007E0A58">
        <w:rPr>
          <w:rFonts w:ascii="Times New Roman" w:eastAsia="Times New Roman" w:hAnsi="Times New Roman" w:cs="Times New Roman"/>
          <w:kern w:val="0"/>
          <w:sz w:val="24"/>
          <w:szCs w:val="24"/>
          <w:lang w:val="en-GB"/>
          <w14:ligatures w14:val="none"/>
        </w:rPr>
        <w:noBreakHyphen/>
        <w:t xml:space="preserve">governmental organisations, private </w:t>
      </w:r>
      <w:proofErr w:type="gramStart"/>
      <w:r w:rsidR="0079414C" w:rsidRPr="007E0A58">
        <w:rPr>
          <w:rFonts w:ascii="Times New Roman" w:eastAsia="Times New Roman" w:hAnsi="Times New Roman" w:cs="Times New Roman"/>
          <w:kern w:val="0"/>
          <w:sz w:val="24"/>
          <w:szCs w:val="24"/>
          <w:lang w:val="en-GB"/>
          <w14:ligatures w14:val="none"/>
        </w:rPr>
        <w:t>persons</w:t>
      </w:r>
      <w:proofErr w:type="gramEnd"/>
      <w:r w:rsidR="0079414C" w:rsidRPr="007E0A58">
        <w:rPr>
          <w:rFonts w:ascii="Times New Roman" w:eastAsia="Times New Roman" w:hAnsi="Times New Roman" w:cs="Times New Roman"/>
          <w:kern w:val="0"/>
          <w:sz w:val="24"/>
          <w:szCs w:val="24"/>
          <w:lang w:val="en-GB"/>
          <w14:ligatures w14:val="none"/>
        </w:rPr>
        <w:t xml:space="preserve"> and legal entities, as well as foreign institutions and international organisations.</w:t>
      </w:r>
    </w:p>
    <w:p w14:paraId="345F7DDA" w14:textId="12F3EC8A" w:rsidR="009E2873" w:rsidRPr="007E0A58" w:rsidRDefault="009E2873" w:rsidP="009E2873">
      <w:pPr>
        <w:spacing w:after="0" w:line="240" w:lineRule="auto"/>
        <w:jc w:val="center"/>
        <w:rPr>
          <w:rFonts w:ascii="Times New Roman" w:eastAsia="Times New Roman" w:hAnsi="Times New Roman" w:cs="Times New Roman"/>
          <w:b/>
          <w:bCs/>
          <w:kern w:val="0"/>
          <w:sz w:val="28"/>
          <w:szCs w:val="28"/>
          <w:lang w:val="en-GB"/>
          <w14:ligatures w14:val="none"/>
        </w:rPr>
      </w:pPr>
      <w:bookmarkStart w:id="14" w:name="n3"/>
      <w:bookmarkStart w:id="15" w:name="n-438243"/>
      <w:bookmarkEnd w:id="14"/>
      <w:bookmarkEnd w:id="15"/>
      <w:r w:rsidRPr="007E0A58">
        <w:rPr>
          <w:rFonts w:ascii="Times New Roman" w:eastAsia="Times New Roman" w:hAnsi="Times New Roman" w:cs="Times New Roman"/>
          <w:b/>
          <w:bCs/>
          <w:kern w:val="0"/>
          <w:sz w:val="28"/>
          <w:szCs w:val="28"/>
          <w:lang w:val="en-GB"/>
          <w14:ligatures w14:val="none"/>
        </w:rPr>
        <w:t xml:space="preserve">III. </w:t>
      </w:r>
      <w:r w:rsidR="0079414C" w:rsidRPr="007E0A58">
        <w:rPr>
          <w:rFonts w:ascii="Times New Roman" w:eastAsia="Times New Roman" w:hAnsi="Times New Roman" w:cs="Times New Roman"/>
          <w:b/>
          <w:bCs/>
          <w:kern w:val="0"/>
          <w:sz w:val="28"/>
          <w:szCs w:val="28"/>
          <w:lang w:val="en-GB"/>
          <w14:ligatures w14:val="none"/>
        </w:rPr>
        <w:t xml:space="preserve">Administration, Assurance of Operational </w:t>
      </w:r>
      <w:r w:rsidR="00031833" w:rsidRPr="007E0A58">
        <w:rPr>
          <w:rFonts w:ascii="Times New Roman" w:eastAsia="Times New Roman" w:hAnsi="Times New Roman" w:cs="Times New Roman"/>
          <w:b/>
          <w:bCs/>
          <w:kern w:val="0"/>
          <w:sz w:val="28"/>
          <w:szCs w:val="28"/>
          <w:lang w:val="en-GB"/>
          <w14:ligatures w14:val="none"/>
        </w:rPr>
        <w:t>Lawfulness</w:t>
      </w:r>
      <w:r w:rsidR="0079414C" w:rsidRPr="007E0A58">
        <w:rPr>
          <w:rFonts w:ascii="Times New Roman" w:eastAsia="Times New Roman" w:hAnsi="Times New Roman" w:cs="Times New Roman"/>
          <w:b/>
          <w:bCs/>
          <w:kern w:val="0"/>
          <w:sz w:val="28"/>
          <w:szCs w:val="28"/>
          <w:lang w:val="en-GB"/>
          <w14:ligatures w14:val="none"/>
        </w:rPr>
        <w:t xml:space="preserve"> and Oversight of the Agency </w:t>
      </w:r>
    </w:p>
    <w:p w14:paraId="6C370421" w14:textId="227BC7AC"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bookmarkStart w:id="16" w:name="p6"/>
      <w:bookmarkStart w:id="17" w:name="p-438244"/>
      <w:bookmarkEnd w:id="16"/>
      <w:bookmarkEnd w:id="17"/>
      <w:r w:rsidRPr="007E0A58">
        <w:rPr>
          <w:rFonts w:ascii="Times New Roman" w:eastAsia="Times New Roman" w:hAnsi="Times New Roman" w:cs="Times New Roman"/>
          <w:kern w:val="0"/>
          <w:sz w:val="24"/>
          <w:szCs w:val="24"/>
          <w:lang w:val="en-GB"/>
          <w14:ligatures w14:val="none"/>
        </w:rPr>
        <w:t xml:space="preserve">6. </w:t>
      </w:r>
      <w:r w:rsidR="0079414C" w:rsidRPr="007E0A58">
        <w:rPr>
          <w:rFonts w:ascii="Times New Roman" w:eastAsia="Times New Roman" w:hAnsi="Times New Roman" w:cs="Times New Roman"/>
          <w:kern w:val="0"/>
          <w:sz w:val="24"/>
          <w:szCs w:val="24"/>
          <w:lang w:val="en-GB"/>
          <w14:ligatures w14:val="none"/>
        </w:rPr>
        <w:t>Director of the Agency is a state civil servant who is appointed and whose appointment is terminated by the Minister for Health.</w:t>
      </w:r>
      <w:r w:rsidR="008B3D93" w:rsidRPr="008B3D93">
        <w:t xml:space="preserve"> </w:t>
      </w:r>
    </w:p>
    <w:p w14:paraId="0A864DD7" w14:textId="316262E1"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bookmarkStart w:id="18" w:name="p7"/>
      <w:bookmarkStart w:id="19" w:name="p-438245"/>
      <w:bookmarkEnd w:id="18"/>
      <w:bookmarkEnd w:id="19"/>
      <w:r w:rsidRPr="007E0A58">
        <w:rPr>
          <w:rFonts w:ascii="Times New Roman" w:eastAsia="Times New Roman" w:hAnsi="Times New Roman" w:cs="Times New Roman"/>
          <w:kern w:val="0"/>
          <w:sz w:val="24"/>
          <w:szCs w:val="24"/>
          <w:lang w:val="en-GB"/>
          <w14:ligatures w14:val="none"/>
        </w:rPr>
        <w:t xml:space="preserve">7. </w:t>
      </w:r>
      <w:r w:rsidR="0079414C" w:rsidRPr="007E0A58">
        <w:rPr>
          <w:rFonts w:ascii="Times New Roman" w:eastAsia="Times New Roman" w:hAnsi="Times New Roman" w:cs="Times New Roman"/>
          <w:kern w:val="0"/>
          <w:sz w:val="24"/>
          <w:szCs w:val="24"/>
          <w:lang w:val="en-GB"/>
          <w14:ligatures w14:val="none"/>
        </w:rPr>
        <w:t>Director of the Agency may have deputies – state civil servants.</w:t>
      </w:r>
    </w:p>
    <w:p w14:paraId="6A972529" w14:textId="11012B79"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bookmarkStart w:id="20" w:name="p8"/>
      <w:bookmarkStart w:id="21" w:name="p-438246"/>
      <w:bookmarkEnd w:id="20"/>
      <w:bookmarkEnd w:id="21"/>
      <w:r w:rsidRPr="007E0A58">
        <w:rPr>
          <w:rFonts w:ascii="Times New Roman" w:eastAsia="Times New Roman" w:hAnsi="Times New Roman" w:cs="Times New Roman"/>
          <w:kern w:val="0"/>
          <w:sz w:val="24"/>
          <w:szCs w:val="24"/>
          <w:lang w:val="en-GB"/>
          <w14:ligatures w14:val="none"/>
        </w:rPr>
        <w:lastRenderedPageBreak/>
        <w:t xml:space="preserve">8. </w:t>
      </w:r>
      <w:r w:rsidR="0079414C" w:rsidRPr="007E0A58">
        <w:rPr>
          <w:rFonts w:ascii="Times New Roman" w:eastAsia="Times New Roman" w:hAnsi="Times New Roman" w:cs="Times New Roman"/>
          <w:kern w:val="0"/>
          <w:sz w:val="24"/>
          <w:szCs w:val="24"/>
          <w:lang w:val="en-GB"/>
          <w14:ligatures w14:val="none"/>
        </w:rPr>
        <w:t xml:space="preserve">Decisions and </w:t>
      </w:r>
      <w:r w:rsidR="00A81A8D">
        <w:rPr>
          <w:rFonts w:ascii="Times New Roman" w:eastAsia="Times New Roman" w:hAnsi="Times New Roman" w:cs="Times New Roman"/>
          <w:kern w:val="0"/>
          <w:sz w:val="24"/>
          <w:szCs w:val="24"/>
          <w:lang w:val="en-GB"/>
          <w14:ligatures w14:val="none"/>
        </w:rPr>
        <w:t>actual action</w:t>
      </w:r>
      <w:r w:rsidR="0079414C" w:rsidRPr="007E0A58">
        <w:rPr>
          <w:rFonts w:ascii="Times New Roman" w:eastAsia="Times New Roman" w:hAnsi="Times New Roman" w:cs="Times New Roman"/>
          <w:kern w:val="0"/>
          <w:sz w:val="24"/>
          <w:szCs w:val="24"/>
          <w:lang w:val="en-GB"/>
          <w14:ligatures w14:val="none"/>
        </w:rPr>
        <w:t xml:space="preserve"> of the officials of the Agency’s structural units may be contested by submitting an appropriate application to the </w:t>
      </w:r>
      <w:r w:rsidR="00031833">
        <w:rPr>
          <w:rFonts w:ascii="Times New Roman" w:eastAsia="Times New Roman" w:hAnsi="Times New Roman" w:cs="Times New Roman"/>
          <w:kern w:val="0"/>
          <w:sz w:val="24"/>
          <w:szCs w:val="24"/>
          <w:lang w:val="en-GB"/>
          <w14:ligatures w14:val="none"/>
        </w:rPr>
        <w:t>d</w:t>
      </w:r>
      <w:r w:rsidR="0079414C" w:rsidRPr="007E0A58">
        <w:rPr>
          <w:rFonts w:ascii="Times New Roman" w:eastAsia="Times New Roman" w:hAnsi="Times New Roman" w:cs="Times New Roman"/>
          <w:kern w:val="0"/>
          <w:sz w:val="24"/>
          <w:szCs w:val="24"/>
          <w:lang w:val="en-GB"/>
          <w14:ligatures w14:val="none"/>
        </w:rPr>
        <w:t>irector of the Agency. Decisions adopted by the director of the Agency may be appealed in administrative court.</w:t>
      </w:r>
    </w:p>
    <w:p w14:paraId="00A9B067" w14:textId="27097C58"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bookmarkStart w:id="22" w:name="p9"/>
      <w:bookmarkStart w:id="23" w:name="p-438247"/>
      <w:bookmarkEnd w:id="22"/>
      <w:bookmarkEnd w:id="23"/>
      <w:r w:rsidRPr="007E0A58">
        <w:rPr>
          <w:rFonts w:ascii="Times New Roman" w:eastAsia="Times New Roman" w:hAnsi="Times New Roman" w:cs="Times New Roman"/>
          <w:kern w:val="0"/>
          <w:sz w:val="24"/>
          <w:szCs w:val="24"/>
          <w:lang w:val="en-GB"/>
          <w14:ligatures w14:val="none"/>
        </w:rPr>
        <w:t xml:space="preserve">9. </w:t>
      </w:r>
      <w:r w:rsidR="0079414C" w:rsidRPr="007E0A58">
        <w:rPr>
          <w:rFonts w:ascii="Times New Roman" w:eastAsia="Times New Roman" w:hAnsi="Times New Roman" w:cs="Times New Roman"/>
          <w:kern w:val="0"/>
          <w:sz w:val="24"/>
          <w:szCs w:val="24"/>
          <w:lang w:val="en-GB"/>
          <w14:ligatures w14:val="none"/>
        </w:rPr>
        <w:t>Administrative acts (except the decision mentioned in Articl</w:t>
      </w:r>
      <w:r w:rsidR="00031833">
        <w:rPr>
          <w:rFonts w:ascii="Times New Roman" w:eastAsia="Times New Roman" w:hAnsi="Times New Roman" w:cs="Times New Roman"/>
          <w:kern w:val="0"/>
          <w:sz w:val="24"/>
          <w:szCs w:val="24"/>
          <w:lang w:val="en-GB"/>
          <w14:ligatures w14:val="none"/>
        </w:rPr>
        <w:t>e</w:t>
      </w:r>
      <w:r w:rsidR="0079414C" w:rsidRPr="007E0A58">
        <w:rPr>
          <w:rFonts w:ascii="Times New Roman" w:eastAsia="Times New Roman" w:hAnsi="Times New Roman" w:cs="Times New Roman"/>
          <w:kern w:val="0"/>
          <w:sz w:val="24"/>
          <w:szCs w:val="24"/>
          <w:lang w:val="en-GB"/>
          <w14:ligatures w14:val="none"/>
        </w:rPr>
        <w:t xml:space="preserve"> 8 of this Regulation) issued by the </w:t>
      </w:r>
      <w:r w:rsidR="00031833">
        <w:rPr>
          <w:rFonts w:ascii="Times New Roman" w:eastAsia="Times New Roman" w:hAnsi="Times New Roman" w:cs="Times New Roman"/>
          <w:kern w:val="0"/>
          <w:sz w:val="24"/>
          <w:szCs w:val="24"/>
          <w:lang w:val="en-GB"/>
          <w14:ligatures w14:val="none"/>
        </w:rPr>
        <w:t>d</w:t>
      </w:r>
      <w:r w:rsidR="0079414C" w:rsidRPr="007E0A58">
        <w:rPr>
          <w:rFonts w:ascii="Times New Roman" w:eastAsia="Times New Roman" w:hAnsi="Times New Roman" w:cs="Times New Roman"/>
          <w:kern w:val="0"/>
          <w:sz w:val="24"/>
          <w:szCs w:val="24"/>
          <w:lang w:val="en-GB"/>
          <w14:ligatures w14:val="none"/>
        </w:rPr>
        <w:t xml:space="preserve">irector of the Agency and </w:t>
      </w:r>
      <w:r w:rsidR="00A81A8D">
        <w:rPr>
          <w:rFonts w:ascii="Times New Roman" w:eastAsia="Times New Roman" w:hAnsi="Times New Roman" w:cs="Times New Roman"/>
          <w:kern w:val="0"/>
          <w:sz w:val="24"/>
          <w:szCs w:val="24"/>
          <w:lang w:val="en-GB"/>
          <w14:ligatures w14:val="none"/>
        </w:rPr>
        <w:t>actual action</w:t>
      </w:r>
      <w:r w:rsidR="0079414C" w:rsidRPr="007E0A58">
        <w:rPr>
          <w:rFonts w:ascii="Times New Roman" w:eastAsia="Times New Roman" w:hAnsi="Times New Roman" w:cs="Times New Roman"/>
          <w:kern w:val="0"/>
          <w:sz w:val="24"/>
          <w:szCs w:val="24"/>
          <w:lang w:val="en-GB"/>
          <w14:ligatures w14:val="none"/>
        </w:rPr>
        <w:t xml:space="preserve"> may be contested at the Ministry of Health. Decisions adopted by the Ministry of Health may be appealed in administrative court.</w:t>
      </w:r>
    </w:p>
    <w:p w14:paraId="72E1C24E" w14:textId="1385DF10"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bookmarkStart w:id="24" w:name="p10"/>
      <w:bookmarkStart w:id="25" w:name="p-438248"/>
      <w:bookmarkEnd w:id="24"/>
      <w:bookmarkEnd w:id="25"/>
      <w:r w:rsidRPr="007E0A58">
        <w:rPr>
          <w:rFonts w:ascii="Times New Roman" w:eastAsia="Times New Roman" w:hAnsi="Times New Roman" w:cs="Times New Roman"/>
          <w:kern w:val="0"/>
          <w:sz w:val="24"/>
          <w:szCs w:val="24"/>
          <w:lang w:val="en-GB"/>
          <w14:ligatures w14:val="none"/>
        </w:rPr>
        <w:t xml:space="preserve">10. </w:t>
      </w:r>
      <w:r w:rsidR="0079414C" w:rsidRPr="007E0A58">
        <w:rPr>
          <w:rFonts w:ascii="Times New Roman" w:eastAsia="Times New Roman" w:hAnsi="Times New Roman" w:cs="Times New Roman"/>
          <w:kern w:val="0"/>
          <w:sz w:val="24"/>
          <w:szCs w:val="24"/>
          <w:lang w:val="en-GB"/>
          <w14:ligatures w14:val="none"/>
        </w:rPr>
        <w:t>The Agency shall prepare and submit to the Ministry of Health a regular and annual report on its operation and use of financial resources.</w:t>
      </w:r>
    </w:p>
    <w:p w14:paraId="6E5BEBFF" w14:textId="5E1CD895"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bookmarkStart w:id="26" w:name="p11"/>
      <w:bookmarkStart w:id="27" w:name="p-438249"/>
      <w:bookmarkEnd w:id="26"/>
      <w:bookmarkEnd w:id="27"/>
      <w:r w:rsidRPr="007E0A58">
        <w:rPr>
          <w:rFonts w:ascii="Times New Roman" w:eastAsia="Times New Roman" w:hAnsi="Times New Roman" w:cs="Times New Roman"/>
          <w:kern w:val="0"/>
          <w:sz w:val="24"/>
          <w:szCs w:val="24"/>
          <w:lang w:val="en-GB"/>
          <w14:ligatures w14:val="none"/>
        </w:rPr>
        <w:t xml:space="preserve">11. </w:t>
      </w:r>
      <w:r w:rsidR="0079414C" w:rsidRPr="007E0A58">
        <w:rPr>
          <w:rFonts w:ascii="Times New Roman" w:eastAsia="Times New Roman" w:hAnsi="Times New Roman" w:cs="Times New Roman"/>
          <w:kern w:val="0"/>
          <w:sz w:val="24"/>
          <w:szCs w:val="24"/>
          <w:lang w:val="en-GB"/>
          <w14:ligatures w14:val="none"/>
        </w:rPr>
        <w:t>Upon request from the Ministry of Health, the Agency shall provide information on Agency’s operation and use of financial resources.</w:t>
      </w:r>
    </w:p>
    <w:p w14:paraId="6955A91A" w14:textId="4AA36E45" w:rsidR="009E2873" w:rsidRPr="007E0A58" w:rsidRDefault="009E2873" w:rsidP="0079414C">
      <w:pPr>
        <w:spacing w:after="0" w:line="240" w:lineRule="auto"/>
        <w:jc w:val="center"/>
        <w:rPr>
          <w:rFonts w:ascii="Times New Roman" w:eastAsia="Times New Roman" w:hAnsi="Times New Roman" w:cs="Times New Roman"/>
          <w:b/>
          <w:kern w:val="0"/>
          <w:sz w:val="28"/>
          <w:szCs w:val="28"/>
          <w:lang w:val="en-GB"/>
          <w14:ligatures w14:val="none"/>
        </w:rPr>
      </w:pPr>
      <w:bookmarkStart w:id="28" w:name="n4"/>
      <w:bookmarkStart w:id="29" w:name="n-438250"/>
      <w:bookmarkEnd w:id="28"/>
      <w:bookmarkEnd w:id="29"/>
      <w:r w:rsidRPr="007E0A58">
        <w:rPr>
          <w:rFonts w:ascii="Times New Roman" w:eastAsia="Times New Roman" w:hAnsi="Times New Roman" w:cs="Times New Roman"/>
          <w:b/>
          <w:kern w:val="0"/>
          <w:sz w:val="28"/>
          <w:szCs w:val="28"/>
          <w:lang w:val="en-GB"/>
          <w14:ligatures w14:val="none"/>
        </w:rPr>
        <w:t xml:space="preserve">IV. </w:t>
      </w:r>
      <w:r w:rsidR="0079414C" w:rsidRPr="007E0A58">
        <w:rPr>
          <w:rFonts w:ascii="Times New Roman" w:eastAsia="Times New Roman" w:hAnsi="Times New Roman" w:cs="Times New Roman"/>
          <w:b/>
          <w:kern w:val="0"/>
          <w:sz w:val="28"/>
          <w:szCs w:val="28"/>
          <w:lang w:val="en-GB"/>
          <w14:ligatures w14:val="none"/>
        </w:rPr>
        <w:t>Closing Provisions</w:t>
      </w:r>
    </w:p>
    <w:p w14:paraId="16454435" w14:textId="4A73121A" w:rsidR="009E2873"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bookmarkStart w:id="30" w:name="p12"/>
      <w:bookmarkStart w:id="31" w:name="p-438251"/>
      <w:bookmarkEnd w:id="30"/>
      <w:bookmarkEnd w:id="31"/>
      <w:r w:rsidRPr="007E0A58">
        <w:rPr>
          <w:rFonts w:ascii="Times New Roman" w:eastAsia="Times New Roman" w:hAnsi="Times New Roman" w:cs="Times New Roman"/>
          <w:kern w:val="0"/>
          <w:sz w:val="24"/>
          <w:szCs w:val="24"/>
          <w:lang w:val="en-GB"/>
          <w14:ligatures w14:val="none"/>
        </w:rPr>
        <w:t xml:space="preserve">12. </w:t>
      </w:r>
      <w:r w:rsidR="00031833" w:rsidRPr="007E0A58">
        <w:rPr>
          <w:rFonts w:ascii="Times New Roman" w:eastAsia="Times New Roman" w:hAnsi="Times New Roman" w:cs="Times New Roman"/>
          <w:kern w:val="0"/>
          <w:sz w:val="24"/>
          <w:szCs w:val="24"/>
          <w:lang w:val="en-GB"/>
          <w14:ligatures w14:val="none"/>
        </w:rPr>
        <w:t>Repeal</w:t>
      </w:r>
      <w:r w:rsidR="0079414C" w:rsidRPr="007E0A58">
        <w:rPr>
          <w:rFonts w:ascii="Times New Roman" w:eastAsia="Times New Roman" w:hAnsi="Times New Roman" w:cs="Times New Roman"/>
          <w:kern w:val="0"/>
          <w:sz w:val="24"/>
          <w:szCs w:val="24"/>
          <w:lang w:val="en-GB"/>
          <w14:ligatures w14:val="none"/>
        </w:rPr>
        <w:t xml:space="preserve"> Cabinet of Ministers Regulation No 1006 of 7 December 2004 “The Statutes of the State Agency of Medicines” (Official Publisher of the Republic of Latvia, </w:t>
      </w:r>
      <w:r w:rsidRPr="007E0A58">
        <w:rPr>
          <w:rFonts w:ascii="Times New Roman" w:eastAsia="Times New Roman" w:hAnsi="Times New Roman" w:cs="Times New Roman"/>
          <w:kern w:val="0"/>
          <w:sz w:val="24"/>
          <w:szCs w:val="24"/>
          <w:lang w:val="en-GB"/>
          <w14:ligatures w14:val="none"/>
        </w:rPr>
        <w:t>2004, 196.</w:t>
      </w:r>
      <w:r w:rsidR="0079414C" w:rsidRPr="007E0A58">
        <w:rPr>
          <w:rFonts w:ascii="Times New Roman" w:eastAsia="Times New Roman" w:hAnsi="Times New Roman" w:cs="Times New Roman"/>
          <w:kern w:val="0"/>
          <w:sz w:val="24"/>
          <w:szCs w:val="24"/>
          <w:lang w:val="en-GB"/>
          <w14:ligatures w14:val="none"/>
        </w:rPr>
        <w:t>no</w:t>
      </w:r>
      <w:r w:rsidRPr="007E0A58">
        <w:rPr>
          <w:rFonts w:ascii="Times New Roman" w:eastAsia="Times New Roman" w:hAnsi="Times New Roman" w:cs="Times New Roman"/>
          <w:kern w:val="0"/>
          <w:sz w:val="24"/>
          <w:szCs w:val="24"/>
          <w:lang w:val="en-GB"/>
          <w14:ligatures w14:val="none"/>
        </w:rPr>
        <w:t>; 2005, 172.n</w:t>
      </w:r>
      <w:r w:rsidR="0079414C" w:rsidRPr="007E0A58">
        <w:rPr>
          <w:rFonts w:ascii="Times New Roman" w:eastAsia="Times New Roman" w:hAnsi="Times New Roman" w:cs="Times New Roman"/>
          <w:kern w:val="0"/>
          <w:sz w:val="24"/>
          <w:szCs w:val="24"/>
          <w:lang w:val="en-GB"/>
          <w14:ligatures w14:val="none"/>
        </w:rPr>
        <w:t>o</w:t>
      </w:r>
      <w:r w:rsidRPr="007E0A58">
        <w:rPr>
          <w:rFonts w:ascii="Times New Roman" w:eastAsia="Times New Roman" w:hAnsi="Times New Roman" w:cs="Times New Roman"/>
          <w:kern w:val="0"/>
          <w:sz w:val="24"/>
          <w:szCs w:val="24"/>
          <w:lang w:val="en-GB"/>
          <w14:ligatures w14:val="none"/>
        </w:rPr>
        <w:t>; 2009, 157.n</w:t>
      </w:r>
      <w:r w:rsidR="0079414C" w:rsidRPr="007E0A58">
        <w:rPr>
          <w:rFonts w:ascii="Times New Roman" w:eastAsia="Times New Roman" w:hAnsi="Times New Roman" w:cs="Times New Roman"/>
          <w:kern w:val="0"/>
          <w:sz w:val="24"/>
          <w:szCs w:val="24"/>
          <w:lang w:val="en-GB"/>
          <w14:ligatures w14:val="none"/>
        </w:rPr>
        <w:t>o</w:t>
      </w:r>
      <w:r w:rsidRPr="007E0A58">
        <w:rPr>
          <w:rFonts w:ascii="Times New Roman" w:eastAsia="Times New Roman" w:hAnsi="Times New Roman" w:cs="Times New Roman"/>
          <w:kern w:val="0"/>
          <w:sz w:val="24"/>
          <w:szCs w:val="24"/>
          <w:lang w:val="en-GB"/>
          <w14:ligatures w14:val="none"/>
        </w:rPr>
        <w:t>).</w:t>
      </w:r>
    </w:p>
    <w:p w14:paraId="0CF49173" w14:textId="121684C7" w:rsidR="0079414C" w:rsidRPr="007E0A58" w:rsidRDefault="009E2873" w:rsidP="009E2873">
      <w:pPr>
        <w:spacing w:before="100" w:beforeAutospacing="1" w:after="100" w:afterAutospacing="1" w:line="240" w:lineRule="auto"/>
        <w:jc w:val="both"/>
        <w:rPr>
          <w:rFonts w:ascii="Times New Roman" w:eastAsia="Times New Roman" w:hAnsi="Times New Roman" w:cs="Times New Roman"/>
          <w:kern w:val="0"/>
          <w:sz w:val="24"/>
          <w:szCs w:val="24"/>
          <w:lang w:val="en-GB"/>
          <w14:ligatures w14:val="none"/>
        </w:rPr>
      </w:pPr>
      <w:bookmarkStart w:id="32" w:name="p13"/>
      <w:bookmarkStart w:id="33" w:name="p-438252"/>
      <w:bookmarkEnd w:id="32"/>
      <w:bookmarkEnd w:id="33"/>
      <w:r w:rsidRPr="007E0A58">
        <w:rPr>
          <w:rFonts w:ascii="Times New Roman" w:eastAsia="Times New Roman" w:hAnsi="Times New Roman" w:cs="Times New Roman"/>
          <w:kern w:val="0"/>
          <w:sz w:val="24"/>
          <w:szCs w:val="24"/>
          <w:lang w:val="en-GB"/>
          <w14:ligatures w14:val="none"/>
        </w:rPr>
        <w:t xml:space="preserve">13. </w:t>
      </w:r>
      <w:r w:rsidR="0079414C" w:rsidRPr="007E0A58">
        <w:rPr>
          <w:rFonts w:ascii="Times New Roman" w:eastAsia="Times New Roman" w:hAnsi="Times New Roman" w:cs="Times New Roman"/>
          <w:kern w:val="0"/>
          <w:sz w:val="24"/>
          <w:szCs w:val="24"/>
          <w:lang w:val="en-GB"/>
          <w14:ligatures w14:val="none"/>
        </w:rPr>
        <w:t>This Regulation shall come into effect on 1 January 2013.</w:t>
      </w:r>
    </w:p>
    <w:p w14:paraId="4F30C4CC" w14:textId="77777777" w:rsidR="009E2873" w:rsidRPr="007E0A58" w:rsidRDefault="009E2873" w:rsidP="009E2873">
      <w:pPr>
        <w:spacing w:after="0" w:line="240" w:lineRule="auto"/>
        <w:jc w:val="both"/>
        <w:rPr>
          <w:rFonts w:ascii="Times New Roman" w:eastAsia="Times New Roman" w:hAnsi="Times New Roman" w:cs="Times New Roman"/>
          <w:kern w:val="0"/>
          <w:sz w:val="24"/>
          <w:szCs w:val="24"/>
          <w:lang w:val="en-GB"/>
          <w14:ligatures w14:val="none"/>
        </w:rPr>
      </w:pPr>
    </w:p>
    <w:p w14:paraId="54AC0C66" w14:textId="77777777" w:rsidR="009E2873" w:rsidRPr="007E0A58" w:rsidRDefault="009E2873" w:rsidP="009E2873">
      <w:pPr>
        <w:spacing w:after="0" w:line="240" w:lineRule="auto"/>
        <w:jc w:val="both"/>
        <w:rPr>
          <w:rFonts w:ascii="Times New Roman" w:eastAsia="Times New Roman" w:hAnsi="Times New Roman" w:cs="Times New Roman"/>
          <w:kern w:val="0"/>
          <w:sz w:val="24"/>
          <w:szCs w:val="24"/>
          <w:lang w:val="en-GB"/>
          <w14:ligatures w14:val="none"/>
        </w:rPr>
      </w:pPr>
    </w:p>
    <w:p w14:paraId="5E8B249C" w14:textId="3BC9B3A9" w:rsidR="009E2873" w:rsidRPr="007E0A58" w:rsidRDefault="0079414C" w:rsidP="009E2873">
      <w:pPr>
        <w:spacing w:after="0" w:line="240" w:lineRule="auto"/>
        <w:jc w:val="right"/>
        <w:rPr>
          <w:rFonts w:ascii="Times New Roman" w:eastAsia="Times New Roman" w:hAnsi="Times New Roman" w:cs="Times New Roman"/>
          <w:kern w:val="0"/>
          <w:sz w:val="24"/>
          <w:szCs w:val="24"/>
          <w:lang w:val="en-GB"/>
          <w14:ligatures w14:val="none"/>
        </w:rPr>
      </w:pPr>
      <w:r w:rsidRPr="007E0A58">
        <w:rPr>
          <w:rFonts w:ascii="Times New Roman" w:eastAsia="Times New Roman" w:hAnsi="Times New Roman" w:cs="Times New Roman"/>
          <w:kern w:val="0"/>
          <w:sz w:val="24"/>
          <w:szCs w:val="24"/>
          <w:lang w:val="en-GB"/>
          <w14:ligatures w14:val="none"/>
        </w:rPr>
        <w:t>Prime Minister</w:t>
      </w:r>
      <w:r w:rsidR="009E2873" w:rsidRPr="007E0A58">
        <w:rPr>
          <w:rFonts w:ascii="Times New Roman" w:eastAsia="Times New Roman" w:hAnsi="Times New Roman" w:cs="Times New Roman"/>
          <w:kern w:val="0"/>
          <w:sz w:val="24"/>
          <w:szCs w:val="24"/>
          <w:lang w:val="en-GB"/>
          <w14:ligatures w14:val="none"/>
        </w:rPr>
        <w:t xml:space="preserve"> </w:t>
      </w:r>
      <w:proofErr w:type="spellStart"/>
      <w:proofErr w:type="gramStart"/>
      <w:r w:rsidR="009E2873" w:rsidRPr="007E0A58">
        <w:rPr>
          <w:rFonts w:ascii="Times New Roman" w:eastAsia="Times New Roman" w:hAnsi="Times New Roman" w:cs="Times New Roman"/>
          <w:kern w:val="0"/>
          <w:sz w:val="24"/>
          <w:szCs w:val="24"/>
          <w:lang w:val="en-GB"/>
          <w14:ligatures w14:val="none"/>
        </w:rPr>
        <w:t>V.Dombrovskis</w:t>
      </w:r>
      <w:proofErr w:type="spellEnd"/>
      <w:proofErr w:type="gramEnd"/>
      <w:r w:rsidR="009E2873" w:rsidRPr="007E0A58">
        <w:rPr>
          <w:rFonts w:ascii="Times New Roman" w:eastAsia="Times New Roman" w:hAnsi="Times New Roman" w:cs="Times New Roman"/>
          <w:kern w:val="0"/>
          <w:sz w:val="24"/>
          <w:szCs w:val="24"/>
          <w:lang w:val="en-GB"/>
          <w14:ligatures w14:val="none"/>
        </w:rPr>
        <w:br/>
      </w:r>
      <w:r w:rsidR="009E2873" w:rsidRPr="007E0A58">
        <w:rPr>
          <w:rFonts w:ascii="Times New Roman" w:eastAsia="Times New Roman" w:hAnsi="Times New Roman" w:cs="Times New Roman"/>
          <w:kern w:val="0"/>
          <w:sz w:val="24"/>
          <w:szCs w:val="24"/>
          <w:lang w:val="en-GB"/>
          <w14:ligatures w14:val="none"/>
        </w:rPr>
        <w:br/>
      </w:r>
      <w:r w:rsidRPr="007E0A58">
        <w:rPr>
          <w:rFonts w:ascii="Times New Roman" w:eastAsia="Times New Roman" w:hAnsi="Times New Roman" w:cs="Times New Roman"/>
          <w:kern w:val="0"/>
          <w:sz w:val="24"/>
          <w:szCs w:val="24"/>
          <w:lang w:val="en-GB"/>
          <w14:ligatures w14:val="none"/>
        </w:rPr>
        <w:t>Minister for Health</w:t>
      </w:r>
      <w:r w:rsidR="009E2873" w:rsidRPr="007E0A58">
        <w:rPr>
          <w:rFonts w:ascii="Times New Roman" w:eastAsia="Times New Roman" w:hAnsi="Times New Roman" w:cs="Times New Roman"/>
          <w:kern w:val="0"/>
          <w:sz w:val="24"/>
          <w:szCs w:val="24"/>
          <w:lang w:val="en-GB"/>
          <w14:ligatures w14:val="none"/>
        </w:rPr>
        <w:t xml:space="preserve"> </w:t>
      </w:r>
      <w:proofErr w:type="spellStart"/>
      <w:r w:rsidR="009E2873" w:rsidRPr="007E0A58">
        <w:rPr>
          <w:rFonts w:ascii="Times New Roman" w:eastAsia="Times New Roman" w:hAnsi="Times New Roman" w:cs="Times New Roman"/>
          <w:kern w:val="0"/>
          <w:sz w:val="24"/>
          <w:szCs w:val="24"/>
          <w:lang w:val="en-GB"/>
          <w14:ligatures w14:val="none"/>
        </w:rPr>
        <w:t>I.Circene</w:t>
      </w:r>
      <w:proofErr w:type="spellEnd"/>
    </w:p>
    <w:p w14:paraId="7245A5A6" w14:textId="77777777" w:rsidR="00CB18F1" w:rsidRPr="007E0A58" w:rsidRDefault="00CB18F1">
      <w:pPr>
        <w:rPr>
          <w:lang w:val="en-GB"/>
        </w:rPr>
      </w:pPr>
    </w:p>
    <w:sectPr w:rsidR="00CB18F1" w:rsidRPr="007E0A58" w:rsidSect="00D36467">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73"/>
    <w:rsid w:val="00031833"/>
    <w:rsid w:val="001116B4"/>
    <w:rsid w:val="001B0B1F"/>
    <w:rsid w:val="001B3712"/>
    <w:rsid w:val="00284E40"/>
    <w:rsid w:val="00406D66"/>
    <w:rsid w:val="00563482"/>
    <w:rsid w:val="005B6CD4"/>
    <w:rsid w:val="00712335"/>
    <w:rsid w:val="00712E9E"/>
    <w:rsid w:val="0077462A"/>
    <w:rsid w:val="0079414C"/>
    <w:rsid w:val="007B020B"/>
    <w:rsid w:val="007B5CED"/>
    <w:rsid w:val="007E0A58"/>
    <w:rsid w:val="00806E62"/>
    <w:rsid w:val="008B3D93"/>
    <w:rsid w:val="009057B8"/>
    <w:rsid w:val="009E2873"/>
    <w:rsid w:val="00A52F01"/>
    <w:rsid w:val="00A81A8D"/>
    <w:rsid w:val="00AB2D14"/>
    <w:rsid w:val="00AE3B0A"/>
    <w:rsid w:val="00B10B4F"/>
    <w:rsid w:val="00B60CCA"/>
    <w:rsid w:val="00BF74E2"/>
    <w:rsid w:val="00CB18F1"/>
    <w:rsid w:val="00D36467"/>
    <w:rsid w:val="00D85D60"/>
    <w:rsid w:val="00DC310E"/>
    <w:rsid w:val="00DF3CE0"/>
    <w:rsid w:val="00FE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117C"/>
  <w15:chartTrackingRefBased/>
  <w15:docId w15:val="{9FAA969C-758E-4C41-BADE-C453C123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8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28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28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28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28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28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28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28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28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8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28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28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28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28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28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28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28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2873"/>
    <w:rPr>
      <w:rFonts w:eastAsiaTheme="majorEastAsia" w:cstheme="majorBidi"/>
      <w:color w:val="272727" w:themeColor="text1" w:themeTint="D8"/>
    </w:rPr>
  </w:style>
  <w:style w:type="paragraph" w:styleId="Title">
    <w:name w:val="Title"/>
    <w:basedOn w:val="Normal"/>
    <w:next w:val="Normal"/>
    <w:link w:val="TitleChar"/>
    <w:uiPriority w:val="10"/>
    <w:qFormat/>
    <w:rsid w:val="009E28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8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28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28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2873"/>
    <w:pPr>
      <w:spacing w:before="160"/>
      <w:jc w:val="center"/>
    </w:pPr>
    <w:rPr>
      <w:i/>
      <w:iCs/>
      <w:color w:val="404040" w:themeColor="text1" w:themeTint="BF"/>
    </w:rPr>
  </w:style>
  <w:style w:type="character" w:customStyle="1" w:styleId="QuoteChar">
    <w:name w:val="Quote Char"/>
    <w:basedOn w:val="DefaultParagraphFont"/>
    <w:link w:val="Quote"/>
    <w:uiPriority w:val="29"/>
    <w:rsid w:val="009E2873"/>
    <w:rPr>
      <w:i/>
      <w:iCs/>
      <w:color w:val="404040" w:themeColor="text1" w:themeTint="BF"/>
    </w:rPr>
  </w:style>
  <w:style w:type="paragraph" w:styleId="ListParagraph">
    <w:name w:val="List Paragraph"/>
    <w:basedOn w:val="Normal"/>
    <w:uiPriority w:val="34"/>
    <w:qFormat/>
    <w:rsid w:val="009E2873"/>
    <w:pPr>
      <w:ind w:left="720"/>
      <w:contextualSpacing/>
    </w:pPr>
  </w:style>
  <w:style w:type="character" w:styleId="IntenseEmphasis">
    <w:name w:val="Intense Emphasis"/>
    <w:basedOn w:val="DefaultParagraphFont"/>
    <w:uiPriority w:val="21"/>
    <w:qFormat/>
    <w:rsid w:val="009E2873"/>
    <w:rPr>
      <w:i/>
      <w:iCs/>
      <w:color w:val="0F4761" w:themeColor="accent1" w:themeShade="BF"/>
    </w:rPr>
  </w:style>
  <w:style w:type="paragraph" w:styleId="IntenseQuote">
    <w:name w:val="Intense Quote"/>
    <w:basedOn w:val="Normal"/>
    <w:next w:val="Normal"/>
    <w:link w:val="IntenseQuoteChar"/>
    <w:uiPriority w:val="30"/>
    <w:qFormat/>
    <w:rsid w:val="009E28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2873"/>
    <w:rPr>
      <w:i/>
      <w:iCs/>
      <w:color w:val="0F4761" w:themeColor="accent1" w:themeShade="BF"/>
    </w:rPr>
  </w:style>
  <w:style w:type="character" w:styleId="IntenseReference">
    <w:name w:val="Intense Reference"/>
    <w:basedOn w:val="DefaultParagraphFont"/>
    <w:uiPriority w:val="32"/>
    <w:qFormat/>
    <w:rsid w:val="009E2873"/>
    <w:rPr>
      <w:b/>
      <w:bCs/>
      <w:smallCaps/>
      <w:color w:val="0F4761" w:themeColor="accent1" w:themeShade="BF"/>
      <w:spacing w:val="5"/>
    </w:rPr>
  </w:style>
  <w:style w:type="character" w:styleId="Hyperlink">
    <w:name w:val="Hyperlink"/>
    <w:basedOn w:val="DefaultParagraphFont"/>
    <w:uiPriority w:val="99"/>
    <w:unhideWhenUsed/>
    <w:rsid w:val="009E2873"/>
    <w:rPr>
      <w:color w:val="467886" w:themeColor="hyperlink"/>
      <w:u w:val="single"/>
    </w:rPr>
  </w:style>
  <w:style w:type="character" w:styleId="UnresolvedMention">
    <w:name w:val="Unresolved Mention"/>
    <w:basedOn w:val="DefaultParagraphFont"/>
    <w:uiPriority w:val="99"/>
    <w:semiHidden/>
    <w:unhideWhenUsed/>
    <w:rsid w:val="009E2873"/>
    <w:rPr>
      <w:color w:val="605E5C"/>
      <w:shd w:val="clear" w:color="auto" w:fill="E1DFDD"/>
    </w:rPr>
  </w:style>
  <w:style w:type="paragraph" w:styleId="Revision">
    <w:name w:val="Revision"/>
    <w:hidden/>
    <w:uiPriority w:val="99"/>
    <w:semiHidden/>
    <w:rsid w:val="005B6CD4"/>
    <w:pPr>
      <w:spacing w:after="0" w:line="240" w:lineRule="auto"/>
    </w:pPr>
  </w:style>
  <w:style w:type="character" w:styleId="CommentReference">
    <w:name w:val="annotation reference"/>
    <w:basedOn w:val="DefaultParagraphFont"/>
    <w:uiPriority w:val="99"/>
    <w:semiHidden/>
    <w:unhideWhenUsed/>
    <w:rsid w:val="00AE3B0A"/>
    <w:rPr>
      <w:sz w:val="16"/>
      <w:szCs w:val="16"/>
    </w:rPr>
  </w:style>
  <w:style w:type="paragraph" w:styleId="CommentText">
    <w:name w:val="annotation text"/>
    <w:basedOn w:val="Normal"/>
    <w:link w:val="CommentTextChar"/>
    <w:uiPriority w:val="99"/>
    <w:unhideWhenUsed/>
    <w:rsid w:val="00AE3B0A"/>
    <w:pPr>
      <w:spacing w:line="240" w:lineRule="auto"/>
    </w:pPr>
    <w:rPr>
      <w:sz w:val="20"/>
      <w:szCs w:val="20"/>
    </w:rPr>
  </w:style>
  <w:style w:type="character" w:customStyle="1" w:styleId="CommentTextChar">
    <w:name w:val="Comment Text Char"/>
    <w:basedOn w:val="DefaultParagraphFont"/>
    <w:link w:val="CommentText"/>
    <w:uiPriority w:val="99"/>
    <w:rsid w:val="00AE3B0A"/>
    <w:rPr>
      <w:sz w:val="20"/>
      <w:szCs w:val="20"/>
    </w:rPr>
  </w:style>
  <w:style w:type="paragraph" w:styleId="CommentSubject">
    <w:name w:val="annotation subject"/>
    <w:basedOn w:val="CommentText"/>
    <w:next w:val="CommentText"/>
    <w:link w:val="CommentSubjectChar"/>
    <w:uiPriority w:val="99"/>
    <w:semiHidden/>
    <w:unhideWhenUsed/>
    <w:rsid w:val="00AE3B0A"/>
    <w:rPr>
      <w:b/>
      <w:bCs/>
    </w:rPr>
  </w:style>
  <w:style w:type="character" w:customStyle="1" w:styleId="CommentSubjectChar">
    <w:name w:val="Comment Subject Char"/>
    <w:basedOn w:val="CommentTextChar"/>
    <w:link w:val="CommentSubject"/>
    <w:uiPriority w:val="99"/>
    <w:semiHidden/>
    <w:rsid w:val="00AE3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8229">
      <w:bodyDiv w:val="1"/>
      <w:marLeft w:val="0"/>
      <w:marRight w:val="0"/>
      <w:marTop w:val="0"/>
      <w:marBottom w:val="0"/>
      <w:divBdr>
        <w:top w:val="none" w:sz="0" w:space="0" w:color="auto"/>
        <w:left w:val="none" w:sz="0" w:space="0" w:color="auto"/>
        <w:bottom w:val="none" w:sz="0" w:space="0" w:color="auto"/>
        <w:right w:val="none" w:sz="0" w:space="0" w:color="auto"/>
      </w:divBdr>
    </w:div>
    <w:div w:id="169226090">
      <w:bodyDiv w:val="1"/>
      <w:marLeft w:val="0"/>
      <w:marRight w:val="0"/>
      <w:marTop w:val="0"/>
      <w:marBottom w:val="0"/>
      <w:divBdr>
        <w:top w:val="none" w:sz="0" w:space="0" w:color="auto"/>
        <w:left w:val="none" w:sz="0" w:space="0" w:color="auto"/>
        <w:bottom w:val="none" w:sz="0" w:space="0" w:color="auto"/>
        <w:right w:val="none" w:sz="0" w:space="0" w:color="auto"/>
      </w:divBdr>
    </w:div>
    <w:div w:id="313879799">
      <w:bodyDiv w:val="1"/>
      <w:marLeft w:val="0"/>
      <w:marRight w:val="0"/>
      <w:marTop w:val="0"/>
      <w:marBottom w:val="0"/>
      <w:divBdr>
        <w:top w:val="none" w:sz="0" w:space="0" w:color="auto"/>
        <w:left w:val="none" w:sz="0" w:space="0" w:color="auto"/>
        <w:bottom w:val="none" w:sz="0" w:space="0" w:color="auto"/>
        <w:right w:val="none" w:sz="0" w:space="0" w:color="auto"/>
      </w:divBdr>
    </w:div>
    <w:div w:id="468212670">
      <w:bodyDiv w:val="1"/>
      <w:marLeft w:val="0"/>
      <w:marRight w:val="0"/>
      <w:marTop w:val="0"/>
      <w:marBottom w:val="0"/>
      <w:divBdr>
        <w:top w:val="none" w:sz="0" w:space="0" w:color="auto"/>
        <w:left w:val="none" w:sz="0" w:space="0" w:color="auto"/>
        <w:bottom w:val="none" w:sz="0" w:space="0" w:color="auto"/>
        <w:right w:val="none" w:sz="0" w:space="0" w:color="auto"/>
      </w:divBdr>
    </w:div>
    <w:div w:id="678197398">
      <w:bodyDiv w:val="1"/>
      <w:marLeft w:val="0"/>
      <w:marRight w:val="0"/>
      <w:marTop w:val="0"/>
      <w:marBottom w:val="0"/>
      <w:divBdr>
        <w:top w:val="none" w:sz="0" w:space="0" w:color="auto"/>
        <w:left w:val="none" w:sz="0" w:space="0" w:color="auto"/>
        <w:bottom w:val="none" w:sz="0" w:space="0" w:color="auto"/>
        <w:right w:val="none" w:sz="0" w:space="0" w:color="auto"/>
      </w:divBdr>
      <w:divsChild>
        <w:div w:id="1306549242">
          <w:marLeft w:val="0"/>
          <w:marRight w:val="0"/>
          <w:marTop w:val="0"/>
          <w:marBottom w:val="0"/>
          <w:divBdr>
            <w:top w:val="none" w:sz="0" w:space="0" w:color="auto"/>
            <w:left w:val="none" w:sz="0" w:space="0" w:color="auto"/>
            <w:bottom w:val="none" w:sz="0" w:space="0" w:color="auto"/>
            <w:right w:val="none" w:sz="0" w:space="0" w:color="auto"/>
          </w:divBdr>
          <w:divsChild>
            <w:div w:id="1792288029">
              <w:marLeft w:val="0"/>
              <w:marRight w:val="0"/>
              <w:marTop w:val="0"/>
              <w:marBottom w:val="0"/>
              <w:divBdr>
                <w:top w:val="none" w:sz="0" w:space="0" w:color="auto"/>
                <w:left w:val="none" w:sz="0" w:space="0" w:color="auto"/>
                <w:bottom w:val="none" w:sz="0" w:space="0" w:color="auto"/>
                <w:right w:val="none" w:sz="0" w:space="0" w:color="auto"/>
              </w:divBdr>
            </w:div>
            <w:div w:id="1317218951">
              <w:marLeft w:val="0"/>
              <w:marRight w:val="0"/>
              <w:marTop w:val="0"/>
              <w:marBottom w:val="0"/>
              <w:divBdr>
                <w:top w:val="none" w:sz="0" w:space="0" w:color="auto"/>
                <w:left w:val="none" w:sz="0" w:space="0" w:color="auto"/>
                <w:bottom w:val="none" w:sz="0" w:space="0" w:color="auto"/>
                <w:right w:val="none" w:sz="0" w:space="0" w:color="auto"/>
              </w:divBdr>
            </w:div>
            <w:div w:id="171072974">
              <w:marLeft w:val="0"/>
              <w:marRight w:val="0"/>
              <w:marTop w:val="0"/>
              <w:marBottom w:val="0"/>
              <w:divBdr>
                <w:top w:val="none" w:sz="0" w:space="0" w:color="auto"/>
                <w:left w:val="none" w:sz="0" w:space="0" w:color="auto"/>
                <w:bottom w:val="none" w:sz="0" w:space="0" w:color="auto"/>
                <w:right w:val="none" w:sz="0" w:space="0" w:color="auto"/>
              </w:divBdr>
            </w:div>
            <w:div w:id="1378238857">
              <w:marLeft w:val="0"/>
              <w:marRight w:val="0"/>
              <w:marTop w:val="0"/>
              <w:marBottom w:val="0"/>
              <w:divBdr>
                <w:top w:val="none" w:sz="0" w:space="0" w:color="auto"/>
                <w:left w:val="none" w:sz="0" w:space="0" w:color="auto"/>
                <w:bottom w:val="none" w:sz="0" w:space="0" w:color="auto"/>
                <w:right w:val="none" w:sz="0" w:space="0" w:color="auto"/>
              </w:divBdr>
            </w:div>
            <w:div w:id="1218080435">
              <w:marLeft w:val="0"/>
              <w:marRight w:val="0"/>
              <w:marTop w:val="0"/>
              <w:marBottom w:val="0"/>
              <w:divBdr>
                <w:top w:val="none" w:sz="0" w:space="0" w:color="auto"/>
                <w:left w:val="none" w:sz="0" w:space="0" w:color="auto"/>
                <w:bottom w:val="none" w:sz="0" w:space="0" w:color="auto"/>
                <w:right w:val="none" w:sz="0" w:space="0" w:color="auto"/>
              </w:divBdr>
            </w:div>
            <w:div w:id="1845627870">
              <w:marLeft w:val="0"/>
              <w:marRight w:val="0"/>
              <w:marTop w:val="0"/>
              <w:marBottom w:val="0"/>
              <w:divBdr>
                <w:top w:val="none" w:sz="0" w:space="0" w:color="auto"/>
                <w:left w:val="none" w:sz="0" w:space="0" w:color="auto"/>
                <w:bottom w:val="none" w:sz="0" w:space="0" w:color="auto"/>
                <w:right w:val="none" w:sz="0" w:space="0" w:color="auto"/>
              </w:divBdr>
            </w:div>
            <w:div w:id="1305238049">
              <w:marLeft w:val="0"/>
              <w:marRight w:val="0"/>
              <w:marTop w:val="0"/>
              <w:marBottom w:val="0"/>
              <w:divBdr>
                <w:top w:val="none" w:sz="0" w:space="0" w:color="auto"/>
                <w:left w:val="none" w:sz="0" w:space="0" w:color="auto"/>
                <w:bottom w:val="none" w:sz="0" w:space="0" w:color="auto"/>
                <w:right w:val="none" w:sz="0" w:space="0" w:color="auto"/>
              </w:divBdr>
            </w:div>
            <w:div w:id="1158302560">
              <w:marLeft w:val="0"/>
              <w:marRight w:val="0"/>
              <w:marTop w:val="0"/>
              <w:marBottom w:val="0"/>
              <w:divBdr>
                <w:top w:val="none" w:sz="0" w:space="0" w:color="auto"/>
                <w:left w:val="none" w:sz="0" w:space="0" w:color="auto"/>
                <w:bottom w:val="none" w:sz="0" w:space="0" w:color="auto"/>
                <w:right w:val="none" w:sz="0" w:space="0" w:color="auto"/>
              </w:divBdr>
            </w:div>
            <w:div w:id="1220478749">
              <w:marLeft w:val="0"/>
              <w:marRight w:val="0"/>
              <w:marTop w:val="0"/>
              <w:marBottom w:val="0"/>
              <w:divBdr>
                <w:top w:val="none" w:sz="0" w:space="0" w:color="auto"/>
                <w:left w:val="none" w:sz="0" w:space="0" w:color="auto"/>
                <w:bottom w:val="none" w:sz="0" w:space="0" w:color="auto"/>
                <w:right w:val="none" w:sz="0" w:space="0" w:color="auto"/>
              </w:divBdr>
            </w:div>
            <w:div w:id="1545174164">
              <w:marLeft w:val="0"/>
              <w:marRight w:val="0"/>
              <w:marTop w:val="0"/>
              <w:marBottom w:val="0"/>
              <w:divBdr>
                <w:top w:val="none" w:sz="0" w:space="0" w:color="auto"/>
                <w:left w:val="none" w:sz="0" w:space="0" w:color="auto"/>
                <w:bottom w:val="none" w:sz="0" w:space="0" w:color="auto"/>
                <w:right w:val="none" w:sz="0" w:space="0" w:color="auto"/>
              </w:divBdr>
            </w:div>
            <w:div w:id="1890074012">
              <w:marLeft w:val="0"/>
              <w:marRight w:val="0"/>
              <w:marTop w:val="0"/>
              <w:marBottom w:val="0"/>
              <w:divBdr>
                <w:top w:val="none" w:sz="0" w:space="0" w:color="auto"/>
                <w:left w:val="none" w:sz="0" w:space="0" w:color="auto"/>
                <w:bottom w:val="none" w:sz="0" w:space="0" w:color="auto"/>
                <w:right w:val="none" w:sz="0" w:space="0" w:color="auto"/>
              </w:divBdr>
            </w:div>
            <w:div w:id="497965899">
              <w:marLeft w:val="0"/>
              <w:marRight w:val="0"/>
              <w:marTop w:val="0"/>
              <w:marBottom w:val="0"/>
              <w:divBdr>
                <w:top w:val="none" w:sz="0" w:space="0" w:color="auto"/>
                <w:left w:val="none" w:sz="0" w:space="0" w:color="auto"/>
                <w:bottom w:val="none" w:sz="0" w:space="0" w:color="auto"/>
                <w:right w:val="none" w:sz="0" w:space="0" w:color="auto"/>
              </w:divBdr>
            </w:div>
            <w:div w:id="2029867307">
              <w:marLeft w:val="0"/>
              <w:marRight w:val="0"/>
              <w:marTop w:val="0"/>
              <w:marBottom w:val="0"/>
              <w:divBdr>
                <w:top w:val="none" w:sz="0" w:space="0" w:color="auto"/>
                <w:left w:val="none" w:sz="0" w:space="0" w:color="auto"/>
                <w:bottom w:val="none" w:sz="0" w:space="0" w:color="auto"/>
                <w:right w:val="none" w:sz="0" w:space="0" w:color="auto"/>
              </w:divBdr>
            </w:div>
            <w:div w:id="203490571">
              <w:marLeft w:val="0"/>
              <w:marRight w:val="0"/>
              <w:marTop w:val="0"/>
              <w:marBottom w:val="0"/>
              <w:divBdr>
                <w:top w:val="none" w:sz="0" w:space="0" w:color="auto"/>
                <w:left w:val="none" w:sz="0" w:space="0" w:color="auto"/>
                <w:bottom w:val="none" w:sz="0" w:space="0" w:color="auto"/>
                <w:right w:val="none" w:sz="0" w:space="0" w:color="auto"/>
              </w:divBdr>
            </w:div>
            <w:div w:id="318923589">
              <w:marLeft w:val="0"/>
              <w:marRight w:val="0"/>
              <w:marTop w:val="0"/>
              <w:marBottom w:val="0"/>
              <w:divBdr>
                <w:top w:val="none" w:sz="0" w:space="0" w:color="auto"/>
                <w:left w:val="none" w:sz="0" w:space="0" w:color="auto"/>
                <w:bottom w:val="none" w:sz="0" w:space="0" w:color="auto"/>
                <w:right w:val="none" w:sz="0" w:space="0" w:color="auto"/>
              </w:divBdr>
            </w:div>
            <w:div w:id="1664435158">
              <w:marLeft w:val="0"/>
              <w:marRight w:val="0"/>
              <w:marTop w:val="0"/>
              <w:marBottom w:val="0"/>
              <w:divBdr>
                <w:top w:val="none" w:sz="0" w:space="0" w:color="auto"/>
                <w:left w:val="none" w:sz="0" w:space="0" w:color="auto"/>
                <w:bottom w:val="none" w:sz="0" w:space="0" w:color="auto"/>
                <w:right w:val="none" w:sz="0" w:space="0" w:color="auto"/>
              </w:divBdr>
            </w:div>
            <w:div w:id="1979653166">
              <w:marLeft w:val="0"/>
              <w:marRight w:val="0"/>
              <w:marTop w:val="0"/>
              <w:marBottom w:val="0"/>
              <w:divBdr>
                <w:top w:val="none" w:sz="0" w:space="0" w:color="auto"/>
                <w:left w:val="none" w:sz="0" w:space="0" w:color="auto"/>
                <w:bottom w:val="none" w:sz="0" w:space="0" w:color="auto"/>
                <w:right w:val="none" w:sz="0" w:space="0" w:color="auto"/>
              </w:divBdr>
            </w:div>
            <w:div w:id="587351388">
              <w:marLeft w:val="0"/>
              <w:marRight w:val="0"/>
              <w:marTop w:val="0"/>
              <w:marBottom w:val="0"/>
              <w:divBdr>
                <w:top w:val="none" w:sz="0" w:space="0" w:color="auto"/>
                <w:left w:val="none" w:sz="0" w:space="0" w:color="auto"/>
                <w:bottom w:val="none" w:sz="0" w:space="0" w:color="auto"/>
                <w:right w:val="none" w:sz="0" w:space="0" w:color="auto"/>
              </w:divBdr>
            </w:div>
            <w:div w:id="1863080916">
              <w:marLeft w:val="0"/>
              <w:marRight w:val="0"/>
              <w:marTop w:val="0"/>
              <w:marBottom w:val="0"/>
              <w:divBdr>
                <w:top w:val="none" w:sz="0" w:space="0" w:color="auto"/>
                <w:left w:val="none" w:sz="0" w:space="0" w:color="auto"/>
                <w:bottom w:val="none" w:sz="0" w:space="0" w:color="auto"/>
                <w:right w:val="none" w:sz="0" w:space="0" w:color="auto"/>
              </w:divBdr>
            </w:div>
            <w:div w:id="1941572109">
              <w:marLeft w:val="0"/>
              <w:marRight w:val="0"/>
              <w:marTop w:val="0"/>
              <w:marBottom w:val="0"/>
              <w:divBdr>
                <w:top w:val="none" w:sz="0" w:space="0" w:color="auto"/>
                <w:left w:val="none" w:sz="0" w:space="0" w:color="auto"/>
                <w:bottom w:val="none" w:sz="0" w:space="0" w:color="auto"/>
                <w:right w:val="none" w:sz="0" w:space="0" w:color="auto"/>
              </w:divBdr>
            </w:div>
            <w:div w:id="6353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8185">
      <w:bodyDiv w:val="1"/>
      <w:marLeft w:val="0"/>
      <w:marRight w:val="0"/>
      <w:marTop w:val="0"/>
      <w:marBottom w:val="0"/>
      <w:divBdr>
        <w:top w:val="none" w:sz="0" w:space="0" w:color="auto"/>
        <w:left w:val="none" w:sz="0" w:space="0" w:color="auto"/>
        <w:bottom w:val="none" w:sz="0" w:space="0" w:color="auto"/>
        <w:right w:val="none" w:sz="0" w:space="0" w:color="auto"/>
      </w:divBdr>
    </w:div>
    <w:div w:id="1209488705">
      <w:bodyDiv w:val="1"/>
      <w:marLeft w:val="0"/>
      <w:marRight w:val="0"/>
      <w:marTop w:val="0"/>
      <w:marBottom w:val="0"/>
      <w:divBdr>
        <w:top w:val="none" w:sz="0" w:space="0" w:color="auto"/>
        <w:left w:val="none" w:sz="0" w:space="0" w:color="auto"/>
        <w:bottom w:val="none" w:sz="0" w:space="0" w:color="auto"/>
        <w:right w:val="none" w:sz="0" w:space="0" w:color="auto"/>
      </w:divBdr>
    </w:div>
    <w:div w:id="1213924607">
      <w:bodyDiv w:val="1"/>
      <w:marLeft w:val="0"/>
      <w:marRight w:val="0"/>
      <w:marTop w:val="0"/>
      <w:marBottom w:val="0"/>
      <w:divBdr>
        <w:top w:val="none" w:sz="0" w:space="0" w:color="auto"/>
        <w:left w:val="none" w:sz="0" w:space="0" w:color="auto"/>
        <w:bottom w:val="none" w:sz="0" w:space="0" w:color="auto"/>
        <w:right w:val="none" w:sz="0" w:space="0" w:color="auto"/>
      </w:divBdr>
    </w:div>
    <w:div w:id="1700428351">
      <w:bodyDiv w:val="1"/>
      <w:marLeft w:val="0"/>
      <w:marRight w:val="0"/>
      <w:marTop w:val="0"/>
      <w:marBottom w:val="0"/>
      <w:divBdr>
        <w:top w:val="none" w:sz="0" w:space="0" w:color="auto"/>
        <w:left w:val="none" w:sz="0" w:space="0" w:color="auto"/>
        <w:bottom w:val="none" w:sz="0" w:space="0" w:color="auto"/>
        <w:right w:val="none" w:sz="0" w:space="0" w:color="auto"/>
      </w:divBdr>
    </w:div>
    <w:div w:id="1763867972">
      <w:bodyDiv w:val="1"/>
      <w:marLeft w:val="0"/>
      <w:marRight w:val="0"/>
      <w:marTop w:val="0"/>
      <w:marBottom w:val="0"/>
      <w:divBdr>
        <w:top w:val="none" w:sz="0" w:space="0" w:color="auto"/>
        <w:left w:val="none" w:sz="0" w:space="0" w:color="auto"/>
        <w:bottom w:val="none" w:sz="0" w:space="0" w:color="auto"/>
        <w:right w:val="none" w:sz="0" w:space="0" w:color="auto"/>
      </w:divBdr>
      <w:divsChild>
        <w:div w:id="1652370468">
          <w:marLeft w:val="0"/>
          <w:marRight w:val="0"/>
          <w:marTop w:val="0"/>
          <w:marBottom w:val="0"/>
          <w:divBdr>
            <w:top w:val="none" w:sz="0" w:space="0" w:color="auto"/>
            <w:left w:val="none" w:sz="0" w:space="0" w:color="auto"/>
            <w:bottom w:val="none" w:sz="0" w:space="0" w:color="auto"/>
            <w:right w:val="none" w:sz="0" w:space="0" w:color="auto"/>
          </w:divBdr>
          <w:divsChild>
            <w:div w:id="641081554">
              <w:marLeft w:val="0"/>
              <w:marRight w:val="0"/>
              <w:marTop w:val="0"/>
              <w:marBottom w:val="0"/>
              <w:divBdr>
                <w:top w:val="none" w:sz="0" w:space="0" w:color="auto"/>
                <w:left w:val="none" w:sz="0" w:space="0" w:color="auto"/>
                <w:bottom w:val="none" w:sz="0" w:space="0" w:color="auto"/>
                <w:right w:val="none" w:sz="0" w:space="0" w:color="auto"/>
              </w:divBdr>
            </w:div>
            <w:div w:id="538055052">
              <w:marLeft w:val="0"/>
              <w:marRight w:val="0"/>
              <w:marTop w:val="0"/>
              <w:marBottom w:val="0"/>
              <w:divBdr>
                <w:top w:val="none" w:sz="0" w:space="0" w:color="auto"/>
                <w:left w:val="none" w:sz="0" w:space="0" w:color="auto"/>
                <w:bottom w:val="none" w:sz="0" w:space="0" w:color="auto"/>
                <w:right w:val="none" w:sz="0" w:space="0" w:color="auto"/>
              </w:divBdr>
            </w:div>
            <w:div w:id="852299227">
              <w:marLeft w:val="0"/>
              <w:marRight w:val="0"/>
              <w:marTop w:val="0"/>
              <w:marBottom w:val="0"/>
              <w:divBdr>
                <w:top w:val="none" w:sz="0" w:space="0" w:color="auto"/>
                <w:left w:val="none" w:sz="0" w:space="0" w:color="auto"/>
                <w:bottom w:val="none" w:sz="0" w:space="0" w:color="auto"/>
                <w:right w:val="none" w:sz="0" w:space="0" w:color="auto"/>
              </w:divBdr>
            </w:div>
            <w:div w:id="555512485">
              <w:marLeft w:val="0"/>
              <w:marRight w:val="0"/>
              <w:marTop w:val="0"/>
              <w:marBottom w:val="0"/>
              <w:divBdr>
                <w:top w:val="none" w:sz="0" w:space="0" w:color="auto"/>
                <w:left w:val="none" w:sz="0" w:space="0" w:color="auto"/>
                <w:bottom w:val="none" w:sz="0" w:space="0" w:color="auto"/>
                <w:right w:val="none" w:sz="0" w:space="0" w:color="auto"/>
              </w:divBdr>
            </w:div>
            <w:div w:id="1630084504">
              <w:marLeft w:val="0"/>
              <w:marRight w:val="0"/>
              <w:marTop w:val="0"/>
              <w:marBottom w:val="0"/>
              <w:divBdr>
                <w:top w:val="none" w:sz="0" w:space="0" w:color="auto"/>
                <w:left w:val="none" w:sz="0" w:space="0" w:color="auto"/>
                <w:bottom w:val="none" w:sz="0" w:space="0" w:color="auto"/>
                <w:right w:val="none" w:sz="0" w:space="0" w:color="auto"/>
              </w:divBdr>
            </w:div>
            <w:div w:id="1389913050">
              <w:marLeft w:val="0"/>
              <w:marRight w:val="0"/>
              <w:marTop w:val="0"/>
              <w:marBottom w:val="0"/>
              <w:divBdr>
                <w:top w:val="none" w:sz="0" w:space="0" w:color="auto"/>
                <w:left w:val="none" w:sz="0" w:space="0" w:color="auto"/>
                <w:bottom w:val="none" w:sz="0" w:space="0" w:color="auto"/>
                <w:right w:val="none" w:sz="0" w:space="0" w:color="auto"/>
              </w:divBdr>
            </w:div>
            <w:div w:id="1305433312">
              <w:marLeft w:val="0"/>
              <w:marRight w:val="0"/>
              <w:marTop w:val="0"/>
              <w:marBottom w:val="0"/>
              <w:divBdr>
                <w:top w:val="none" w:sz="0" w:space="0" w:color="auto"/>
                <w:left w:val="none" w:sz="0" w:space="0" w:color="auto"/>
                <w:bottom w:val="none" w:sz="0" w:space="0" w:color="auto"/>
                <w:right w:val="none" w:sz="0" w:space="0" w:color="auto"/>
              </w:divBdr>
            </w:div>
            <w:div w:id="867186349">
              <w:marLeft w:val="0"/>
              <w:marRight w:val="0"/>
              <w:marTop w:val="0"/>
              <w:marBottom w:val="0"/>
              <w:divBdr>
                <w:top w:val="none" w:sz="0" w:space="0" w:color="auto"/>
                <w:left w:val="none" w:sz="0" w:space="0" w:color="auto"/>
                <w:bottom w:val="none" w:sz="0" w:space="0" w:color="auto"/>
                <w:right w:val="none" w:sz="0" w:space="0" w:color="auto"/>
              </w:divBdr>
            </w:div>
            <w:div w:id="739668183">
              <w:marLeft w:val="0"/>
              <w:marRight w:val="0"/>
              <w:marTop w:val="0"/>
              <w:marBottom w:val="0"/>
              <w:divBdr>
                <w:top w:val="none" w:sz="0" w:space="0" w:color="auto"/>
                <w:left w:val="none" w:sz="0" w:space="0" w:color="auto"/>
                <w:bottom w:val="none" w:sz="0" w:space="0" w:color="auto"/>
                <w:right w:val="none" w:sz="0" w:space="0" w:color="auto"/>
              </w:divBdr>
            </w:div>
            <w:div w:id="2129931916">
              <w:marLeft w:val="0"/>
              <w:marRight w:val="0"/>
              <w:marTop w:val="0"/>
              <w:marBottom w:val="0"/>
              <w:divBdr>
                <w:top w:val="none" w:sz="0" w:space="0" w:color="auto"/>
                <w:left w:val="none" w:sz="0" w:space="0" w:color="auto"/>
                <w:bottom w:val="none" w:sz="0" w:space="0" w:color="auto"/>
                <w:right w:val="none" w:sz="0" w:space="0" w:color="auto"/>
              </w:divBdr>
            </w:div>
            <w:div w:id="1062102031">
              <w:marLeft w:val="0"/>
              <w:marRight w:val="0"/>
              <w:marTop w:val="0"/>
              <w:marBottom w:val="0"/>
              <w:divBdr>
                <w:top w:val="none" w:sz="0" w:space="0" w:color="auto"/>
                <w:left w:val="none" w:sz="0" w:space="0" w:color="auto"/>
                <w:bottom w:val="none" w:sz="0" w:space="0" w:color="auto"/>
                <w:right w:val="none" w:sz="0" w:space="0" w:color="auto"/>
              </w:divBdr>
            </w:div>
            <w:div w:id="770472838">
              <w:marLeft w:val="0"/>
              <w:marRight w:val="0"/>
              <w:marTop w:val="0"/>
              <w:marBottom w:val="0"/>
              <w:divBdr>
                <w:top w:val="none" w:sz="0" w:space="0" w:color="auto"/>
                <w:left w:val="none" w:sz="0" w:space="0" w:color="auto"/>
                <w:bottom w:val="none" w:sz="0" w:space="0" w:color="auto"/>
                <w:right w:val="none" w:sz="0" w:space="0" w:color="auto"/>
              </w:divBdr>
            </w:div>
            <w:div w:id="41827171">
              <w:marLeft w:val="0"/>
              <w:marRight w:val="0"/>
              <w:marTop w:val="0"/>
              <w:marBottom w:val="0"/>
              <w:divBdr>
                <w:top w:val="none" w:sz="0" w:space="0" w:color="auto"/>
                <w:left w:val="none" w:sz="0" w:space="0" w:color="auto"/>
                <w:bottom w:val="none" w:sz="0" w:space="0" w:color="auto"/>
                <w:right w:val="none" w:sz="0" w:space="0" w:color="auto"/>
              </w:divBdr>
            </w:div>
            <w:div w:id="1881622189">
              <w:marLeft w:val="0"/>
              <w:marRight w:val="0"/>
              <w:marTop w:val="0"/>
              <w:marBottom w:val="0"/>
              <w:divBdr>
                <w:top w:val="none" w:sz="0" w:space="0" w:color="auto"/>
                <w:left w:val="none" w:sz="0" w:space="0" w:color="auto"/>
                <w:bottom w:val="none" w:sz="0" w:space="0" w:color="auto"/>
                <w:right w:val="none" w:sz="0" w:space="0" w:color="auto"/>
              </w:divBdr>
            </w:div>
            <w:div w:id="1750039675">
              <w:marLeft w:val="0"/>
              <w:marRight w:val="0"/>
              <w:marTop w:val="0"/>
              <w:marBottom w:val="0"/>
              <w:divBdr>
                <w:top w:val="none" w:sz="0" w:space="0" w:color="auto"/>
                <w:left w:val="none" w:sz="0" w:space="0" w:color="auto"/>
                <w:bottom w:val="none" w:sz="0" w:space="0" w:color="auto"/>
                <w:right w:val="none" w:sz="0" w:space="0" w:color="auto"/>
              </w:divBdr>
            </w:div>
            <w:div w:id="910506537">
              <w:marLeft w:val="0"/>
              <w:marRight w:val="0"/>
              <w:marTop w:val="0"/>
              <w:marBottom w:val="0"/>
              <w:divBdr>
                <w:top w:val="none" w:sz="0" w:space="0" w:color="auto"/>
                <w:left w:val="none" w:sz="0" w:space="0" w:color="auto"/>
                <w:bottom w:val="none" w:sz="0" w:space="0" w:color="auto"/>
                <w:right w:val="none" w:sz="0" w:space="0" w:color="auto"/>
              </w:divBdr>
            </w:div>
            <w:div w:id="1475563150">
              <w:marLeft w:val="0"/>
              <w:marRight w:val="0"/>
              <w:marTop w:val="0"/>
              <w:marBottom w:val="0"/>
              <w:divBdr>
                <w:top w:val="none" w:sz="0" w:space="0" w:color="auto"/>
                <w:left w:val="none" w:sz="0" w:space="0" w:color="auto"/>
                <w:bottom w:val="none" w:sz="0" w:space="0" w:color="auto"/>
                <w:right w:val="none" w:sz="0" w:space="0" w:color="auto"/>
              </w:divBdr>
            </w:div>
            <w:div w:id="984504060">
              <w:marLeft w:val="0"/>
              <w:marRight w:val="0"/>
              <w:marTop w:val="0"/>
              <w:marBottom w:val="0"/>
              <w:divBdr>
                <w:top w:val="none" w:sz="0" w:space="0" w:color="auto"/>
                <w:left w:val="none" w:sz="0" w:space="0" w:color="auto"/>
                <w:bottom w:val="none" w:sz="0" w:space="0" w:color="auto"/>
                <w:right w:val="none" w:sz="0" w:space="0" w:color="auto"/>
              </w:divBdr>
            </w:div>
            <w:div w:id="492646198">
              <w:marLeft w:val="0"/>
              <w:marRight w:val="0"/>
              <w:marTop w:val="0"/>
              <w:marBottom w:val="0"/>
              <w:divBdr>
                <w:top w:val="none" w:sz="0" w:space="0" w:color="auto"/>
                <w:left w:val="none" w:sz="0" w:space="0" w:color="auto"/>
                <w:bottom w:val="none" w:sz="0" w:space="0" w:color="auto"/>
                <w:right w:val="none" w:sz="0" w:space="0" w:color="auto"/>
              </w:divBdr>
            </w:div>
            <w:div w:id="1143812123">
              <w:marLeft w:val="0"/>
              <w:marRight w:val="0"/>
              <w:marTop w:val="0"/>
              <w:marBottom w:val="0"/>
              <w:divBdr>
                <w:top w:val="none" w:sz="0" w:space="0" w:color="auto"/>
                <w:left w:val="none" w:sz="0" w:space="0" w:color="auto"/>
                <w:bottom w:val="none" w:sz="0" w:space="0" w:color="auto"/>
                <w:right w:val="none" w:sz="0" w:space="0" w:color="auto"/>
              </w:divBdr>
            </w:div>
            <w:div w:id="3877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0594">
      <w:bodyDiv w:val="1"/>
      <w:marLeft w:val="0"/>
      <w:marRight w:val="0"/>
      <w:marTop w:val="0"/>
      <w:marBottom w:val="0"/>
      <w:divBdr>
        <w:top w:val="none" w:sz="0" w:space="0" w:color="auto"/>
        <w:left w:val="none" w:sz="0" w:space="0" w:color="auto"/>
        <w:bottom w:val="none" w:sz="0" w:space="0" w:color="auto"/>
        <w:right w:val="none" w:sz="0" w:space="0" w:color="auto"/>
      </w:divBdr>
      <w:divsChild>
        <w:div w:id="1638954005">
          <w:marLeft w:val="0"/>
          <w:marRight w:val="0"/>
          <w:marTop w:val="0"/>
          <w:marBottom w:val="0"/>
          <w:divBdr>
            <w:top w:val="none" w:sz="0" w:space="0" w:color="auto"/>
            <w:left w:val="none" w:sz="0" w:space="0" w:color="auto"/>
            <w:bottom w:val="none" w:sz="0" w:space="0" w:color="auto"/>
            <w:right w:val="none" w:sz="0" w:space="0" w:color="auto"/>
          </w:divBdr>
          <w:divsChild>
            <w:div w:id="1510833604">
              <w:marLeft w:val="0"/>
              <w:marRight w:val="0"/>
              <w:marTop w:val="0"/>
              <w:marBottom w:val="0"/>
              <w:divBdr>
                <w:top w:val="none" w:sz="0" w:space="0" w:color="auto"/>
                <w:left w:val="none" w:sz="0" w:space="0" w:color="auto"/>
                <w:bottom w:val="none" w:sz="0" w:space="0" w:color="auto"/>
                <w:right w:val="none" w:sz="0" w:space="0" w:color="auto"/>
              </w:divBdr>
            </w:div>
            <w:div w:id="123933120">
              <w:marLeft w:val="0"/>
              <w:marRight w:val="0"/>
              <w:marTop w:val="0"/>
              <w:marBottom w:val="0"/>
              <w:divBdr>
                <w:top w:val="none" w:sz="0" w:space="0" w:color="auto"/>
                <w:left w:val="none" w:sz="0" w:space="0" w:color="auto"/>
                <w:bottom w:val="none" w:sz="0" w:space="0" w:color="auto"/>
                <w:right w:val="none" w:sz="0" w:space="0" w:color="auto"/>
              </w:divBdr>
            </w:div>
            <w:div w:id="2011256601">
              <w:marLeft w:val="0"/>
              <w:marRight w:val="0"/>
              <w:marTop w:val="0"/>
              <w:marBottom w:val="0"/>
              <w:divBdr>
                <w:top w:val="none" w:sz="0" w:space="0" w:color="auto"/>
                <w:left w:val="none" w:sz="0" w:space="0" w:color="auto"/>
                <w:bottom w:val="none" w:sz="0" w:space="0" w:color="auto"/>
                <w:right w:val="none" w:sz="0" w:space="0" w:color="auto"/>
              </w:divBdr>
            </w:div>
            <w:div w:id="1949269988">
              <w:marLeft w:val="0"/>
              <w:marRight w:val="0"/>
              <w:marTop w:val="0"/>
              <w:marBottom w:val="0"/>
              <w:divBdr>
                <w:top w:val="none" w:sz="0" w:space="0" w:color="auto"/>
                <w:left w:val="none" w:sz="0" w:space="0" w:color="auto"/>
                <w:bottom w:val="none" w:sz="0" w:space="0" w:color="auto"/>
                <w:right w:val="none" w:sz="0" w:space="0" w:color="auto"/>
              </w:divBdr>
            </w:div>
            <w:div w:id="5136851">
              <w:marLeft w:val="0"/>
              <w:marRight w:val="0"/>
              <w:marTop w:val="0"/>
              <w:marBottom w:val="0"/>
              <w:divBdr>
                <w:top w:val="none" w:sz="0" w:space="0" w:color="auto"/>
                <w:left w:val="none" w:sz="0" w:space="0" w:color="auto"/>
                <w:bottom w:val="none" w:sz="0" w:space="0" w:color="auto"/>
                <w:right w:val="none" w:sz="0" w:space="0" w:color="auto"/>
              </w:divBdr>
            </w:div>
            <w:div w:id="43339278">
              <w:marLeft w:val="0"/>
              <w:marRight w:val="0"/>
              <w:marTop w:val="0"/>
              <w:marBottom w:val="0"/>
              <w:divBdr>
                <w:top w:val="none" w:sz="0" w:space="0" w:color="auto"/>
                <w:left w:val="none" w:sz="0" w:space="0" w:color="auto"/>
                <w:bottom w:val="none" w:sz="0" w:space="0" w:color="auto"/>
                <w:right w:val="none" w:sz="0" w:space="0" w:color="auto"/>
              </w:divBdr>
            </w:div>
            <w:div w:id="94979561">
              <w:marLeft w:val="0"/>
              <w:marRight w:val="0"/>
              <w:marTop w:val="0"/>
              <w:marBottom w:val="0"/>
              <w:divBdr>
                <w:top w:val="none" w:sz="0" w:space="0" w:color="auto"/>
                <w:left w:val="none" w:sz="0" w:space="0" w:color="auto"/>
                <w:bottom w:val="none" w:sz="0" w:space="0" w:color="auto"/>
                <w:right w:val="none" w:sz="0" w:space="0" w:color="auto"/>
              </w:divBdr>
            </w:div>
            <w:div w:id="237595890">
              <w:marLeft w:val="0"/>
              <w:marRight w:val="0"/>
              <w:marTop w:val="0"/>
              <w:marBottom w:val="0"/>
              <w:divBdr>
                <w:top w:val="none" w:sz="0" w:space="0" w:color="auto"/>
                <w:left w:val="none" w:sz="0" w:space="0" w:color="auto"/>
                <w:bottom w:val="none" w:sz="0" w:space="0" w:color="auto"/>
                <w:right w:val="none" w:sz="0" w:space="0" w:color="auto"/>
              </w:divBdr>
            </w:div>
            <w:div w:id="534657530">
              <w:marLeft w:val="0"/>
              <w:marRight w:val="0"/>
              <w:marTop w:val="0"/>
              <w:marBottom w:val="0"/>
              <w:divBdr>
                <w:top w:val="none" w:sz="0" w:space="0" w:color="auto"/>
                <w:left w:val="none" w:sz="0" w:space="0" w:color="auto"/>
                <w:bottom w:val="none" w:sz="0" w:space="0" w:color="auto"/>
                <w:right w:val="none" w:sz="0" w:space="0" w:color="auto"/>
              </w:divBdr>
            </w:div>
            <w:div w:id="1473252741">
              <w:marLeft w:val="0"/>
              <w:marRight w:val="0"/>
              <w:marTop w:val="0"/>
              <w:marBottom w:val="0"/>
              <w:divBdr>
                <w:top w:val="none" w:sz="0" w:space="0" w:color="auto"/>
                <w:left w:val="none" w:sz="0" w:space="0" w:color="auto"/>
                <w:bottom w:val="none" w:sz="0" w:space="0" w:color="auto"/>
                <w:right w:val="none" w:sz="0" w:space="0" w:color="auto"/>
              </w:divBdr>
            </w:div>
            <w:div w:id="547650658">
              <w:marLeft w:val="0"/>
              <w:marRight w:val="0"/>
              <w:marTop w:val="0"/>
              <w:marBottom w:val="0"/>
              <w:divBdr>
                <w:top w:val="none" w:sz="0" w:space="0" w:color="auto"/>
                <w:left w:val="none" w:sz="0" w:space="0" w:color="auto"/>
                <w:bottom w:val="none" w:sz="0" w:space="0" w:color="auto"/>
                <w:right w:val="none" w:sz="0" w:space="0" w:color="auto"/>
              </w:divBdr>
            </w:div>
            <w:div w:id="1886722876">
              <w:marLeft w:val="0"/>
              <w:marRight w:val="0"/>
              <w:marTop w:val="0"/>
              <w:marBottom w:val="0"/>
              <w:divBdr>
                <w:top w:val="none" w:sz="0" w:space="0" w:color="auto"/>
                <w:left w:val="none" w:sz="0" w:space="0" w:color="auto"/>
                <w:bottom w:val="none" w:sz="0" w:space="0" w:color="auto"/>
                <w:right w:val="none" w:sz="0" w:space="0" w:color="auto"/>
              </w:divBdr>
            </w:div>
            <w:div w:id="1799176837">
              <w:marLeft w:val="0"/>
              <w:marRight w:val="0"/>
              <w:marTop w:val="0"/>
              <w:marBottom w:val="0"/>
              <w:divBdr>
                <w:top w:val="none" w:sz="0" w:space="0" w:color="auto"/>
                <w:left w:val="none" w:sz="0" w:space="0" w:color="auto"/>
                <w:bottom w:val="none" w:sz="0" w:space="0" w:color="auto"/>
                <w:right w:val="none" w:sz="0" w:space="0" w:color="auto"/>
              </w:divBdr>
            </w:div>
            <w:div w:id="2085103639">
              <w:marLeft w:val="0"/>
              <w:marRight w:val="0"/>
              <w:marTop w:val="0"/>
              <w:marBottom w:val="0"/>
              <w:divBdr>
                <w:top w:val="none" w:sz="0" w:space="0" w:color="auto"/>
                <w:left w:val="none" w:sz="0" w:space="0" w:color="auto"/>
                <w:bottom w:val="none" w:sz="0" w:space="0" w:color="auto"/>
                <w:right w:val="none" w:sz="0" w:space="0" w:color="auto"/>
              </w:divBdr>
            </w:div>
            <w:div w:id="101188474">
              <w:marLeft w:val="0"/>
              <w:marRight w:val="0"/>
              <w:marTop w:val="0"/>
              <w:marBottom w:val="0"/>
              <w:divBdr>
                <w:top w:val="none" w:sz="0" w:space="0" w:color="auto"/>
                <w:left w:val="none" w:sz="0" w:space="0" w:color="auto"/>
                <w:bottom w:val="none" w:sz="0" w:space="0" w:color="auto"/>
                <w:right w:val="none" w:sz="0" w:space="0" w:color="auto"/>
              </w:divBdr>
            </w:div>
            <w:div w:id="1919242301">
              <w:marLeft w:val="0"/>
              <w:marRight w:val="0"/>
              <w:marTop w:val="0"/>
              <w:marBottom w:val="0"/>
              <w:divBdr>
                <w:top w:val="none" w:sz="0" w:space="0" w:color="auto"/>
                <w:left w:val="none" w:sz="0" w:space="0" w:color="auto"/>
                <w:bottom w:val="none" w:sz="0" w:space="0" w:color="auto"/>
                <w:right w:val="none" w:sz="0" w:space="0" w:color="auto"/>
              </w:divBdr>
            </w:div>
            <w:div w:id="1343900702">
              <w:marLeft w:val="0"/>
              <w:marRight w:val="0"/>
              <w:marTop w:val="0"/>
              <w:marBottom w:val="0"/>
              <w:divBdr>
                <w:top w:val="none" w:sz="0" w:space="0" w:color="auto"/>
                <w:left w:val="none" w:sz="0" w:space="0" w:color="auto"/>
                <w:bottom w:val="none" w:sz="0" w:space="0" w:color="auto"/>
                <w:right w:val="none" w:sz="0" w:space="0" w:color="auto"/>
              </w:divBdr>
            </w:div>
            <w:div w:id="843013568">
              <w:marLeft w:val="0"/>
              <w:marRight w:val="0"/>
              <w:marTop w:val="0"/>
              <w:marBottom w:val="0"/>
              <w:divBdr>
                <w:top w:val="none" w:sz="0" w:space="0" w:color="auto"/>
                <w:left w:val="none" w:sz="0" w:space="0" w:color="auto"/>
                <w:bottom w:val="none" w:sz="0" w:space="0" w:color="auto"/>
                <w:right w:val="none" w:sz="0" w:space="0" w:color="auto"/>
              </w:divBdr>
            </w:div>
            <w:div w:id="904142306">
              <w:marLeft w:val="0"/>
              <w:marRight w:val="0"/>
              <w:marTop w:val="0"/>
              <w:marBottom w:val="0"/>
              <w:divBdr>
                <w:top w:val="none" w:sz="0" w:space="0" w:color="auto"/>
                <w:left w:val="none" w:sz="0" w:space="0" w:color="auto"/>
                <w:bottom w:val="none" w:sz="0" w:space="0" w:color="auto"/>
                <w:right w:val="none" w:sz="0" w:space="0" w:color="auto"/>
              </w:divBdr>
            </w:div>
            <w:div w:id="1940526457">
              <w:marLeft w:val="0"/>
              <w:marRight w:val="0"/>
              <w:marTop w:val="0"/>
              <w:marBottom w:val="0"/>
              <w:divBdr>
                <w:top w:val="none" w:sz="0" w:space="0" w:color="auto"/>
                <w:left w:val="none" w:sz="0" w:space="0" w:color="auto"/>
                <w:bottom w:val="none" w:sz="0" w:space="0" w:color="auto"/>
                <w:right w:val="none" w:sz="0" w:space="0" w:color="auto"/>
              </w:divBdr>
            </w:div>
            <w:div w:id="12458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33812-grozijumi-ministru-kabineta-2012-gada-31-julija-noteikumos-nr-537-zalu-valsts-agenturas-noliku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kumi.lv/ta/id/307996-grozijumi-ministru-kabineta-2012-gada-31-julija-noteikumos-nr-537-zalu-valsts-agenturas-nolikums-" TargetMode="External"/><Relationship Id="rId5" Type="http://schemas.openxmlformats.org/officeDocument/2006/relationships/hyperlink" Target="https://likumi.lv/ta/id/333812-grozijumi-ministru-kabineta-2012-gada-31-julija-noteikumos-nr-537-zalu-valsts-agenturas-nolik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7264-3F38-4E08-9639-CF9AB658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1310</Words>
  <Characters>7467</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2024-02-28T11:31:00Z</dcterms:created>
  <dcterms:modified xsi:type="dcterms:W3CDTF">2024-02-28T11:32:00Z</dcterms:modified>
</cp:coreProperties>
</file>