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AA23" w14:textId="77777777" w:rsidR="002617CA" w:rsidRDefault="002617CA">
      <w:pPr>
        <w:spacing w:after="160" w:line="259" w:lineRule="auto"/>
        <w:rPr>
          <w:szCs w:val="22"/>
        </w:rPr>
      </w:pPr>
      <w:bookmarkStart w:id="0" w:name="_Toc129243263"/>
      <w:bookmarkStart w:id="1" w:name="_Toc1292431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09EDEC94" w14:textId="77777777" w:rsidTr="002617CA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745FD348" w14:textId="77777777" w:rsidR="002617CA" w:rsidRPr="00D27362" w:rsidRDefault="002617CA" w:rsidP="002617CA">
            <w:pPr>
              <w:rPr>
                <w:b/>
                <w:noProof/>
              </w:rPr>
            </w:pPr>
            <w:r>
              <w:rPr>
                <w:b/>
                <w:noProof/>
              </w:rPr>
              <w:t>INFORMĀCIJA, KAS JĀNORĀDA UZ ĀRĒJĀ IEPAKOJUMA IEPAKOJUMA</w:t>
            </w:r>
          </w:p>
          <w:p w14:paraId="1B3977CE" w14:textId="77777777" w:rsidR="002617CA" w:rsidRPr="00D27362" w:rsidRDefault="002617CA" w:rsidP="002617CA">
            <w:pPr>
              <w:ind w:left="567" w:hanging="567"/>
              <w:rPr>
                <w:b/>
                <w:noProof/>
              </w:rPr>
            </w:pPr>
          </w:p>
          <w:p w14:paraId="06B5DD0D" w14:textId="77777777" w:rsidR="002617CA" w:rsidRPr="00D27362" w:rsidRDefault="002617CA" w:rsidP="002617CA">
            <w:pPr>
              <w:ind w:left="567" w:hanging="567"/>
              <w:rPr>
                <w:b/>
                <w:noProof/>
              </w:rPr>
            </w:pPr>
            <w:r>
              <w:rPr>
                <w:b/>
                <w:noProof/>
              </w:rPr>
              <w:t>KARTONA KASTĪTE</w:t>
            </w:r>
          </w:p>
        </w:tc>
      </w:tr>
    </w:tbl>
    <w:p w14:paraId="0799ADBB" w14:textId="77777777" w:rsidR="002617CA" w:rsidRPr="00D27362" w:rsidRDefault="002617CA" w:rsidP="002617CA">
      <w:pPr>
        <w:ind w:left="567" w:hanging="567"/>
        <w:rPr>
          <w:noProof/>
        </w:rPr>
      </w:pPr>
    </w:p>
    <w:p w14:paraId="2DAA88BF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56B4AA6B" w14:textId="77777777" w:rsidTr="002617CA">
        <w:tc>
          <w:tcPr>
            <w:tcW w:w="9287" w:type="dxa"/>
          </w:tcPr>
          <w:p w14:paraId="024CC881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1.</w:t>
            </w:r>
            <w:r w:rsidRPr="00D27362">
              <w:rPr>
                <w:b/>
                <w:noProof/>
              </w:rPr>
              <w:tab/>
              <w:t>ZĀĻU NOSAUKUMS</w:t>
            </w:r>
          </w:p>
        </w:tc>
      </w:tr>
    </w:tbl>
    <w:p w14:paraId="6BFAB57E" w14:textId="77777777" w:rsidR="002617CA" w:rsidRPr="00D27362" w:rsidRDefault="002617CA" w:rsidP="002617CA">
      <w:pPr>
        <w:ind w:left="567" w:hanging="567"/>
        <w:rPr>
          <w:noProof/>
        </w:rPr>
      </w:pPr>
    </w:p>
    <w:p w14:paraId="0C11A5D4" w14:textId="77777777" w:rsidR="002617CA" w:rsidRPr="002617CA" w:rsidRDefault="002617CA" w:rsidP="002617CA">
      <w:pPr>
        <w:ind w:left="567" w:hanging="567"/>
        <w:rPr>
          <w:noProof/>
        </w:rPr>
      </w:pPr>
      <w:proofErr w:type="spellStart"/>
      <w:r w:rsidRPr="00517048">
        <w:t>Ospen</w:t>
      </w:r>
      <w:proofErr w:type="spellEnd"/>
      <w:r w:rsidRPr="00517048">
        <w:t xml:space="preserve"> 500 000 SV apvalkotās tabletes</w:t>
      </w:r>
    </w:p>
    <w:p w14:paraId="1C135DA8" w14:textId="3CB2FFF7" w:rsidR="002617CA" w:rsidRPr="00517048" w:rsidRDefault="00C8101F" w:rsidP="00517048">
      <w:pPr>
        <w:tabs>
          <w:tab w:val="left" w:pos="567"/>
        </w:tabs>
        <w:rPr>
          <w:szCs w:val="22"/>
        </w:rPr>
      </w:pPr>
      <w:proofErr w:type="spellStart"/>
      <w:r>
        <w:rPr>
          <w:szCs w:val="22"/>
        </w:rPr>
        <w:t>p</w:t>
      </w:r>
      <w:r w:rsidR="002617CA" w:rsidRPr="00E21A71">
        <w:rPr>
          <w:szCs w:val="22"/>
        </w:rPr>
        <w:t>henoxymethylpenicillinum</w:t>
      </w:r>
      <w:proofErr w:type="spellEnd"/>
    </w:p>
    <w:p w14:paraId="2DFCACE1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5EB93B06" w14:textId="77777777" w:rsidTr="002617CA">
        <w:tc>
          <w:tcPr>
            <w:tcW w:w="9287" w:type="dxa"/>
          </w:tcPr>
          <w:p w14:paraId="51810C14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2.</w:t>
            </w:r>
            <w:r w:rsidRPr="00D27362">
              <w:rPr>
                <w:b/>
                <w:noProof/>
              </w:rPr>
              <w:tab/>
              <w:t>AKTĪVĀS(-O) VIELAS(-U) NOSAUKUMS(-I) UN DAUDZUMS(-I)</w:t>
            </w:r>
          </w:p>
        </w:tc>
      </w:tr>
    </w:tbl>
    <w:p w14:paraId="031A3445" w14:textId="77777777" w:rsidR="002617CA" w:rsidRPr="00D27362" w:rsidRDefault="002617CA" w:rsidP="002617CA">
      <w:pPr>
        <w:ind w:left="567" w:hanging="567"/>
        <w:rPr>
          <w:noProof/>
        </w:rPr>
      </w:pPr>
    </w:p>
    <w:p w14:paraId="1F53DB70" w14:textId="77777777" w:rsidR="002617CA" w:rsidRDefault="002617CA" w:rsidP="002617CA">
      <w:pPr>
        <w:ind w:left="567" w:hanging="567"/>
        <w:rPr>
          <w:szCs w:val="22"/>
        </w:rPr>
      </w:pPr>
      <w:r w:rsidRPr="00372468">
        <w:rPr>
          <w:szCs w:val="22"/>
        </w:rPr>
        <w:t xml:space="preserve">Katra tablete satur 500 000 SV </w:t>
      </w:r>
      <w:proofErr w:type="spellStart"/>
      <w:r w:rsidRPr="00372468">
        <w:rPr>
          <w:szCs w:val="22"/>
        </w:rPr>
        <w:t>fenoksimetilpenicilīna</w:t>
      </w:r>
      <w:proofErr w:type="spellEnd"/>
      <w:r w:rsidRPr="00372468">
        <w:rPr>
          <w:szCs w:val="22"/>
        </w:rPr>
        <w:t xml:space="preserve"> (kālija sāls </w:t>
      </w:r>
      <w:r>
        <w:rPr>
          <w:szCs w:val="22"/>
        </w:rPr>
        <w:t>veidā</w:t>
      </w:r>
      <w:r w:rsidRPr="00372468">
        <w:rPr>
          <w:szCs w:val="22"/>
        </w:rPr>
        <w:t>)</w:t>
      </w:r>
      <w:r>
        <w:rPr>
          <w:szCs w:val="22"/>
        </w:rPr>
        <w:t>.</w:t>
      </w:r>
    </w:p>
    <w:p w14:paraId="6F161D25" w14:textId="77777777" w:rsidR="002617CA" w:rsidRDefault="002617CA" w:rsidP="002617CA">
      <w:pPr>
        <w:ind w:left="567" w:hanging="567"/>
        <w:rPr>
          <w:szCs w:val="22"/>
        </w:rPr>
      </w:pPr>
    </w:p>
    <w:p w14:paraId="3E6913E5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3BF15064" w14:textId="77777777" w:rsidTr="002617CA">
        <w:tc>
          <w:tcPr>
            <w:tcW w:w="9287" w:type="dxa"/>
          </w:tcPr>
          <w:p w14:paraId="602D10FB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3.</w:t>
            </w:r>
            <w:r w:rsidRPr="00D27362">
              <w:rPr>
                <w:b/>
                <w:noProof/>
              </w:rPr>
              <w:tab/>
              <w:t>PALĪGVIELU SARAKSTS</w:t>
            </w:r>
          </w:p>
        </w:tc>
      </w:tr>
    </w:tbl>
    <w:p w14:paraId="33A5D2B0" w14:textId="77777777" w:rsidR="002617CA" w:rsidRPr="00D27362" w:rsidRDefault="002617CA" w:rsidP="002617CA">
      <w:pPr>
        <w:ind w:left="567" w:hanging="567"/>
        <w:rPr>
          <w:noProof/>
        </w:rPr>
      </w:pPr>
    </w:p>
    <w:p w14:paraId="7B9072EA" w14:textId="77777777" w:rsidR="002617CA" w:rsidRPr="00D27362" w:rsidRDefault="002617CA" w:rsidP="00517048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542BDDCB" w14:textId="77777777" w:rsidTr="002617CA">
        <w:tc>
          <w:tcPr>
            <w:tcW w:w="9287" w:type="dxa"/>
          </w:tcPr>
          <w:p w14:paraId="6F957810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4.</w:t>
            </w:r>
            <w:r w:rsidRPr="00D27362">
              <w:rPr>
                <w:b/>
                <w:noProof/>
              </w:rPr>
              <w:tab/>
              <w:t>ZĀĻU FORMA UN SATURS</w:t>
            </w:r>
          </w:p>
        </w:tc>
      </w:tr>
    </w:tbl>
    <w:p w14:paraId="31E8A8D0" w14:textId="77777777" w:rsidR="002617CA" w:rsidRPr="00D27362" w:rsidRDefault="002617CA" w:rsidP="002617CA">
      <w:pPr>
        <w:ind w:left="567" w:hanging="567"/>
        <w:rPr>
          <w:noProof/>
        </w:rPr>
      </w:pPr>
    </w:p>
    <w:p w14:paraId="45A0F4E6" w14:textId="77777777" w:rsidR="002617CA" w:rsidRPr="002D5017" w:rsidRDefault="002617CA" w:rsidP="002617CA">
      <w:pPr>
        <w:ind w:left="567" w:hanging="567"/>
        <w:rPr>
          <w:i/>
          <w:iCs/>
          <w:color w:val="000000" w:themeColor="text1"/>
        </w:rPr>
      </w:pPr>
      <w:r w:rsidRPr="002D5017">
        <w:rPr>
          <w:color w:val="000000" w:themeColor="text1"/>
        </w:rPr>
        <w:t>12 tabletes</w:t>
      </w:r>
    </w:p>
    <w:p w14:paraId="4AE00461" w14:textId="77777777" w:rsidR="002617CA" w:rsidRPr="00D27362" w:rsidRDefault="002617CA" w:rsidP="002617CA">
      <w:pPr>
        <w:ind w:left="567" w:hanging="567"/>
        <w:rPr>
          <w:noProof/>
        </w:rPr>
      </w:pPr>
    </w:p>
    <w:p w14:paraId="0F14DB80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56219720" w14:textId="77777777" w:rsidTr="002617CA">
        <w:tc>
          <w:tcPr>
            <w:tcW w:w="9287" w:type="dxa"/>
          </w:tcPr>
          <w:p w14:paraId="2E35844F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5.</w:t>
            </w:r>
            <w:r w:rsidRPr="00D27362">
              <w:rPr>
                <w:b/>
                <w:noProof/>
              </w:rPr>
              <w:tab/>
              <w:t>LIETOŠANAS UN IEVADĪŠANAS VEIDS(-I)</w:t>
            </w:r>
            <w:r w:rsidRPr="00D27362">
              <w:rPr>
                <w:b/>
                <w:noProof/>
                <w:color w:val="FF0000"/>
              </w:rPr>
              <w:t xml:space="preserve"> </w:t>
            </w:r>
          </w:p>
        </w:tc>
      </w:tr>
    </w:tbl>
    <w:p w14:paraId="61AF8AF4" w14:textId="77777777" w:rsidR="002617CA" w:rsidRPr="00D27362" w:rsidRDefault="002617CA" w:rsidP="002617CA">
      <w:pPr>
        <w:ind w:left="567" w:hanging="567"/>
        <w:rPr>
          <w:noProof/>
        </w:rPr>
      </w:pPr>
    </w:p>
    <w:p w14:paraId="267294CC" w14:textId="77777777" w:rsidR="002617CA" w:rsidRDefault="002617CA" w:rsidP="002617CA">
      <w:pPr>
        <w:ind w:left="567" w:hanging="567"/>
        <w:rPr>
          <w:noProof/>
        </w:rPr>
      </w:pPr>
      <w:r>
        <w:rPr>
          <w:noProof/>
        </w:rPr>
        <w:t>Iekšķīgai lietošanai.</w:t>
      </w:r>
    </w:p>
    <w:p w14:paraId="14C32E01" w14:textId="77777777" w:rsidR="002617CA" w:rsidRPr="00D27362" w:rsidRDefault="002617CA" w:rsidP="002617CA">
      <w:pPr>
        <w:ind w:left="567" w:hanging="567"/>
        <w:rPr>
          <w:noProof/>
        </w:rPr>
      </w:pPr>
      <w:r w:rsidRPr="00D27362">
        <w:rPr>
          <w:noProof/>
        </w:rPr>
        <w:t>Pirms lietošanas izlasiet lietošanas instrukciju.</w:t>
      </w:r>
    </w:p>
    <w:p w14:paraId="1EC89250" w14:textId="77777777" w:rsidR="002617CA" w:rsidRPr="00D27362" w:rsidRDefault="002617CA" w:rsidP="002617CA">
      <w:pPr>
        <w:ind w:left="567" w:hanging="567"/>
        <w:rPr>
          <w:noProof/>
        </w:rPr>
      </w:pPr>
    </w:p>
    <w:p w14:paraId="0FA1D883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2F83597E" w14:textId="77777777" w:rsidTr="002617CA">
        <w:tc>
          <w:tcPr>
            <w:tcW w:w="9287" w:type="dxa"/>
          </w:tcPr>
          <w:p w14:paraId="4EFBDE13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6.</w:t>
            </w:r>
            <w:r w:rsidRPr="00D27362">
              <w:rPr>
                <w:b/>
                <w:noProof/>
              </w:rPr>
              <w:tab/>
              <w:t>ĪPAŠI BRĪDINĀJUMI PAR ZĀĻU UZGLABĀŠANU BĒRNIEM NEREDZAMĀ UN NEPIEEJAMĀ VIETĀ</w:t>
            </w:r>
          </w:p>
        </w:tc>
      </w:tr>
    </w:tbl>
    <w:p w14:paraId="5D0D0167" w14:textId="77777777" w:rsidR="002617CA" w:rsidRPr="00D27362" w:rsidRDefault="002617CA" w:rsidP="002617CA">
      <w:pPr>
        <w:ind w:left="567" w:hanging="567"/>
        <w:rPr>
          <w:noProof/>
        </w:rPr>
      </w:pPr>
    </w:p>
    <w:p w14:paraId="56FBA2F6" w14:textId="77777777" w:rsidR="002617CA" w:rsidRPr="00D27362" w:rsidRDefault="002617CA" w:rsidP="002617CA">
      <w:pPr>
        <w:ind w:left="567" w:hanging="567"/>
        <w:rPr>
          <w:noProof/>
        </w:rPr>
      </w:pPr>
      <w:r w:rsidRPr="00D27362">
        <w:rPr>
          <w:noProof/>
        </w:rPr>
        <w:t>Uzglabāt bērniem neredzamā un nepieejamā vietā.</w:t>
      </w:r>
    </w:p>
    <w:p w14:paraId="0EA78958" w14:textId="77777777" w:rsidR="002617CA" w:rsidRPr="00D27362" w:rsidRDefault="002617CA" w:rsidP="002617CA">
      <w:pPr>
        <w:ind w:left="567" w:hanging="567"/>
        <w:rPr>
          <w:noProof/>
        </w:rPr>
      </w:pPr>
    </w:p>
    <w:p w14:paraId="4C4C9D81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59469458" w14:textId="77777777" w:rsidTr="002617CA">
        <w:tc>
          <w:tcPr>
            <w:tcW w:w="9287" w:type="dxa"/>
          </w:tcPr>
          <w:p w14:paraId="324341F8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7.</w:t>
            </w:r>
            <w:r w:rsidRPr="00D27362">
              <w:rPr>
                <w:b/>
                <w:noProof/>
              </w:rPr>
              <w:tab/>
              <w:t>CITI ĪPAŠI BRĪDINĀJUMI, JA NEPIECIEŠAMS</w:t>
            </w:r>
          </w:p>
        </w:tc>
      </w:tr>
    </w:tbl>
    <w:p w14:paraId="03B5D83A" w14:textId="77777777" w:rsidR="002617CA" w:rsidRPr="00D27362" w:rsidRDefault="002617CA" w:rsidP="002617CA">
      <w:pPr>
        <w:ind w:left="567" w:hanging="567"/>
        <w:rPr>
          <w:noProof/>
        </w:rPr>
      </w:pPr>
    </w:p>
    <w:p w14:paraId="7234DDE4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119084D5" w14:textId="77777777" w:rsidTr="002617CA">
        <w:tc>
          <w:tcPr>
            <w:tcW w:w="9287" w:type="dxa"/>
          </w:tcPr>
          <w:p w14:paraId="71317633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8.</w:t>
            </w:r>
            <w:r w:rsidRPr="00D27362">
              <w:rPr>
                <w:b/>
                <w:noProof/>
              </w:rPr>
              <w:tab/>
              <w:t>DERĪGUMA TERMIŅŠ</w:t>
            </w:r>
          </w:p>
        </w:tc>
      </w:tr>
    </w:tbl>
    <w:p w14:paraId="70448E0E" w14:textId="77777777" w:rsidR="002617CA" w:rsidRPr="00D27362" w:rsidRDefault="002617CA" w:rsidP="002617CA">
      <w:pPr>
        <w:ind w:left="567" w:hanging="567"/>
        <w:rPr>
          <w:noProof/>
        </w:rPr>
      </w:pPr>
    </w:p>
    <w:p w14:paraId="110AB583" w14:textId="3A127269" w:rsidR="002617CA" w:rsidRDefault="00C8101F" w:rsidP="002617CA">
      <w:pPr>
        <w:ind w:left="567" w:hanging="567"/>
        <w:rPr>
          <w:noProof/>
        </w:rPr>
      </w:pPr>
      <w:r>
        <w:rPr>
          <w:noProof/>
        </w:rPr>
        <w:t>EXP</w:t>
      </w:r>
    </w:p>
    <w:p w14:paraId="62E210F8" w14:textId="77777777" w:rsidR="002617CA" w:rsidRDefault="002617CA" w:rsidP="002617CA">
      <w:pPr>
        <w:ind w:left="567" w:hanging="567"/>
        <w:rPr>
          <w:noProof/>
        </w:rPr>
      </w:pPr>
    </w:p>
    <w:p w14:paraId="15B1E4A5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0192A426" w14:textId="77777777" w:rsidTr="002617CA">
        <w:tc>
          <w:tcPr>
            <w:tcW w:w="9287" w:type="dxa"/>
          </w:tcPr>
          <w:p w14:paraId="649D4CA8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noProof/>
              </w:rPr>
            </w:pPr>
            <w:r w:rsidRPr="00D27362">
              <w:rPr>
                <w:b/>
                <w:noProof/>
              </w:rPr>
              <w:t>9.</w:t>
            </w:r>
            <w:r w:rsidRPr="00D27362">
              <w:rPr>
                <w:b/>
                <w:noProof/>
              </w:rPr>
              <w:tab/>
              <w:t>ĪPAŠI UZGLABĀŠANAS NOSACĪJUMI</w:t>
            </w:r>
          </w:p>
        </w:tc>
      </w:tr>
    </w:tbl>
    <w:p w14:paraId="71AFF47B" w14:textId="77777777" w:rsidR="002617CA" w:rsidRPr="00D27362" w:rsidRDefault="002617CA" w:rsidP="002617CA">
      <w:pPr>
        <w:ind w:left="567" w:hanging="567"/>
        <w:rPr>
          <w:noProof/>
        </w:rPr>
      </w:pPr>
    </w:p>
    <w:p w14:paraId="0643191C" w14:textId="70BBEB27" w:rsidR="002617CA" w:rsidRPr="00E21A71" w:rsidRDefault="002617CA" w:rsidP="002617CA">
      <w:pPr>
        <w:tabs>
          <w:tab w:val="left" w:pos="567"/>
        </w:tabs>
        <w:rPr>
          <w:szCs w:val="22"/>
        </w:rPr>
      </w:pPr>
      <w:r>
        <w:t>Uzglabāt temperatūrā līdz 25</w:t>
      </w:r>
      <w:r>
        <w:sym w:font="Symbol" w:char="F0B0"/>
      </w:r>
      <w:r>
        <w:t>C.</w:t>
      </w:r>
    </w:p>
    <w:p w14:paraId="572700F1" w14:textId="77777777" w:rsidR="002617CA" w:rsidRPr="00E21A71" w:rsidRDefault="002617CA" w:rsidP="002617CA">
      <w:pPr>
        <w:tabs>
          <w:tab w:val="left" w:pos="567"/>
        </w:tabs>
        <w:rPr>
          <w:szCs w:val="22"/>
        </w:rPr>
      </w:pPr>
      <w:r>
        <w:t>Uzglabāt oriģinālā iepakojumā, lai pasargātu no mitruma.</w:t>
      </w:r>
    </w:p>
    <w:p w14:paraId="0E5BF91E" w14:textId="77777777" w:rsidR="002617CA" w:rsidRPr="00D27362" w:rsidRDefault="002617CA" w:rsidP="002617CA">
      <w:pPr>
        <w:ind w:left="567" w:hanging="567"/>
        <w:rPr>
          <w:noProof/>
        </w:rPr>
      </w:pPr>
    </w:p>
    <w:p w14:paraId="7970A606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5A866537" w14:textId="77777777" w:rsidTr="002617CA">
        <w:tc>
          <w:tcPr>
            <w:tcW w:w="9287" w:type="dxa"/>
          </w:tcPr>
          <w:p w14:paraId="719E21DF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10.</w:t>
            </w:r>
            <w:r w:rsidRPr="00D27362">
              <w:rPr>
                <w:b/>
                <w:noProof/>
              </w:rPr>
              <w:tab/>
              <w:t>ĪPAŠI PIESARDZĪBAS PASĀKUMI, IZNĪCINOT NEIZLIETOT</w:t>
            </w:r>
            <w:r w:rsidRPr="00D27362">
              <w:rPr>
                <w:b/>
                <w:noProof/>
                <w:szCs w:val="22"/>
              </w:rPr>
              <w:t>ĀS</w:t>
            </w:r>
            <w:r w:rsidRPr="00D27362">
              <w:rPr>
                <w:b/>
                <w:noProof/>
              </w:rPr>
              <w:t xml:space="preserve"> </w:t>
            </w:r>
            <w:r w:rsidRPr="00D27362">
              <w:rPr>
                <w:b/>
                <w:noProof/>
                <w:szCs w:val="22"/>
              </w:rPr>
              <w:t>ZĀLES</w:t>
            </w:r>
            <w:r w:rsidRPr="00D27362">
              <w:rPr>
                <w:b/>
                <w:noProof/>
              </w:rPr>
              <w:t xml:space="preserve"> VAI IZMANTOTOS MATERIĀLUS, KAS BIJUŠI SASKARĒ AR Š</w:t>
            </w:r>
            <w:r w:rsidRPr="00D27362">
              <w:rPr>
                <w:b/>
                <w:noProof/>
                <w:szCs w:val="22"/>
              </w:rPr>
              <w:t>ĪM ZĀLĒM</w:t>
            </w:r>
            <w:r w:rsidRPr="00D27362">
              <w:rPr>
                <w:b/>
                <w:noProof/>
              </w:rPr>
              <w:t>, JA PIEMĒROJAMS</w:t>
            </w:r>
          </w:p>
        </w:tc>
      </w:tr>
    </w:tbl>
    <w:p w14:paraId="70E5DCE6" w14:textId="77777777" w:rsidR="002617CA" w:rsidRPr="00D27362" w:rsidRDefault="002617CA" w:rsidP="002617CA">
      <w:pPr>
        <w:ind w:left="567" w:hanging="567"/>
        <w:rPr>
          <w:noProof/>
        </w:rPr>
      </w:pPr>
    </w:p>
    <w:p w14:paraId="3D584F4D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608DEDC8" w14:textId="77777777" w:rsidTr="002617CA">
        <w:tc>
          <w:tcPr>
            <w:tcW w:w="9287" w:type="dxa"/>
          </w:tcPr>
          <w:p w14:paraId="7FE71E9A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11.</w:t>
            </w:r>
            <w:r w:rsidRPr="00D27362">
              <w:rPr>
                <w:b/>
                <w:noProof/>
              </w:rPr>
              <w:tab/>
              <w:t xml:space="preserve">REĢISTRĀCIJAS APLIECĪBAS ĪPAŠNIEKA NOSAUKUMS UN ADRESE </w:t>
            </w:r>
          </w:p>
        </w:tc>
      </w:tr>
    </w:tbl>
    <w:p w14:paraId="3FE80AF7" w14:textId="77777777" w:rsidR="002617CA" w:rsidRPr="00D27362" w:rsidRDefault="002617CA" w:rsidP="002617CA">
      <w:pPr>
        <w:ind w:left="567" w:hanging="567"/>
      </w:pPr>
    </w:p>
    <w:p w14:paraId="43F9827E" w14:textId="77777777" w:rsidR="002617CA" w:rsidRPr="00E21A71" w:rsidRDefault="002617CA" w:rsidP="002617CA">
      <w:pPr>
        <w:tabs>
          <w:tab w:val="left" w:pos="567"/>
        </w:tabs>
        <w:jc w:val="both"/>
        <w:rPr>
          <w:szCs w:val="22"/>
        </w:rPr>
      </w:pPr>
      <w:proofErr w:type="spellStart"/>
      <w:r w:rsidRPr="00E21A71">
        <w:rPr>
          <w:szCs w:val="22"/>
        </w:rPr>
        <w:t>Sandoz</w:t>
      </w:r>
      <w:proofErr w:type="spellEnd"/>
      <w:r w:rsidRPr="00E21A71">
        <w:rPr>
          <w:szCs w:val="22"/>
        </w:rPr>
        <w:t xml:space="preserve"> </w:t>
      </w:r>
      <w:proofErr w:type="spellStart"/>
      <w:r w:rsidRPr="00E21A71">
        <w:rPr>
          <w:szCs w:val="22"/>
        </w:rPr>
        <w:t>GmbH</w:t>
      </w:r>
      <w:proofErr w:type="spellEnd"/>
    </w:p>
    <w:p w14:paraId="560FF0AB" w14:textId="77777777" w:rsidR="002617CA" w:rsidRPr="00E21A71" w:rsidRDefault="002617CA" w:rsidP="002617CA">
      <w:pPr>
        <w:tabs>
          <w:tab w:val="left" w:pos="567"/>
        </w:tabs>
        <w:jc w:val="both"/>
        <w:rPr>
          <w:szCs w:val="22"/>
        </w:rPr>
      </w:pPr>
      <w:proofErr w:type="spellStart"/>
      <w:r w:rsidRPr="00E21A71">
        <w:rPr>
          <w:szCs w:val="22"/>
        </w:rPr>
        <w:t>Biochemiestrasse</w:t>
      </w:r>
      <w:proofErr w:type="spellEnd"/>
      <w:r w:rsidRPr="00E21A71">
        <w:rPr>
          <w:szCs w:val="22"/>
        </w:rPr>
        <w:t xml:space="preserve"> 10, A-6250 </w:t>
      </w:r>
      <w:proofErr w:type="spellStart"/>
      <w:r w:rsidRPr="00E21A71">
        <w:rPr>
          <w:szCs w:val="22"/>
        </w:rPr>
        <w:t>Kundl</w:t>
      </w:r>
      <w:proofErr w:type="spellEnd"/>
      <w:r w:rsidRPr="00E21A71">
        <w:rPr>
          <w:szCs w:val="22"/>
        </w:rPr>
        <w:t xml:space="preserve">, </w:t>
      </w:r>
    </w:p>
    <w:p w14:paraId="3C90A23E" w14:textId="77777777" w:rsidR="002617CA" w:rsidRPr="00D27362" w:rsidRDefault="002617CA" w:rsidP="002617CA">
      <w:pPr>
        <w:ind w:left="567" w:hanging="567"/>
        <w:rPr>
          <w:noProof/>
        </w:rPr>
      </w:pPr>
      <w:r w:rsidRPr="00E21A71">
        <w:rPr>
          <w:szCs w:val="22"/>
        </w:rPr>
        <w:t>Austrija</w:t>
      </w:r>
    </w:p>
    <w:p w14:paraId="13AD015D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53D67885" w14:textId="77777777" w:rsidTr="002617CA">
        <w:tc>
          <w:tcPr>
            <w:tcW w:w="9287" w:type="dxa"/>
          </w:tcPr>
          <w:p w14:paraId="6F1A0248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12.</w:t>
            </w:r>
            <w:r w:rsidRPr="00D27362">
              <w:rPr>
                <w:b/>
                <w:noProof/>
              </w:rPr>
              <w:tab/>
              <w:t>REĢISTRĀCIJAS APLIECĪBAS NUMURS(-I)</w:t>
            </w:r>
          </w:p>
        </w:tc>
      </w:tr>
    </w:tbl>
    <w:p w14:paraId="65DA639A" w14:textId="77777777" w:rsidR="002617CA" w:rsidRPr="00D27362" w:rsidRDefault="002617CA" w:rsidP="002617CA">
      <w:pPr>
        <w:ind w:left="567" w:hanging="567"/>
        <w:rPr>
          <w:noProof/>
        </w:rPr>
      </w:pPr>
    </w:p>
    <w:p w14:paraId="062BEA42" w14:textId="77777777" w:rsidR="002617CA" w:rsidRPr="00D27362" w:rsidRDefault="002617CA" w:rsidP="00517048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273EC5B6" w14:textId="77777777" w:rsidTr="002617CA">
        <w:tc>
          <w:tcPr>
            <w:tcW w:w="9287" w:type="dxa"/>
          </w:tcPr>
          <w:p w14:paraId="5DC69B40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13.</w:t>
            </w:r>
            <w:r w:rsidRPr="00D27362">
              <w:rPr>
                <w:b/>
                <w:noProof/>
              </w:rPr>
              <w:tab/>
              <w:t xml:space="preserve"> SĒRIJAS NUMURS</w:t>
            </w:r>
          </w:p>
        </w:tc>
      </w:tr>
    </w:tbl>
    <w:p w14:paraId="2E339A54" w14:textId="77777777" w:rsidR="002617CA" w:rsidRPr="00D27362" w:rsidRDefault="002617CA" w:rsidP="002617CA">
      <w:pPr>
        <w:ind w:left="567" w:hanging="567"/>
        <w:rPr>
          <w:noProof/>
        </w:rPr>
      </w:pPr>
    </w:p>
    <w:p w14:paraId="0CB45FBC" w14:textId="74391C2B" w:rsidR="002617CA" w:rsidRDefault="00C8101F" w:rsidP="00517048">
      <w:pPr>
        <w:rPr>
          <w:noProof/>
        </w:rPr>
      </w:pPr>
      <w:r>
        <w:rPr>
          <w:noProof/>
        </w:rPr>
        <w:t>Lot</w:t>
      </w:r>
    </w:p>
    <w:p w14:paraId="7EC97341" w14:textId="77777777" w:rsidR="002617CA" w:rsidRDefault="002617CA" w:rsidP="00517048">
      <w:pPr>
        <w:rPr>
          <w:noProof/>
        </w:rPr>
      </w:pPr>
    </w:p>
    <w:p w14:paraId="11577B27" w14:textId="77777777" w:rsidR="002617CA" w:rsidRPr="00D27362" w:rsidRDefault="002617CA" w:rsidP="00517048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2C1385D2" w14:textId="77777777" w:rsidTr="002617CA">
        <w:tc>
          <w:tcPr>
            <w:tcW w:w="9287" w:type="dxa"/>
          </w:tcPr>
          <w:p w14:paraId="641C486E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14.</w:t>
            </w:r>
            <w:r w:rsidRPr="00D27362">
              <w:rPr>
                <w:b/>
                <w:noProof/>
              </w:rPr>
              <w:tab/>
              <w:t>IZSNIEGŠANAS KĀRTĪBA</w:t>
            </w:r>
          </w:p>
        </w:tc>
      </w:tr>
    </w:tbl>
    <w:p w14:paraId="04018550" w14:textId="77777777" w:rsidR="002617CA" w:rsidRPr="00D27362" w:rsidRDefault="002617CA" w:rsidP="002617CA">
      <w:pPr>
        <w:ind w:left="567" w:hanging="567"/>
        <w:rPr>
          <w:noProof/>
        </w:rPr>
      </w:pPr>
    </w:p>
    <w:p w14:paraId="4963EE22" w14:textId="77777777" w:rsidR="002617CA" w:rsidRPr="00D27362" w:rsidRDefault="002617CA" w:rsidP="002617CA">
      <w:pPr>
        <w:ind w:left="567" w:hanging="567"/>
      </w:pPr>
      <w:r>
        <w:t>Recepšu zāles.</w:t>
      </w:r>
    </w:p>
    <w:p w14:paraId="19B35E4D" w14:textId="77777777" w:rsidR="002617CA" w:rsidRPr="00D27362" w:rsidRDefault="002617CA" w:rsidP="002617CA">
      <w:pPr>
        <w:ind w:left="567" w:hanging="567"/>
        <w:rPr>
          <w:noProof/>
        </w:rPr>
      </w:pPr>
    </w:p>
    <w:p w14:paraId="1135828C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791E31CA" w14:textId="77777777" w:rsidTr="002617CA">
        <w:tc>
          <w:tcPr>
            <w:tcW w:w="9287" w:type="dxa"/>
          </w:tcPr>
          <w:p w14:paraId="4CDDEEC7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15.</w:t>
            </w:r>
            <w:r w:rsidRPr="00D27362">
              <w:rPr>
                <w:b/>
                <w:noProof/>
              </w:rPr>
              <w:tab/>
              <w:t>NORĀDĪJUMI PAR LIETOŠANU</w:t>
            </w:r>
          </w:p>
        </w:tc>
      </w:tr>
    </w:tbl>
    <w:p w14:paraId="166908FF" w14:textId="77777777" w:rsidR="002617CA" w:rsidRPr="00D27362" w:rsidRDefault="002617CA" w:rsidP="00517048">
      <w:pPr>
        <w:rPr>
          <w:i/>
          <w:iCs/>
        </w:rPr>
      </w:pPr>
    </w:p>
    <w:p w14:paraId="568AE6CB" w14:textId="77777777" w:rsidR="002617CA" w:rsidRPr="00D27362" w:rsidRDefault="002617CA" w:rsidP="002617CA">
      <w:pPr>
        <w:ind w:left="567" w:hanging="567"/>
        <w:rPr>
          <w:noProof/>
          <w:u w:val="single"/>
        </w:rPr>
      </w:pPr>
    </w:p>
    <w:p w14:paraId="29C4D084" w14:textId="77777777" w:rsidR="002617CA" w:rsidRPr="00D27362" w:rsidRDefault="002617CA" w:rsidP="00261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noProof/>
        </w:rPr>
      </w:pPr>
      <w:r w:rsidRPr="00D27362">
        <w:rPr>
          <w:b/>
          <w:noProof/>
        </w:rPr>
        <w:t>16.</w:t>
      </w:r>
      <w:r w:rsidRPr="00D27362">
        <w:rPr>
          <w:b/>
          <w:noProof/>
        </w:rPr>
        <w:tab/>
        <w:t>INFORMĀCIJA BRAILA RAKSTĀ</w:t>
      </w:r>
    </w:p>
    <w:p w14:paraId="7E801877" w14:textId="77777777" w:rsidR="002617CA" w:rsidRPr="00D27362" w:rsidRDefault="002617CA" w:rsidP="002617CA">
      <w:pPr>
        <w:ind w:left="567" w:hanging="567"/>
        <w:rPr>
          <w:noProof/>
        </w:rPr>
      </w:pPr>
    </w:p>
    <w:p w14:paraId="13377622" w14:textId="77777777" w:rsidR="002617CA" w:rsidRPr="00E21A71" w:rsidRDefault="002617CA" w:rsidP="002617CA">
      <w:pPr>
        <w:tabs>
          <w:tab w:val="left" w:pos="567"/>
        </w:tabs>
        <w:rPr>
          <w:szCs w:val="22"/>
        </w:rPr>
      </w:pPr>
      <w:proofErr w:type="spellStart"/>
      <w:r>
        <w:rPr>
          <w:szCs w:val="22"/>
        </w:rPr>
        <w:t>Ospen</w:t>
      </w:r>
      <w:proofErr w:type="spellEnd"/>
      <w:r>
        <w:rPr>
          <w:szCs w:val="22"/>
        </w:rPr>
        <w:t xml:space="preserve"> 500 000 SV tablete</w:t>
      </w:r>
      <w:r w:rsidRPr="00E21A71">
        <w:rPr>
          <w:szCs w:val="22"/>
        </w:rPr>
        <w:t>s</w:t>
      </w:r>
    </w:p>
    <w:p w14:paraId="51BBB537" w14:textId="77777777" w:rsidR="002617CA" w:rsidRDefault="002617CA" w:rsidP="00517048">
      <w:pPr>
        <w:tabs>
          <w:tab w:val="left" w:pos="720"/>
        </w:tabs>
      </w:pPr>
    </w:p>
    <w:p w14:paraId="2923E808" w14:textId="77777777" w:rsidR="002617CA" w:rsidRDefault="002617CA" w:rsidP="002617CA">
      <w:pPr>
        <w:rPr>
          <w:noProof/>
          <w:szCs w:val="22"/>
          <w:shd w:val="clear" w:color="auto" w:fill="CCCCCC"/>
          <w:lang w:eastAsia="lv-LV" w:bidi="lv-LV"/>
        </w:rPr>
      </w:pPr>
    </w:p>
    <w:p w14:paraId="618947B5" w14:textId="77777777" w:rsidR="002617CA" w:rsidRDefault="002617CA" w:rsidP="002617CA">
      <w:pPr>
        <w:keepNext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napToGrid w:val="0"/>
        <w:ind w:left="567"/>
        <w:outlineLvl w:val="0"/>
        <w:rPr>
          <w:i/>
          <w:noProof/>
          <w:lang w:eastAsia="lv-LV" w:bidi="lv-LV"/>
        </w:rPr>
      </w:pPr>
      <w:r>
        <w:rPr>
          <w:b/>
          <w:noProof/>
          <w:lang w:eastAsia="lv-LV" w:bidi="lv-LV"/>
        </w:rPr>
        <w:t>UNIKĀLS IDENTIFIKATORS – 2D SVĪTRKODS</w:t>
      </w:r>
    </w:p>
    <w:p w14:paraId="6A90CB8F" w14:textId="77777777" w:rsidR="002617CA" w:rsidRDefault="002617CA" w:rsidP="002617CA">
      <w:pPr>
        <w:tabs>
          <w:tab w:val="left" w:pos="720"/>
        </w:tabs>
        <w:rPr>
          <w:noProof/>
          <w:lang w:eastAsia="lv-LV" w:bidi="lv-LV"/>
        </w:rPr>
      </w:pPr>
    </w:p>
    <w:p w14:paraId="4FDE20DD" w14:textId="77777777" w:rsidR="002617CA" w:rsidRDefault="002617CA" w:rsidP="002617CA">
      <w:pPr>
        <w:rPr>
          <w:noProof/>
          <w:szCs w:val="22"/>
          <w:shd w:val="clear" w:color="auto" w:fill="CCCCCC"/>
          <w:lang w:eastAsia="lv-LV" w:bidi="lv-LV"/>
        </w:rPr>
      </w:pPr>
      <w:r>
        <w:rPr>
          <w:noProof/>
          <w:highlight w:val="lightGray"/>
          <w:lang w:eastAsia="lv-LV" w:bidi="lv-LV"/>
        </w:rPr>
        <w:t>2D svītrkods, kurā iekļauts unikāls identifikators.</w:t>
      </w:r>
    </w:p>
    <w:p w14:paraId="179F980D" w14:textId="77777777" w:rsidR="002617CA" w:rsidRDefault="002617CA" w:rsidP="002617CA">
      <w:pPr>
        <w:tabs>
          <w:tab w:val="left" w:pos="720"/>
        </w:tabs>
        <w:rPr>
          <w:b/>
          <w:noProof/>
          <w:szCs w:val="22"/>
          <w:highlight w:val="lightGray"/>
          <w:u w:val="single"/>
          <w:lang w:eastAsia="lv-LV" w:bidi="lv-LV"/>
        </w:rPr>
      </w:pPr>
    </w:p>
    <w:p w14:paraId="6098F56D" w14:textId="77777777" w:rsidR="002617CA" w:rsidRDefault="002617CA" w:rsidP="002617CA">
      <w:pPr>
        <w:tabs>
          <w:tab w:val="left" w:pos="720"/>
        </w:tabs>
        <w:rPr>
          <w:noProof/>
          <w:lang w:eastAsia="lv-LV" w:bidi="lv-LV"/>
        </w:rPr>
      </w:pPr>
    </w:p>
    <w:p w14:paraId="670C341B" w14:textId="77777777" w:rsidR="002617CA" w:rsidRDefault="002617CA" w:rsidP="002617CA">
      <w:pPr>
        <w:tabs>
          <w:tab w:val="left" w:pos="720"/>
        </w:tabs>
        <w:rPr>
          <w:noProof/>
          <w:lang w:eastAsia="lv-LV" w:bidi="lv-LV"/>
        </w:rPr>
      </w:pPr>
    </w:p>
    <w:p w14:paraId="5A37E405" w14:textId="77777777" w:rsidR="002617CA" w:rsidRDefault="002617CA" w:rsidP="002617CA">
      <w:pPr>
        <w:keepNext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napToGrid w:val="0"/>
        <w:ind w:left="567"/>
        <w:outlineLvl w:val="0"/>
        <w:rPr>
          <w:i/>
          <w:noProof/>
          <w:lang w:eastAsia="lv-LV" w:bidi="lv-LV"/>
        </w:rPr>
      </w:pPr>
      <w:r>
        <w:rPr>
          <w:b/>
          <w:noProof/>
          <w:lang w:eastAsia="lv-LV" w:bidi="lv-LV"/>
        </w:rPr>
        <w:t xml:space="preserve">UNIKĀLS IDENTIFIKATORS – DATI, KURUS VAR NOLASĪT PERSONA </w:t>
      </w:r>
    </w:p>
    <w:p w14:paraId="2D338975" w14:textId="77777777" w:rsidR="002617CA" w:rsidRDefault="002617CA" w:rsidP="002617CA">
      <w:pPr>
        <w:tabs>
          <w:tab w:val="left" w:pos="720"/>
        </w:tabs>
        <w:rPr>
          <w:noProof/>
          <w:lang w:eastAsia="lv-LV" w:bidi="lv-LV"/>
        </w:rPr>
      </w:pPr>
    </w:p>
    <w:p w14:paraId="2D2D07BA" w14:textId="77777777" w:rsidR="002617CA" w:rsidRDefault="002617CA" w:rsidP="002617CA">
      <w:pPr>
        <w:rPr>
          <w:color w:val="008000"/>
          <w:szCs w:val="22"/>
          <w:lang w:eastAsia="lv-LV" w:bidi="lv-LV"/>
        </w:rPr>
      </w:pPr>
      <w:r>
        <w:rPr>
          <w:lang w:eastAsia="lv-LV" w:bidi="lv-LV"/>
        </w:rPr>
        <w:t>PC: {numurs}</w:t>
      </w:r>
    </w:p>
    <w:p w14:paraId="338E2338" w14:textId="77777777" w:rsidR="002617CA" w:rsidRDefault="002617CA" w:rsidP="002617CA">
      <w:pPr>
        <w:rPr>
          <w:szCs w:val="22"/>
          <w:lang w:eastAsia="lv-LV" w:bidi="lv-LV"/>
        </w:rPr>
      </w:pPr>
      <w:r>
        <w:rPr>
          <w:lang w:eastAsia="lv-LV" w:bidi="lv-LV"/>
        </w:rPr>
        <w:t>SN: {numurs}</w:t>
      </w:r>
    </w:p>
    <w:p w14:paraId="6EE9DB1B" w14:textId="77777777" w:rsidR="002617CA" w:rsidRDefault="002617CA" w:rsidP="002617CA">
      <w:pPr>
        <w:rPr>
          <w:noProof/>
          <w:vanish/>
          <w:szCs w:val="22"/>
          <w:lang w:eastAsia="lv-LV" w:bidi="lv-LV"/>
        </w:rPr>
      </w:pPr>
      <w:r>
        <w:rPr>
          <w:lang w:eastAsia="lv-LV" w:bidi="lv-LV"/>
        </w:rPr>
        <w:t>NN: {numurs}</w:t>
      </w:r>
    </w:p>
    <w:p w14:paraId="1C878AC1" w14:textId="77777777" w:rsidR="002617CA" w:rsidRDefault="002617CA" w:rsidP="002617CA">
      <w:pPr>
        <w:rPr>
          <w:noProof/>
          <w:szCs w:val="22"/>
          <w:shd w:val="clear" w:color="auto" w:fill="CCCCCC"/>
          <w:lang w:eastAsia="lv-LV" w:bidi="lv-LV"/>
        </w:rPr>
      </w:pPr>
    </w:p>
    <w:p w14:paraId="16E2CFFA" w14:textId="77777777" w:rsidR="002617CA" w:rsidRPr="00D27362" w:rsidRDefault="002617CA" w:rsidP="002617CA">
      <w:pPr>
        <w:ind w:left="567" w:hanging="567"/>
        <w:rPr>
          <w:b/>
          <w:noProof/>
          <w:u w:val="single"/>
        </w:rPr>
      </w:pPr>
    </w:p>
    <w:p w14:paraId="165176B3" w14:textId="77777777" w:rsidR="002617CA" w:rsidRPr="00D27362" w:rsidRDefault="002617CA" w:rsidP="002617CA">
      <w:pPr>
        <w:ind w:left="567" w:hanging="567"/>
        <w:rPr>
          <w:b/>
          <w:noProof/>
        </w:rPr>
      </w:pPr>
      <w:r w:rsidRPr="00D27362">
        <w:rPr>
          <w:b/>
          <w:noProof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4BC83FD5" w14:textId="77777777" w:rsidTr="002617CA">
        <w:tc>
          <w:tcPr>
            <w:tcW w:w="9287" w:type="dxa"/>
          </w:tcPr>
          <w:p w14:paraId="4E437270" w14:textId="77777777" w:rsidR="002617CA" w:rsidRPr="00D27362" w:rsidRDefault="002617CA" w:rsidP="002617CA">
            <w:pPr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lastRenderedPageBreak/>
              <w:t xml:space="preserve">MINIMĀLĀ INFORMĀCIJA, </w:t>
            </w:r>
            <w:r w:rsidRPr="00D27362">
              <w:rPr>
                <w:b/>
                <w:noProof/>
                <w:szCs w:val="22"/>
              </w:rPr>
              <w:t xml:space="preserve">KAS JĀNORĀDA </w:t>
            </w:r>
            <w:r w:rsidRPr="00D27362">
              <w:rPr>
                <w:b/>
                <w:noProof/>
              </w:rPr>
              <w:t>UZ BLISTERA VAI PLĀKSNĪTES</w:t>
            </w:r>
          </w:p>
          <w:p w14:paraId="0C8A227C" w14:textId="77777777" w:rsidR="002617CA" w:rsidRPr="00D27362" w:rsidRDefault="002617CA" w:rsidP="002617CA">
            <w:pPr>
              <w:ind w:left="567" w:hanging="567"/>
              <w:rPr>
                <w:b/>
                <w:noProof/>
              </w:rPr>
            </w:pPr>
          </w:p>
          <w:p w14:paraId="2A59A2D3" w14:textId="77777777" w:rsidR="002617CA" w:rsidRPr="00D27362" w:rsidRDefault="002617CA" w:rsidP="002617CA">
            <w:pPr>
              <w:ind w:left="567" w:hanging="567"/>
              <w:rPr>
                <w:b/>
                <w:noProof/>
              </w:rPr>
            </w:pPr>
            <w:r>
              <w:rPr>
                <w:b/>
                <w:noProof/>
              </w:rPr>
              <w:t>BLISTERIS</w:t>
            </w:r>
          </w:p>
        </w:tc>
      </w:tr>
    </w:tbl>
    <w:p w14:paraId="5C45BDA5" w14:textId="77777777" w:rsidR="002617CA" w:rsidRPr="00D27362" w:rsidRDefault="002617CA" w:rsidP="002617CA">
      <w:pPr>
        <w:ind w:left="567" w:hanging="567"/>
        <w:rPr>
          <w:noProof/>
        </w:rPr>
      </w:pPr>
    </w:p>
    <w:p w14:paraId="7A895906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045EDEC4" w14:textId="77777777" w:rsidTr="002617CA">
        <w:tc>
          <w:tcPr>
            <w:tcW w:w="9287" w:type="dxa"/>
          </w:tcPr>
          <w:p w14:paraId="02294594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1.</w:t>
            </w:r>
            <w:r w:rsidRPr="00D27362">
              <w:rPr>
                <w:b/>
                <w:noProof/>
              </w:rPr>
              <w:tab/>
              <w:t xml:space="preserve">ZĀĻU NOSAUKUMS  </w:t>
            </w:r>
          </w:p>
        </w:tc>
      </w:tr>
    </w:tbl>
    <w:p w14:paraId="4694A7D3" w14:textId="77777777" w:rsidR="002617CA" w:rsidRPr="00D27362" w:rsidRDefault="002617CA" w:rsidP="002617CA">
      <w:pPr>
        <w:ind w:left="567" w:hanging="567"/>
        <w:rPr>
          <w:noProof/>
        </w:rPr>
      </w:pPr>
    </w:p>
    <w:p w14:paraId="4FF710F9" w14:textId="77777777" w:rsidR="002617CA" w:rsidRPr="002617CA" w:rsidRDefault="002617CA" w:rsidP="002617CA">
      <w:pPr>
        <w:ind w:left="567" w:hanging="567"/>
        <w:rPr>
          <w:noProof/>
        </w:rPr>
      </w:pPr>
      <w:proofErr w:type="spellStart"/>
      <w:r w:rsidRPr="00372468">
        <w:t>Ospen</w:t>
      </w:r>
      <w:proofErr w:type="spellEnd"/>
      <w:r w:rsidRPr="00372468">
        <w:t xml:space="preserve"> 500 000 SV apvalkotās tabletes</w:t>
      </w:r>
    </w:p>
    <w:p w14:paraId="54530E60" w14:textId="4DFA9821" w:rsidR="002617CA" w:rsidRPr="00372468" w:rsidRDefault="00C8101F" w:rsidP="002617CA">
      <w:pPr>
        <w:tabs>
          <w:tab w:val="left" w:pos="567"/>
        </w:tabs>
        <w:rPr>
          <w:szCs w:val="22"/>
        </w:rPr>
      </w:pPr>
      <w:proofErr w:type="spellStart"/>
      <w:r>
        <w:rPr>
          <w:szCs w:val="22"/>
        </w:rPr>
        <w:t>p</w:t>
      </w:r>
      <w:r w:rsidR="002617CA" w:rsidRPr="00E21A71">
        <w:rPr>
          <w:szCs w:val="22"/>
        </w:rPr>
        <w:t>henoxymethylpenicillinum</w:t>
      </w:r>
      <w:proofErr w:type="spellEnd"/>
    </w:p>
    <w:p w14:paraId="115B64A0" w14:textId="77777777" w:rsidR="002617CA" w:rsidRPr="00D27362" w:rsidRDefault="002617CA" w:rsidP="002617CA">
      <w:pPr>
        <w:ind w:left="567" w:hanging="567"/>
        <w:rPr>
          <w:noProof/>
        </w:rPr>
      </w:pPr>
    </w:p>
    <w:p w14:paraId="7A30093D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5AA8B1A2" w14:textId="77777777" w:rsidTr="002617CA">
        <w:tc>
          <w:tcPr>
            <w:tcW w:w="9287" w:type="dxa"/>
          </w:tcPr>
          <w:p w14:paraId="1FDF756E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2.</w:t>
            </w:r>
            <w:r w:rsidRPr="00D27362">
              <w:rPr>
                <w:b/>
                <w:noProof/>
              </w:rPr>
              <w:tab/>
              <w:t xml:space="preserve">REĢISTRĀCIJAS APLIECĪBAS ĪPAŠNIEKA NOSAUKUMS </w:t>
            </w:r>
          </w:p>
        </w:tc>
      </w:tr>
    </w:tbl>
    <w:p w14:paraId="14B3884B" w14:textId="77777777" w:rsidR="002617CA" w:rsidRPr="00D27362" w:rsidRDefault="002617CA" w:rsidP="002617CA">
      <w:pPr>
        <w:ind w:left="567" w:hanging="567"/>
        <w:rPr>
          <w:noProof/>
        </w:rPr>
      </w:pPr>
    </w:p>
    <w:p w14:paraId="46806310" w14:textId="77777777" w:rsidR="002617CA" w:rsidRPr="00D27362" w:rsidRDefault="002617CA" w:rsidP="002617CA">
      <w:pPr>
        <w:ind w:left="567" w:hanging="567"/>
        <w:rPr>
          <w:noProof/>
        </w:rPr>
      </w:pPr>
      <w:r>
        <w:t>SANDOZ</w:t>
      </w:r>
    </w:p>
    <w:p w14:paraId="46653108" w14:textId="77777777" w:rsidR="002617CA" w:rsidRPr="00D27362" w:rsidRDefault="002617CA" w:rsidP="002617CA">
      <w:pPr>
        <w:ind w:left="567" w:hanging="567"/>
        <w:rPr>
          <w:noProof/>
        </w:rPr>
      </w:pPr>
    </w:p>
    <w:p w14:paraId="3316E00A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312345A8" w14:textId="77777777" w:rsidTr="002617CA">
        <w:tc>
          <w:tcPr>
            <w:tcW w:w="9287" w:type="dxa"/>
          </w:tcPr>
          <w:p w14:paraId="0F9DBB33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3.</w:t>
            </w:r>
            <w:r w:rsidRPr="00D27362">
              <w:rPr>
                <w:b/>
                <w:noProof/>
              </w:rPr>
              <w:tab/>
              <w:t xml:space="preserve">DERĪGUMA TERMIŅŠ </w:t>
            </w:r>
          </w:p>
        </w:tc>
      </w:tr>
    </w:tbl>
    <w:p w14:paraId="3134055D" w14:textId="77777777" w:rsidR="002617CA" w:rsidRPr="00D27362" w:rsidRDefault="002617CA" w:rsidP="002617CA">
      <w:pPr>
        <w:ind w:left="567" w:hanging="567"/>
        <w:rPr>
          <w:noProof/>
        </w:rPr>
      </w:pPr>
    </w:p>
    <w:p w14:paraId="33BE97A1" w14:textId="21AB033B" w:rsidR="002617CA" w:rsidRPr="00004D23" w:rsidRDefault="00C8101F" w:rsidP="002617CA">
      <w:pPr>
        <w:ind w:left="567" w:hanging="567"/>
        <w:rPr>
          <w:noProof/>
          <w:highlight w:val="lightGray"/>
        </w:rPr>
      </w:pPr>
      <w:r w:rsidRPr="00004D23">
        <w:rPr>
          <w:noProof/>
          <w:highlight w:val="lightGray"/>
        </w:rPr>
        <w:t>EXP</w:t>
      </w:r>
    </w:p>
    <w:p w14:paraId="31CBC2F9" w14:textId="77777777" w:rsidR="002617CA" w:rsidRDefault="002617CA" w:rsidP="002617CA">
      <w:pPr>
        <w:ind w:left="567" w:hanging="567"/>
        <w:rPr>
          <w:noProof/>
        </w:rPr>
      </w:pPr>
    </w:p>
    <w:p w14:paraId="710388DF" w14:textId="77777777" w:rsidR="002617CA" w:rsidRPr="00D27362" w:rsidRDefault="002617CA" w:rsidP="002617CA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617CA" w:rsidRPr="00D27362" w14:paraId="2A054491" w14:textId="77777777" w:rsidTr="002617CA">
        <w:tc>
          <w:tcPr>
            <w:tcW w:w="9287" w:type="dxa"/>
          </w:tcPr>
          <w:p w14:paraId="2FA6B89E" w14:textId="77777777" w:rsidR="002617CA" w:rsidRPr="00D27362" w:rsidRDefault="002617CA" w:rsidP="002617CA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4.</w:t>
            </w:r>
            <w:r w:rsidRPr="00D27362">
              <w:rPr>
                <w:b/>
                <w:noProof/>
              </w:rPr>
              <w:tab/>
              <w:t>SĒRIJAS NUMURS</w:t>
            </w:r>
          </w:p>
        </w:tc>
      </w:tr>
    </w:tbl>
    <w:p w14:paraId="272426E0" w14:textId="77777777" w:rsidR="002617CA" w:rsidRPr="00D27362" w:rsidRDefault="002617CA" w:rsidP="002617CA">
      <w:pPr>
        <w:ind w:left="567" w:hanging="567"/>
        <w:rPr>
          <w:noProof/>
        </w:rPr>
      </w:pPr>
    </w:p>
    <w:p w14:paraId="30F41BB2" w14:textId="38A7AEB9" w:rsidR="002617CA" w:rsidRPr="00004D23" w:rsidRDefault="00C8101F" w:rsidP="002617CA">
      <w:pPr>
        <w:ind w:left="567" w:hanging="567"/>
        <w:rPr>
          <w:noProof/>
          <w:highlight w:val="lightGray"/>
        </w:rPr>
      </w:pPr>
      <w:r w:rsidRPr="00004D23">
        <w:rPr>
          <w:noProof/>
          <w:highlight w:val="lightGray"/>
        </w:rPr>
        <w:t>Lot</w:t>
      </w:r>
    </w:p>
    <w:p w14:paraId="1FD7379C" w14:textId="77777777" w:rsidR="002617CA" w:rsidRDefault="002617CA" w:rsidP="002617CA">
      <w:pPr>
        <w:ind w:left="567" w:hanging="567"/>
        <w:rPr>
          <w:noProof/>
        </w:rPr>
      </w:pPr>
    </w:p>
    <w:p w14:paraId="1E7D1B23" w14:textId="77777777" w:rsidR="002617CA" w:rsidRPr="00D27362" w:rsidRDefault="002617CA" w:rsidP="002617CA">
      <w:pPr>
        <w:ind w:left="567" w:hanging="567"/>
        <w:rPr>
          <w:noProof/>
        </w:rPr>
      </w:pPr>
    </w:p>
    <w:p w14:paraId="4086E1C9" w14:textId="77777777" w:rsidR="002617CA" w:rsidRPr="00D27362" w:rsidRDefault="002617CA" w:rsidP="00261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noProof/>
        </w:rPr>
      </w:pPr>
      <w:r w:rsidRPr="00D27362">
        <w:rPr>
          <w:b/>
          <w:noProof/>
        </w:rPr>
        <w:t>5.</w:t>
      </w:r>
      <w:r w:rsidRPr="00D27362">
        <w:rPr>
          <w:b/>
          <w:noProof/>
        </w:rPr>
        <w:tab/>
        <w:t>CITA</w:t>
      </w:r>
    </w:p>
    <w:p w14:paraId="1190AE38" w14:textId="77777777" w:rsidR="002617CA" w:rsidRPr="00D27362" w:rsidRDefault="002617CA" w:rsidP="002617CA">
      <w:pPr>
        <w:ind w:left="567" w:hanging="567"/>
        <w:rPr>
          <w:noProof/>
        </w:rPr>
      </w:pPr>
    </w:p>
    <w:p w14:paraId="767857C8" w14:textId="77777777" w:rsidR="002617CA" w:rsidRPr="00D27362" w:rsidRDefault="002617CA" w:rsidP="002617CA">
      <w:pPr>
        <w:tabs>
          <w:tab w:val="left" w:pos="0"/>
        </w:tabs>
        <w:rPr>
          <w:b/>
          <w:noProof/>
        </w:rPr>
      </w:pPr>
      <w:r w:rsidRPr="00D27362">
        <w:rPr>
          <w:b/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72F1BA1C" w14:textId="77777777" w:rsidTr="00372468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01CC91C4" w14:textId="77777777" w:rsidR="004D5E90" w:rsidRPr="00D27362" w:rsidRDefault="004D5E90" w:rsidP="00372468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INFORMĀCIJA, KAS JĀNORĀDA UZ ĀRĒJĀ IEPAKOJUMA IEPAKOJUMA</w:t>
            </w:r>
          </w:p>
          <w:p w14:paraId="2000B44B" w14:textId="77777777" w:rsidR="004D5E90" w:rsidRPr="00D27362" w:rsidRDefault="004D5E90" w:rsidP="00372468">
            <w:pPr>
              <w:ind w:left="567" w:hanging="567"/>
              <w:rPr>
                <w:b/>
                <w:noProof/>
              </w:rPr>
            </w:pPr>
          </w:p>
          <w:p w14:paraId="56115B8B" w14:textId="77777777" w:rsidR="004D5E90" w:rsidRPr="00D27362" w:rsidRDefault="004D5E90" w:rsidP="00372468">
            <w:pPr>
              <w:ind w:left="567" w:hanging="567"/>
              <w:rPr>
                <w:b/>
                <w:noProof/>
              </w:rPr>
            </w:pPr>
            <w:r>
              <w:rPr>
                <w:b/>
                <w:noProof/>
              </w:rPr>
              <w:t>KARTONA KASTĪTE</w:t>
            </w:r>
          </w:p>
        </w:tc>
      </w:tr>
    </w:tbl>
    <w:p w14:paraId="3E7DC37A" w14:textId="77777777" w:rsidR="004D5E90" w:rsidRPr="00D27362" w:rsidRDefault="004D5E90" w:rsidP="004D5E90">
      <w:pPr>
        <w:ind w:left="567" w:hanging="567"/>
        <w:rPr>
          <w:noProof/>
        </w:rPr>
      </w:pPr>
    </w:p>
    <w:p w14:paraId="79C0EA2C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71DFB914" w14:textId="77777777" w:rsidTr="00372468">
        <w:tc>
          <w:tcPr>
            <w:tcW w:w="9287" w:type="dxa"/>
          </w:tcPr>
          <w:p w14:paraId="78E4856E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1.</w:t>
            </w:r>
            <w:r w:rsidRPr="00D27362">
              <w:rPr>
                <w:b/>
                <w:noProof/>
              </w:rPr>
              <w:tab/>
              <w:t>ZĀĻU NOSAUKUMS</w:t>
            </w:r>
          </w:p>
        </w:tc>
      </w:tr>
    </w:tbl>
    <w:p w14:paraId="2ECC38AA" w14:textId="77777777" w:rsidR="004D5E90" w:rsidRPr="00D27362" w:rsidRDefault="004D5E90" w:rsidP="004D5E90">
      <w:pPr>
        <w:ind w:left="567" w:hanging="567"/>
        <w:rPr>
          <w:noProof/>
        </w:rPr>
      </w:pPr>
    </w:p>
    <w:p w14:paraId="6BA6AA19" w14:textId="77777777" w:rsidR="004D5E90" w:rsidRPr="002617CA" w:rsidRDefault="004D5E90" w:rsidP="004D5E90">
      <w:pPr>
        <w:ind w:left="567" w:hanging="567"/>
        <w:rPr>
          <w:noProof/>
        </w:rPr>
      </w:pPr>
      <w:proofErr w:type="spellStart"/>
      <w:r w:rsidRPr="00372468">
        <w:t>Ospen</w:t>
      </w:r>
      <w:proofErr w:type="spellEnd"/>
      <w:r w:rsidRPr="00372468">
        <w:t xml:space="preserve"> </w:t>
      </w:r>
      <w:r>
        <w:t>1 0</w:t>
      </w:r>
      <w:r w:rsidRPr="00372468">
        <w:t>00 000 SV apvalkotās tabletes</w:t>
      </w:r>
    </w:p>
    <w:p w14:paraId="73D860D6" w14:textId="13E6C334" w:rsidR="004D5E90" w:rsidRPr="00372468" w:rsidRDefault="00C8101F" w:rsidP="004D5E90">
      <w:pPr>
        <w:tabs>
          <w:tab w:val="left" w:pos="567"/>
        </w:tabs>
        <w:rPr>
          <w:szCs w:val="22"/>
        </w:rPr>
      </w:pPr>
      <w:proofErr w:type="spellStart"/>
      <w:r>
        <w:rPr>
          <w:szCs w:val="22"/>
        </w:rPr>
        <w:t>p</w:t>
      </w:r>
      <w:r w:rsidR="004D5E90" w:rsidRPr="00E21A71">
        <w:rPr>
          <w:szCs w:val="22"/>
        </w:rPr>
        <w:t>henoxymethylpenicillinum</w:t>
      </w:r>
      <w:proofErr w:type="spellEnd"/>
    </w:p>
    <w:p w14:paraId="4F07F757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020FD5E2" w14:textId="77777777" w:rsidTr="00372468">
        <w:tc>
          <w:tcPr>
            <w:tcW w:w="9287" w:type="dxa"/>
          </w:tcPr>
          <w:p w14:paraId="7FA89959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2.</w:t>
            </w:r>
            <w:r w:rsidRPr="00D27362">
              <w:rPr>
                <w:b/>
                <w:noProof/>
              </w:rPr>
              <w:tab/>
              <w:t>AKTĪVĀS(-O) VIELAS(-U) NOSAUKUMS(-I) UN DAUDZUMS(-I)</w:t>
            </w:r>
          </w:p>
        </w:tc>
      </w:tr>
    </w:tbl>
    <w:p w14:paraId="348CFDF8" w14:textId="77777777" w:rsidR="004D5E90" w:rsidRPr="00D27362" w:rsidRDefault="004D5E90" w:rsidP="004D5E90">
      <w:pPr>
        <w:ind w:left="567" w:hanging="567"/>
        <w:rPr>
          <w:noProof/>
        </w:rPr>
      </w:pPr>
    </w:p>
    <w:p w14:paraId="1FF7D5C9" w14:textId="77777777" w:rsidR="004D5E90" w:rsidRDefault="004D5E90" w:rsidP="004D5E90">
      <w:pPr>
        <w:ind w:left="567" w:hanging="567"/>
        <w:rPr>
          <w:szCs w:val="22"/>
        </w:rPr>
      </w:pPr>
      <w:r>
        <w:rPr>
          <w:szCs w:val="22"/>
        </w:rPr>
        <w:t>Katra tablete satur 1 0</w:t>
      </w:r>
      <w:r w:rsidRPr="00372468">
        <w:rPr>
          <w:szCs w:val="22"/>
        </w:rPr>
        <w:t xml:space="preserve">00 000 SV </w:t>
      </w:r>
      <w:proofErr w:type="spellStart"/>
      <w:r w:rsidRPr="00372468">
        <w:rPr>
          <w:szCs w:val="22"/>
        </w:rPr>
        <w:t>fenoksimetilpenicilīna</w:t>
      </w:r>
      <w:proofErr w:type="spellEnd"/>
      <w:r w:rsidRPr="00372468">
        <w:rPr>
          <w:szCs w:val="22"/>
        </w:rPr>
        <w:t xml:space="preserve"> (kālija sāls </w:t>
      </w:r>
      <w:r>
        <w:rPr>
          <w:szCs w:val="22"/>
        </w:rPr>
        <w:t>veidā</w:t>
      </w:r>
      <w:r w:rsidRPr="00372468">
        <w:rPr>
          <w:szCs w:val="22"/>
        </w:rPr>
        <w:t>)</w:t>
      </w:r>
      <w:r>
        <w:rPr>
          <w:szCs w:val="22"/>
        </w:rPr>
        <w:t>.</w:t>
      </w:r>
    </w:p>
    <w:p w14:paraId="01D13D77" w14:textId="77777777" w:rsidR="004D5E90" w:rsidRDefault="004D5E90" w:rsidP="004D5E90">
      <w:pPr>
        <w:ind w:left="567" w:hanging="567"/>
        <w:rPr>
          <w:szCs w:val="22"/>
        </w:rPr>
      </w:pPr>
    </w:p>
    <w:p w14:paraId="532FAF9B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6BD1370D" w14:textId="77777777" w:rsidTr="00372468">
        <w:tc>
          <w:tcPr>
            <w:tcW w:w="9287" w:type="dxa"/>
          </w:tcPr>
          <w:p w14:paraId="6770C20C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3.</w:t>
            </w:r>
            <w:r w:rsidRPr="00D27362">
              <w:rPr>
                <w:b/>
                <w:noProof/>
              </w:rPr>
              <w:tab/>
              <w:t>PALĪGVIELU SARAKSTS</w:t>
            </w:r>
          </w:p>
        </w:tc>
      </w:tr>
    </w:tbl>
    <w:p w14:paraId="5439CEC1" w14:textId="77777777" w:rsidR="004D5E90" w:rsidRPr="00D27362" w:rsidRDefault="004D5E90" w:rsidP="004D5E90">
      <w:pPr>
        <w:ind w:left="567" w:hanging="567"/>
        <w:rPr>
          <w:noProof/>
        </w:rPr>
      </w:pPr>
    </w:p>
    <w:p w14:paraId="48BDA4A5" w14:textId="77777777" w:rsidR="004D5E90" w:rsidRPr="00D27362" w:rsidRDefault="004D5E90" w:rsidP="004D5E9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05CB1EC6" w14:textId="77777777" w:rsidTr="00372468">
        <w:tc>
          <w:tcPr>
            <w:tcW w:w="9287" w:type="dxa"/>
          </w:tcPr>
          <w:p w14:paraId="2E622250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4.</w:t>
            </w:r>
            <w:r w:rsidRPr="00D27362">
              <w:rPr>
                <w:b/>
                <w:noProof/>
              </w:rPr>
              <w:tab/>
              <w:t>ZĀĻU FORMA UN SATURS</w:t>
            </w:r>
          </w:p>
        </w:tc>
      </w:tr>
    </w:tbl>
    <w:p w14:paraId="5C683EE3" w14:textId="77777777" w:rsidR="004D5E90" w:rsidRPr="00D27362" w:rsidRDefault="004D5E90" w:rsidP="004D5E90">
      <w:pPr>
        <w:ind w:left="567" w:hanging="567"/>
        <w:rPr>
          <w:noProof/>
        </w:rPr>
      </w:pPr>
    </w:p>
    <w:p w14:paraId="264163B5" w14:textId="77777777" w:rsidR="004D5E90" w:rsidRPr="002D5017" w:rsidRDefault="004D5E90" w:rsidP="004D5E90">
      <w:pPr>
        <w:ind w:left="567" w:hanging="567"/>
        <w:rPr>
          <w:i/>
          <w:iCs/>
          <w:color w:val="000000" w:themeColor="text1"/>
        </w:rPr>
      </w:pPr>
      <w:r w:rsidRPr="002D5017">
        <w:rPr>
          <w:color w:val="000000" w:themeColor="text1"/>
        </w:rPr>
        <w:t>12 tabletes</w:t>
      </w:r>
    </w:p>
    <w:p w14:paraId="359AD70B" w14:textId="77777777" w:rsidR="004D5E90" w:rsidRPr="00D27362" w:rsidRDefault="004D5E90" w:rsidP="004D5E90">
      <w:pPr>
        <w:ind w:left="567" w:hanging="567"/>
        <w:rPr>
          <w:noProof/>
        </w:rPr>
      </w:pPr>
    </w:p>
    <w:p w14:paraId="103894FE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76CBD96C" w14:textId="77777777" w:rsidTr="00372468">
        <w:tc>
          <w:tcPr>
            <w:tcW w:w="9287" w:type="dxa"/>
          </w:tcPr>
          <w:p w14:paraId="65B89F80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5.</w:t>
            </w:r>
            <w:r w:rsidRPr="00D27362">
              <w:rPr>
                <w:b/>
                <w:noProof/>
              </w:rPr>
              <w:tab/>
              <w:t>LIETOŠANAS UN IEVADĪŠANAS VEIDS(-I)</w:t>
            </w:r>
            <w:r w:rsidRPr="00D27362">
              <w:rPr>
                <w:b/>
                <w:noProof/>
                <w:color w:val="FF0000"/>
              </w:rPr>
              <w:t xml:space="preserve"> </w:t>
            </w:r>
          </w:p>
        </w:tc>
      </w:tr>
    </w:tbl>
    <w:p w14:paraId="056101F8" w14:textId="77777777" w:rsidR="004D5E90" w:rsidRPr="00D27362" w:rsidRDefault="004D5E90" w:rsidP="004D5E90">
      <w:pPr>
        <w:ind w:left="567" w:hanging="567"/>
        <w:rPr>
          <w:noProof/>
        </w:rPr>
      </w:pPr>
    </w:p>
    <w:p w14:paraId="759532C6" w14:textId="77777777" w:rsidR="004D5E90" w:rsidRDefault="004D5E90" w:rsidP="004D5E90">
      <w:pPr>
        <w:ind w:left="567" w:hanging="567"/>
        <w:rPr>
          <w:noProof/>
        </w:rPr>
      </w:pPr>
      <w:r>
        <w:rPr>
          <w:noProof/>
        </w:rPr>
        <w:t>Iekšķīgai lietošanai.</w:t>
      </w:r>
    </w:p>
    <w:p w14:paraId="77C9D228" w14:textId="77777777" w:rsidR="004D5E90" w:rsidRPr="00D27362" w:rsidRDefault="004D5E90" w:rsidP="004D5E90">
      <w:pPr>
        <w:ind w:left="567" w:hanging="567"/>
        <w:rPr>
          <w:noProof/>
        </w:rPr>
      </w:pPr>
      <w:r w:rsidRPr="00D27362">
        <w:rPr>
          <w:noProof/>
        </w:rPr>
        <w:t>Pirms lietošanas izlasiet lietošanas instrukciju.</w:t>
      </w:r>
    </w:p>
    <w:p w14:paraId="14904F08" w14:textId="77777777" w:rsidR="004D5E90" w:rsidRPr="00D27362" w:rsidRDefault="004D5E90" w:rsidP="004D5E90">
      <w:pPr>
        <w:ind w:left="567" w:hanging="567"/>
        <w:rPr>
          <w:noProof/>
        </w:rPr>
      </w:pPr>
    </w:p>
    <w:p w14:paraId="7F349B2D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3C164258" w14:textId="77777777" w:rsidTr="00372468">
        <w:tc>
          <w:tcPr>
            <w:tcW w:w="9287" w:type="dxa"/>
          </w:tcPr>
          <w:p w14:paraId="2032132C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6.</w:t>
            </w:r>
            <w:r w:rsidRPr="00D27362">
              <w:rPr>
                <w:b/>
                <w:noProof/>
              </w:rPr>
              <w:tab/>
              <w:t>ĪPAŠI BRĪDINĀJUMI PAR ZĀĻU UZGLABĀŠANU BĒRNIEM NEREDZAMĀ UN NEPIEEJAMĀ VIETĀ</w:t>
            </w:r>
          </w:p>
        </w:tc>
      </w:tr>
    </w:tbl>
    <w:p w14:paraId="3CFC0F1F" w14:textId="77777777" w:rsidR="004D5E90" w:rsidRPr="00D27362" w:rsidRDefault="004D5E90" w:rsidP="004D5E90">
      <w:pPr>
        <w:ind w:left="567" w:hanging="567"/>
        <w:rPr>
          <w:noProof/>
        </w:rPr>
      </w:pPr>
    </w:p>
    <w:p w14:paraId="2CDCFA58" w14:textId="77777777" w:rsidR="004D5E90" w:rsidRPr="00D27362" w:rsidRDefault="004D5E90" w:rsidP="004D5E90">
      <w:pPr>
        <w:ind w:left="567" w:hanging="567"/>
        <w:rPr>
          <w:noProof/>
        </w:rPr>
      </w:pPr>
      <w:r w:rsidRPr="00D27362">
        <w:rPr>
          <w:noProof/>
        </w:rPr>
        <w:t>Uzglabāt bērniem neredzamā un nepieejamā vietā.</w:t>
      </w:r>
    </w:p>
    <w:p w14:paraId="347CD2E4" w14:textId="77777777" w:rsidR="004D5E90" w:rsidRPr="00D27362" w:rsidRDefault="004D5E90" w:rsidP="004D5E90">
      <w:pPr>
        <w:ind w:left="567" w:hanging="567"/>
        <w:rPr>
          <w:noProof/>
        </w:rPr>
      </w:pPr>
    </w:p>
    <w:p w14:paraId="33B35543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3F7AF684" w14:textId="77777777" w:rsidTr="00372468">
        <w:tc>
          <w:tcPr>
            <w:tcW w:w="9287" w:type="dxa"/>
          </w:tcPr>
          <w:p w14:paraId="01DABC6B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7.</w:t>
            </w:r>
            <w:r w:rsidRPr="00D27362">
              <w:rPr>
                <w:b/>
                <w:noProof/>
              </w:rPr>
              <w:tab/>
              <w:t>CITI ĪPAŠI BRĪDINĀJUMI, JA NEPIECIEŠAMS</w:t>
            </w:r>
          </w:p>
        </w:tc>
      </w:tr>
    </w:tbl>
    <w:p w14:paraId="6B4FEEC9" w14:textId="77777777" w:rsidR="004D5E90" w:rsidRPr="00D27362" w:rsidRDefault="004D5E90" w:rsidP="004D5E90">
      <w:pPr>
        <w:ind w:left="567" w:hanging="567"/>
        <w:rPr>
          <w:noProof/>
        </w:rPr>
      </w:pPr>
    </w:p>
    <w:p w14:paraId="748874C6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18B070CA" w14:textId="77777777" w:rsidTr="00372468">
        <w:tc>
          <w:tcPr>
            <w:tcW w:w="9287" w:type="dxa"/>
          </w:tcPr>
          <w:p w14:paraId="31F4D587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8.</w:t>
            </w:r>
            <w:r w:rsidRPr="00D27362">
              <w:rPr>
                <w:b/>
                <w:noProof/>
              </w:rPr>
              <w:tab/>
              <w:t>DERĪGUMA TERMIŅŠ</w:t>
            </w:r>
          </w:p>
        </w:tc>
      </w:tr>
    </w:tbl>
    <w:p w14:paraId="43E3B991" w14:textId="77777777" w:rsidR="004D5E90" w:rsidRPr="00D27362" w:rsidRDefault="004D5E90" w:rsidP="004D5E90">
      <w:pPr>
        <w:ind w:left="567" w:hanging="567"/>
        <w:rPr>
          <w:noProof/>
        </w:rPr>
      </w:pPr>
    </w:p>
    <w:p w14:paraId="1252D4C2" w14:textId="16DB6D1F" w:rsidR="004D5E90" w:rsidRDefault="00C8101F" w:rsidP="004D5E90">
      <w:pPr>
        <w:ind w:left="567" w:hanging="567"/>
        <w:rPr>
          <w:noProof/>
        </w:rPr>
      </w:pPr>
      <w:r>
        <w:rPr>
          <w:noProof/>
        </w:rPr>
        <w:t>EXP</w:t>
      </w:r>
    </w:p>
    <w:p w14:paraId="0EB8CB3B" w14:textId="77777777" w:rsidR="004D5E90" w:rsidRDefault="004D5E90" w:rsidP="004D5E90">
      <w:pPr>
        <w:ind w:left="567" w:hanging="567"/>
        <w:rPr>
          <w:noProof/>
        </w:rPr>
      </w:pPr>
    </w:p>
    <w:p w14:paraId="6259451D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19BD20D1" w14:textId="77777777" w:rsidTr="00372468">
        <w:tc>
          <w:tcPr>
            <w:tcW w:w="9287" w:type="dxa"/>
          </w:tcPr>
          <w:p w14:paraId="15BD4999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noProof/>
              </w:rPr>
            </w:pPr>
            <w:r w:rsidRPr="00D27362">
              <w:rPr>
                <w:b/>
                <w:noProof/>
              </w:rPr>
              <w:t>9.</w:t>
            </w:r>
            <w:r w:rsidRPr="00D27362">
              <w:rPr>
                <w:b/>
                <w:noProof/>
              </w:rPr>
              <w:tab/>
              <w:t>ĪPAŠI UZGLABĀŠANAS NOSACĪJUMI</w:t>
            </w:r>
          </w:p>
        </w:tc>
      </w:tr>
    </w:tbl>
    <w:p w14:paraId="07A0A82D" w14:textId="77777777" w:rsidR="004D5E90" w:rsidRPr="00D27362" w:rsidRDefault="004D5E90" w:rsidP="004D5E90">
      <w:pPr>
        <w:ind w:left="567" w:hanging="567"/>
        <w:rPr>
          <w:noProof/>
        </w:rPr>
      </w:pPr>
    </w:p>
    <w:p w14:paraId="39608D4E" w14:textId="7AF5FFD2" w:rsidR="004D5E90" w:rsidRPr="00E21A71" w:rsidRDefault="004D5E90" w:rsidP="004D5E90">
      <w:pPr>
        <w:tabs>
          <w:tab w:val="left" w:pos="567"/>
        </w:tabs>
        <w:rPr>
          <w:szCs w:val="22"/>
        </w:rPr>
      </w:pPr>
      <w:r>
        <w:t>Uzglabāt temperatūrā līdz 25</w:t>
      </w:r>
      <w:r>
        <w:sym w:font="Symbol" w:char="F0B0"/>
      </w:r>
      <w:r>
        <w:t>C.</w:t>
      </w:r>
    </w:p>
    <w:p w14:paraId="4819C3B3" w14:textId="77777777" w:rsidR="004D5E90" w:rsidRPr="00E21A71" w:rsidRDefault="004D5E90" w:rsidP="004D5E90">
      <w:pPr>
        <w:tabs>
          <w:tab w:val="left" w:pos="567"/>
        </w:tabs>
        <w:rPr>
          <w:szCs w:val="22"/>
        </w:rPr>
      </w:pPr>
      <w:r>
        <w:t>Uzglabāt oriģinālā iepakojumā, lai pasargātu no mitruma.</w:t>
      </w:r>
    </w:p>
    <w:p w14:paraId="1F75861E" w14:textId="77777777" w:rsidR="004D5E90" w:rsidRPr="00D27362" w:rsidRDefault="004D5E90" w:rsidP="004D5E90">
      <w:pPr>
        <w:ind w:left="567" w:hanging="567"/>
        <w:rPr>
          <w:noProof/>
        </w:rPr>
      </w:pPr>
    </w:p>
    <w:p w14:paraId="7AA6E970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3D69A518" w14:textId="77777777" w:rsidTr="00372468">
        <w:tc>
          <w:tcPr>
            <w:tcW w:w="9287" w:type="dxa"/>
          </w:tcPr>
          <w:p w14:paraId="705664E5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10.</w:t>
            </w:r>
            <w:r w:rsidRPr="00D27362">
              <w:rPr>
                <w:b/>
                <w:noProof/>
              </w:rPr>
              <w:tab/>
              <w:t>ĪPAŠI PIESARDZĪBAS PASĀKUMI, IZNĪCINOT NEIZLIETOT</w:t>
            </w:r>
            <w:r w:rsidRPr="00D27362">
              <w:rPr>
                <w:b/>
                <w:noProof/>
                <w:szCs w:val="22"/>
              </w:rPr>
              <w:t>ĀS</w:t>
            </w:r>
            <w:r w:rsidRPr="00D27362">
              <w:rPr>
                <w:b/>
                <w:noProof/>
              </w:rPr>
              <w:t xml:space="preserve"> </w:t>
            </w:r>
            <w:r w:rsidRPr="00D27362">
              <w:rPr>
                <w:b/>
                <w:noProof/>
                <w:szCs w:val="22"/>
              </w:rPr>
              <w:t>ZĀLES</w:t>
            </w:r>
            <w:r w:rsidRPr="00D27362">
              <w:rPr>
                <w:b/>
                <w:noProof/>
              </w:rPr>
              <w:t xml:space="preserve"> VAI IZMANTOTOS MATERIĀLUS, KAS BIJUŠI SASKARĒ AR Š</w:t>
            </w:r>
            <w:r w:rsidRPr="00D27362">
              <w:rPr>
                <w:b/>
                <w:noProof/>
                <w:szCs w:val="22"/>
              </w:rPr>
              <w:t>ĪM ZĀLĒM</w:t>
            </w:r>
            <w:r w:rsidRPr="00D27362">
              <w:rPr>
                <w:b/>
                <w:noProof/>
              </w:rPr>
              <w:t>, JA PIEMĒROJAMS</w:t>
            </w:r>
          </w:p>
        </w:tc>
      </w:tr>
    </w:tbl>
    <w:p w14:paraId="18EF65F5" w14:textId="77777777" w:rsidR="004D5E90" w:rsidRPr="00D27362" w:rsidRDefault="004D5E90" w:rsidP="004D5E90">
      <w:pPr>
        <w:ind w:left="567" w:hanging="567"/>
        <w:rPr>
          <w:noProof/>
        </w:rPr>
      </w:pPr>
    </w:p>
    <w:p w14:paraId="3327327C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0508EBE3" w14:textId="77777777" w:rsidTr="00372468">
        <w:tc>
          <w:tcPr>
            <w:tcW w:w="9287" w:type="dxa"/>
          </w:tcPr>
          <w:p w14:paraId="01C887A8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11.</w:t>
            </w:r>
            <w:r w:rsidRPr="00D27362">
              <w:rPr>
                <w:b/>
                <w:noProof/>
              </w:rPr>
              <w:tab/>
              <w:t xml:space="preserve">REĢISTRĀCIJAS APLIECĪBAS ĪPAŠNIEKA NOSAUKUMS UN ADRESE </w:t>
            </w:r>
          </w:p>
        </w:tc>
      </w:tr>
    </w:tbl>
    <w:p w14:paraId="424E0B41" w14:textId="77777777" w:rsidR="004D5E90" w:rsidRPr="00D27362" w:rsidRDefault="004D5E90" w:rsidP="004D5E90">
      <w:pPr>
        <w:ind w:left="567" w:hanging="567"/>
      </w:pPr>
    </w:p>
    <w:p w14:paraId="47129864" w14:textId="77777777" w:rsidR="004D5E90" w:rsidRPr="00E21A71" w:rsidRDefault="004D5E90" w:rsidP="004D5E90">
      <w:pPr>
        <w:tabs>
          <w:tab w:val="left" w:pos="567"/>
        </w:tabs>
        <w:jc w:val="both"/>
        <w:rPr>
          <w:szCs w:val="22"/>
        </w:rPr>
      </w:pPr>
      <w:proofErr w:type="spellStart"/>
      <w:r w:rsidRPr="00E21A71">
        <w:rPr>
          <w:szCs w:val="22"/>
        </w:rPr>
        <w:t>Sandoz</w:t>
      </w:r>
      <w:proofErr w:type="spellEnd"/>
      <w:r w:rsidRPr="00E21A71">
        <w:rPr>
          <w:szCs w:val="22"/>
        </w:rPr>
        <w:t xml:space="preserve"> </w:t>
      </w:r>
      <w:proofErr w:type="spellStart"/>
      <w:r w:rsidRPr="00E21A71">
        <w:rPr>
          <w:szCs w:val="22"/>
        </w:rPr>
        <w:t>GmbH</w:t>
      </w:r>
      <w:proofErr w:type="spellEnd"/>
    </w:p>
    <w:p w14:paraId="2F6D1270" w14:textId="77777777" w:rsidR="004D5E90" w:rsidRPr="00E21A71" w:rsidRDefault="004D5E90" w:rsidP="004D5E90">
      <w:pPr>
        <w:tabs>
          <w:tab w:val="left" w:pos="567"/>
        </w:tabs>
        <w:jc w:val="both"/>
        <w:rPr>
          <w:szCs w:val="22"/>
        </w:rPr>
      </w:pPr>
      <w:proofErr w:type="spellStart"/>
      <w:r w:rsidRPr="00E21A71">
        <w:rPr>
          <w:szCs w:val="22"/>
        </w:rPr>
        <w:t>Biochemiestrasse</w:t>
      </w:r>
      <w:proofErr w:type="spellEnd"/>
      <w:r w:rsidRPr="00E21A71">
        <w:rPr>
          <w:szCs w:val="22"/>
        </w:rPr>
        <w:t xml:space="preserve"> 10, A-6250 </w:t>
      </w:r>
      <w:proofErr w:type="spellStart"/>
      <w:r w:rsidRPr="00E21A71">
        <w:rPr>
          <w:szCs w:val="22"/>
        </w:rPr>
        <w:t>Kundl</w:t>
      </w:r>
      <w:proofErr w:type="spellEnd"/>
      <w:r w:rsidRPr="00E21A71">
        <w:rPr>
          <w:szCs w:val="22"/>
        </w:rPr>
        <w:t xml:space="preserve">, </w:t>
      </w:r>
    </w:p>
    <w:p w14:paraId="066931ED" w14:textId="77777777" w:rsidR="004D5E90" w:rsidRPr="00D27362" w:rsidRDefault="004D5E90" w:rsidP="004D5E90">
      <w:pPr>
        <w:ind w:left="567" w:hanging="567"/>
        <w:rPr>
          <w:noProof/>
        </w:rPr>
      </w:pPr>
      <w:r w:rsidRPr="00E21A71">
        <w:rPr>
          <w:szCs w:val="22"/>
        </w:rPr>
        <w:t>Austrija</w:t>
      </w:r>
    </w:p>
    <w:p w14:paraId="0CACFF68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15C020D7" w14:textId="77777777" w:rsidTr="00372468">
        <w:tc>
          <w:tcPr>
            <w:tcW w:w="9287" w:type="dxa"/>
          </w:tcPr>
          <w:p w14:paraId="63CEF5FF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12.</w:t>
            </w:r>
            <w:r w:rsidRPr="00D27362">
              <w:rPr>
                <w:b/>
                <w:noProof/>
              </w:rPr>
              <w:tab/>
              <w:t>REĢISTRĀCIJAS APLIECĪBAS NUMURS(-I)</w:t>
            </w:r>
          </w:p>
        </w:tc>
      </w:tr>
    </w:tbl>
    <w:p w14:paraId="70F2233F" w14:textId="201AA398" w:rsidR="004D5E90" w:rsidRDefault="004D5E90" w:rsidP="004D5E90">
      <w:pPr>
        <w:rPr>
          <w:noProof/>
        </w:rPr>
      </w:pPr>
    </w:p>
    <w:p w14:paraId="3902D403" w14:textId="77777777" w:rsidR="00C8101F" w:rsidRPr="00D27362" w:rsidRDefault="00C8101F" w:rsidP="004D5E9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54372004" w14:textId="77777777" w:rsidTr="00372468">
        <w:tc>
          <w:tcPr>
            <w:tcW w:w="9287" w:type="dxa"/>
          </w:tcPr>
          <w:p w14:paraId="143F1C8E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13.</w:t>
            </w:r>
            <w:r w:rsidRPr="00D27362">
              <w:rPr>
                <w:b/>
                <w:noProof/>
              </w:rPr>
              <w:tab/>
              <w:t xml:space="preserve"> SĒRIJAS NUMURS</w:t>
            </w:r>
          </w:p>
        </w:tc>
      </w:tr>
    </w:tbl>
    <w:p w14:paraId="61D42EA4" w14:textId="77777777" w:rsidR="004D5E90" w:rsidRPr="00D27362" w:rsidRDefault="004D5E90" w:rsidP="004D5E90">
      <w:pPr>
        <w:ind w:left="567" w:hanging="567"/>
        <w:rPr>
          <w:noProof/>
        </w:rPr>
      </w:pPr>
    </w:p>
    <w:p w14:paraId="240E26B7" w14:textId="6F1BFF84" w:rsidR="004D5E90" w:rsidRDefault="00C8101F" w:rsidP="004D5E90">
      <w:pPr>
        <w:rPr>
          <w:noProof/>
        </w:rPr>
      </w:pPr>
      <w:r>
        <w:rPr>
          <w:noProof/>
        </w:rPr>
        <w:t>Lot</w:t>
      </w:r>
    </w:p>
    <w:p w14:paraId="4DF00BDA" w14:textId="77777777" w:rsidR="004D5E90" w:rsidRDefault="004D5E90" w:rsidP="004D5E90">
      <w:pPr>
        <w:rPr>
          <w:noProof/>
        </w:rPr>
      </w:pPr>
    </w:p>
    <w:p w14:paraId="0D038E14" w14:textId="77777777" w:rsidR="004D5E90" w:rsidRPr="00D27362" w:rsidRDefault="004D5E90" w:rsidP="004D5E9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0EA44A4B" w14:textId="77777777" w:rsidTr="00372468">
        <w:tc>
          <w:tcPr>
            <w:tcW w:w="9287" w:type="dxa"/>
          </w:tcPr>
          <w:p w14:paraId="5C6E4D9C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14.</w:t>
            </w:r>
            <w:r w:rsidRPr="00D27362">
              <w:rPr>
                <w:b/>
                <w:noProof/>
              </w:rPr>
              <w:tab/>
              <w:t>IZSNIEGŠANAS KĀRTĪBA</w:t>
            </w:r>
          </w:p>
        </w:tc>
      </w:tr>
    </w:tbl>
    <w:p w14:paraId="4FC2D2F2" w14:textId="77777777" w:rsidR="004D5E90" w:rsidRPr="00D27362" w:rsidRDefault="004D5E90" w:rsidP="004D5E90">
      <w:pPr>
        <w:ind w:left="567" w:hanging="567"/>
        <w:rPr>
          <w:noProof/>
        </w:rPr>
      </w:pPr>
    </w:p>
    <w:p w14:paraId="0023747F" w14:textId="77777777" w:rsidR="004D5E90" w:rsidRPr="00D27362" w:rsidRDefault="004D5E90" w:rsidP="004D5E90">
      <w:pPr>
        <w:ind w:left="567" w:hanging="567"/>
      </w:pPr>
      <w:r>
        <w:t>Recepšu zāles.</w:t>
      </w:r>
    </w:p>
    <w:p w14:paraId="6B38D2CC" w14:textId="77777777" w:rsidR="004D5E90" w:rsidRPr="00D27362" w:rsidRDefault="004D5E90" w:rsidP="004D5E90">
      <w:pPr>
        <w:ind w:left="567" w:hanging="567"/>
        <w:rPr>
          <w:noProof/>
        </w:rPr>
      </w:pPr>
    </w:p>
    <w:p w14:paraId="7DFBD1D2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5594761C" w14:textId="77777777" w:rsidTr="00372468">
        <w:tc>
          <w:tcPr>
            <w:tcW w:w="9287" w:type="dxa"/>
          </w:tcPr>
          <w:p w14:paraId="40AD5B4D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15.</w:t>
            </w:r>
            <w:r w:rsidRPr="00D27362">
              <w:rPr>
                <w:b/>
                <w:noProof/>
              </w:rPr>
              <w:tab/>
              <w:t>NORĀDĪJUMI PAR LIETOŠANU</w:t>
            </w:r>
          </w:p>
        </w:tc>
      </w:tr>
    </w:tbl>
    <w:p w14:paraId="3B83E18B" w14:textId="77777777" w:rsidR="004D5E90" w:rsidRPr="00D27362" w:rsidRDefault="004D5E90" w:rsidP="004D5E90">
      <w:pPr>
        <w:rPr>
          <w:i/>
          <w:iCs/>
        </w:rPr>
      </w:pPr>
    </w:p>
    <w:p w14:paraId="4D707560" w14:textId="77777777" w:rsidR="004D5E90" w:rsidRPr="00D27362" w:rsidRDefault="004D5E90" w:rsidP="004D5E90">
      <w:pPr>
        <w:ind w:left="567" w:hanging="567"/>
        <w:rPr>
          <w:noProof/>
          <w:u w:val="single"/>
        </w:rPr>
      </w:pPr>
    </w:p>
    <w:p w14:paraId="6E53C295" w14:textId="77777777" w:rsidR="004D5E90" w:rsidRPr="00D27362" w:rsidRDefault="004D5E90" w:rsidP="004D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noProof/>
        </w:rPr>
      </w:pPr>
      <w:r w:rsidRPr="00D27362">
        <w:rPr>
          <w:b/>
          <w:noProof/>
        </w:rPr>
        <w:t>16.</w:t>
      </w:r>
      <w:r w:rsidRPr="00D27362">
        <w:rPr>
          <w:b/>
          <w:noProof/>
        </w:rPr>
        <w:tab/>
        <w:t>INFORMĀCIJA BRAILA RAKSTĀ</w:t>
      </w:r>
    </w:p>
    <w:p w14:paraId="1E5CBEC0" w14:textId="77777777" w:rsidR="004D5E90" w:rsidRPr="00D27362" w:rsidRDefault="004D5E90" w:rsidP="004D5E90">
      <w:pPr>
        <w:ind w:left="567" w:hanging="567"/>
        <w:rPr>
          <w:noProof/>
        </w:rPr>
      </w:pPr>
    </w:p>
    <w:p w14:paraId="670E7F86" w14:textId="77777777" w:rsidR="004D5E90" w:rsidRPr="00E21A71" w:rsidRDefault="004D5E90" w:rsidP="004D5E90">
      <w:pPr>
        <w:tabs>
          <w:tab w:val="left" w:pos="567"/>
        </w:tabs>
        <w:rPr>
          <w:szCs w:val="22"/>
        </w:rPr>
      </w:pPr>
      <w:proofErr w:type="spellStart"/>
      <w:r>
        <w:rPr>
          <w:szCs w:val="22"/>
        </w:rPr>
        <w:t>Ospen</w:t>
      </w:r>
      <w:proofErr w:type="spellEnd"/>
      <w:r>
        <w:rPr>
          <w:szCs w:val="22"/>
        </w:rPr>
        <w:t xml:space="preserve"> 1 000 000 SV tablete</w:t>
      </w:r>
      <w:r w:rsidRPr="00E21A71">
        <w:rPr>
          <w:szCs w:val="22"/>
        </w:rPr>
        <w:t>s</w:t>
      </w:r>
    </w:p>
    <w:p w14:paraId="323F253A" w14:textId="77777777" w:rsidR="004D5E90" w:rsidRDefault="004D5E90" w:rsidP="004D5E90">
      <w:pPr>
        <w:rPr>
          <w:noProof/>
          <w:szCs w:val="22"/>
          <w:shd w:val="clear" w:color="auto" w:fill="CCCCCC"/>
          <w:lang w:eastAsia="lv-LV" w:bidi="lv-LV"/>
        </w:rPr>
      </w:pPr>
    </w:p>
    <w:p w14:paraId="61898097" w14:textId="77777777" w:rsidR="00C8101F" w:rsidRDefault="00C8101F" w:rsidP="00C8101F">
      <w:pPr>
        <w:rPr>
          <w:noProof/>
          <w:szCs w:val="22"/>
          <w:shd w:val="clear" w:color="auto" w:fill="CCCCCC"/>
          <w:lang w:eastAsia="lv-LV" w:bidi="lv-LV"/>
        </w:rPr>
      </w:pPr>
    </w:p>
    <w:p w14:paraId="7316FB24" w14:textId="388CCA56" w:rsidR="00C8101F" w:rsidRPr="00C8101F" w:rsidRDefault="00C8101F" w:rsidP="00004D23">
      <w:pPr>
        <w:pStyle w:val="ListParagraph"/>
        <w:keepNext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567" w:hanging="567"/>
        <w:outlineLvl w:val="0"/>
        <w:rPr>
          <w:i/>
          <w:noProof/>
          <w:lang w:eastAsia="lv-LV" w:bidi="lv-LV"/>
        </w:rPr>
      </w:pPr>
      <w:r w:rsidRPr="00004D23">
        <w:rPr>
          <w:b/>
          <w:noProof/>
          <w:lang w:eastAsia="lv-LV" w:bidi="lv-LV"/>
        </w:rPr>
        <w:t>UNIKĀLS IDENTIFIKATORS – 2D SVĪTRKODS</w:t>
      </w:r>
    </w:p>
    <w:p w14:paraId="53AD8F8F" w14:textId="77777777" w:rsidR="00C8101F" w:rsidRDefault="00C8101F" w:rsidP="00C8101F">
      <w:pPr>
        <w:tabs>
          <w:tab w:val="left" w:pos="720"/>
        </w:tabs>
        <w:rPr>
          <w:noProof/>
          <w:lang w:eastAsia="lv-LV" w:bidi="lv-LV"/>
        </w:rPr>
      </w:pPr>
    </w:p>
    <w:p w14:paraId="446947FA" w14:textId="77777777" w:rsidR="00C8101F" w:rsidRDefault="00C8101F" w:rsidP="00C8101F">
      <w:pPr>
        <w:rPr>
          <w:noProof/>
          <w:szCs w:val="22"/>
          <w:shd w:val="clear" w:color="auto" w:fill="CCCCCC"/>
          <w:lang w:eastAsia="lv-LV" w:bidi="lv-LV"/>
        </w:rPr>
      </w:pPr>
      <w:r>
        <w:rPr>
          <w:noProof/>
          <w:highlight w:val="lightGray"/>
          <w:lang w:eastAsia="lv-LV" w:bidi="lv-LV"/>
        </w:rPr>
        <w:t>2D svītrkods, kurā iekļauts unikāls identifikators.</w:t>
      </w:r>
    </w:p>
    <w:p w14:paraId="5BF9A43B" w14:textId="77777777" w:rsidR="00C8101F" w:rsidRDefault="00C8101F" w:rsidP="00C8101F">
      <w:pPr>
        <w:tabs>
          <w:tab w:val="left" w:pos="720"/>
        </w:tabs>
        <w:rPr>
          <w:noProof/>
          <w:lang w:eastAsia="lv-LV" w:bidi="lv-LV"/>
        </w:rPr>
      </w:pPr>
    </w:p>
    <w:p w14:paraId="131E553C" w14:textId="77777777" w:rsidR="00C8101F" w:rsidRDefault="00C8101F" w:rsidP="00C8101F">
      <w:pPr>
        <w:tabs>
          <w:tab w:val="left" w:pos="720"/>
        </w:tabs>
        <w:rPr>
          <w:noProof/>
          <w:lang w:eastAsia="lv-LV" w:bidi="lv-LV"/>
        </w:rPr>
      </w:pPr>
    </w:p>
    <w:p w14:paraId="0DB8A48F" w14:textId="5A607B28" w:rsidR="00C8101F" w:rsidRPr="00C8101F" w:rsidRDefault="00C8101F" w:rsidP="00004D23">
      <w:pPr>
        <w:pStyle w:val="ListParagraph"/>
        <w:keepNext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567" w:hanging="567"/>
        <w:outlineLvl w:val="0"/>
        <w:rPr>
          <w:i/>
          <w:noProof/>
          <w:lang w:eastAsia="lv-LV" w:bidi="lv-LV"/>
        </w:rPr>
      </w:pPr>
      <w:r w:rsidRPr="00004D23">
        <w:rPr>
          <w:b/>
          <w:noProof/>
          <w:lang w:eastAsia="lv-LV" w:bidi="lv-LV"/>
        </w:rPr>
        <w:t xml:space="preserve">UNIKĀLS IDENTIFIKATORS – DATI, KURUS VAR NOLASĪT PERSONA </w:t>
      </w:r>
    </w:p>
    <w:p w14:paraId="7F8DB98B" w14:textId="77777777" w:rsidR="00C8101F" w:rsidRDefault="00C8101F" w:rsidP="00C8101F">
      <w:pPr>
        <w:tabs>
          <w:tab w:val="left" w:pos="720"/>
        </w:tabs>
        <w:rPr>
          <w:noProof/>
          <w:lang w:eastAsia="lv-LV" w:bidi="lv-LV"/>
        </w:rPr>
      </w:pPr>
    </w:p>
    <w:p w14:paraId="7B140127" w14:textId="77777777" w:rsidR="00C8101F" w:rsidRDefault="00C8101F" w:rsidP="00C8101F">
      <w:pPr>
        <w:rPr>
          <w:color w:val="008000"/>
          <w:szCs w:val="22"/>
          <w:lang w:eastAsia="lv-LV" w:bidi="lv-LV"/>
        </w:rPr>
      </w:pPr>
      <w:r>
        <w:rPr>
          <w:lang w:eastAsia="lv-LV" w:bidi="lv-LV"/>
        </w:rPr>
        <w:t>PC: {numurs}</w:t>
      </w:r>
    </w:p>
    <w:p w14:paraId="497D3884" w14:textId="77777777" w:rsidR="00C8101F" w:rsidRDefault="00C8101F" w:rsidP="00C8101F">
      <w:pPr>
        <w:rPr>
          <w:szCs w:val="22"/>
          <w:lang w:eastAsia="lv-LV" w:bidi="lv-LV"/>
        </w:rPr>
      </w:pPr>
      <w:r>
        <w:rPr>
          <w:lang w:eastAsia="lv-LV" w:bidi="lv-LV"/>
        </w:rPr>
        <w:t>SN: {numurs}</w:t>
      </w:r>
    </w:p>
    <w:p w14:paraId="63EE09D3" w14:textId="77777777" w:rsidR="00C8101F" w:rsidRDefault="00C8101F" w:rsidP="00C8101F">
      <w:pPr>
        <w:rPr>
          <w:noProof/>
          <w:vanish/>
          <w:szCs w:val="22"/>
          <w:lang w:eastAsia="lv-LV" w:bidi="lv-LV"/>
        </w:rPr>
      </w:pPr>
      <w:r>
        <w:rPr>
          <w:lang w:eastAsia="lv-LV" w:bidi="lv-LV"/>
        </w:rPr>
        <w:t>NN: {numurs}</w:t>
      </w:r>
    </w:p>
    <w:p w14:paraId="3DFBD6BE" w14:textId="77777777" w:rsidR="00C8101F" w:rsidRDefault="00C8101F" w:rsidP="00C8101F">
      <w:pPr>
        <w:rPr>
          <w:noProof/>
          <w:szCs w:val="22"/>
          <w:shd w:val="clear" w:color="auto" w:fill="CCCCCC"/>
          <w:lang w:eastAsia="lv-LV" w:bidi="lv-LV"/>
        </w:rPr>
      </w:pPr>
    </w:p>
    <w:p w14:paraId="3B83EAFA" w14:textId="77777777" w:rsidR="004D5E90" w:rsidRPr="00D27362" w:rsidRDefault="004D5E90" w:rsidP="004D5E90">
      <w:pPr>
        <w:ind w:left="567" w:hanging="567"/>
        <w:rPr>
          <w:b/>
          <w:noProof/>
          <w:u w:val="single"/>
        </w:rPr>
      </w:pPr>
    </w:p>
    <w:p w14:paraId="4EDA488B" w14:textId="77777777" w:rsidR="004D5E90" w:rsidRPr="00D27362" w:rsidRDefault="004D5E90" w:rsidP="004D5E90">
      <w:pPr>
        <w:ind w:left="567" w:hanging="567"/>
        <w:rPr>
          <w:b/>
          <w:noProof/>
        </w:rPr>
      </w:pPr>
      <w:r w:rsidRPr="00D27362">
        <w:rPr>
          <w:b/>
          <w:noProof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5AA236DB" w14:textId="77777777" w:rsidTr="00372468">
        <w:tc>
          <w:tcPr>
            <w:tcW w:w="9287" w:type="dxa"/>
          </w:tcPr>
          <w:p w14:paraId="271DE087" w14:textId="77777777" w:rsidR="004D5E90" w:rsidRPr="00D27362" w:rsidRDefault="004D5E90" w:rsidP="00372468">
            <w:pPr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lastRenderedPageBreak/>
              <w:t xml:space="preserve">MINIMĀLĀ INFORMĀCIJA, </w:t>
            </w:r>
            <w:r w:rsidRPr="00D27362">
              <w:rPr>
                <w:b/>
                <w:noProof/>
                <w:szCs w:val="22"/>
              </w:rPr>
              <w:t xml:space="preserve">KAS JĀNORĀDA </w:t>
            </w:r>
            <w:r w:rsidRPr="00D27362">
              <w:rPr>
                <w:b/>
                <w:noProof/>
              </w:rPr>
              <w:t>UZ BLISTERA VAI PLĀKSNĪTES</w:t>
            </w:r>
          </w:p>
          <w:p w14:paraId="403B6153" w14:textId="77777777" w:rsidR="004D5E90" w:rsidRPr="00D27362" w:rsidRDefault="004D5E90" w:rsidP="00372468">
            <w:pPr>
              <w:ind w:left="567" w:hanging="567"/>
              <w:rPr>
                <w:b/>
                <w:noProof/>
              </w:rPr>
            </w:pPr>
          </w:p>
          <w:p w14:paraId="41119587" w14:textId="77777777" w:rsidR="004D5E90" w:rsidRPr="00D27362" w:rsidRDefault="004D5E90" w:rsidP="00372468">
            <w:pPr>
              <w:ind w:left="567" w:hanging="567"/>
              <w:rPr>
                <w:b/>
                <w:noProof/>
              </w:rPr>
            </w:pPr>
            <w:r>
              <w:rPr>
                <w:b/>
                <w:noProof/>
              </w:rPr>
              <w:t>BLISTERIS</w:t>
            </w:r>
          </w:p>
        </w:tc>
      </w:tr>
    </w:tbl>
    <w:p w14:paraId="1C1F4F18" w14:textId="77777777" w:rsidR="004D5E90" w:rsidRPr="00D27362" w:rsidRDefault="004D5E90" w:rsidP="004D5E90">
      <w:pPr>
        <w:ind w:left="567" w:hanging="567"/>
        <w:rPr>
          <w:noProof/>
        </w:rPr>
      </w:pPr>
    </w:p>
    <w:p w14:paraId="782A15E5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15DB2A15" w14:textId="77777777" w:rsidTr="00372468">
        <w:tc>
          <w:tcPr>
            <w:tcW w:w="9287" w:type="dxa"/>
          </w:tcPr>
          <w:p w14:paraId="0196EBA8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1.</w:t>
            </w:r>
            <w:r w:rsidRPr="00D27362">
              <w:rPr>
                <w:b/>
                <w:noProof/>
              </w:rPr>
              <w:tab/>
              <w:t xml:space="preserve">ZĀĻU NOSAUKUMS  </w:t>
            </w:r>
          </w:p>
        </w:tc>
      </w:tr>
    </w:tbl>
    <w:p w14:paraId="13EA14E4" w14:textId="77777777" w:rsidR="004D5E90" w:rsidRPr="00D27362" w:rsidRDefault="004D5E90" w:rsidP="004D5E90">
      <w:pPr>
        <w:ind w:left="567" w:hanging="567"/>
        <w:rPr>
          <w:noProof/>
        </w:rPr>
      </w:pPr>
    </w:p>
    <w:p w14:paraId="163022B8" w14:textId="77777777" w:rsidR="004D5E90" w:rsidRPr="002617CA" w:rsidRDefault="004D5E90" w:rsidP="004D5E90">
      <w:pPr>
        <w:ind w:left="567" w:hanging="567"/>
        <w:rPr>
          <w:noProof/>
        </w:rPr>
      </w:pPr>
      <w:proofErr w:type="spellStart"/>
      <w:r>
        <w:t>Ospen</w:t>
      </w:r>
      <w:proofErr w:type="spellEnd"/>
      <w:r>
        <w:t xml:space="preserve"> 1 0</w:t>
      </w:r>
      <w:r w:rsidRPr="00372468">
        <w:t>00 000 SV apvalkotās tabletes</w:t>
      </w:r>
    </w:p>
    <w:p w14:paraId="4FB0AB4C" w14:textId="2026623E" w:rsidR="004D5E90" w:rsidRPr="00372468" w:rsidRDefault="00C8101F" w:rsidP="004D5E90">
      <w:pPr>
        <w:tabs>
          <w:tab w:val="left" w:pos="567"/>
        </w:tabs>
        <w:rPr>
          <w:szCs w:val="22"/>
        </w:rPr>
      </w:pPr>
      <w:proofErr w:type="spellStart"/>
      <w:r>
        <w:rPr>
          <w:szCs w:val="22"/>
        </w:rPr>
        <w:t>p</w:t>
      </w:r>
      <w:r w:rsidR="004D5E90" w:rsidRPr="00E21A71">
        <w:rPr>
          <w:szCs w:val="22"/>
        </w:rPr>
        <w:t>henoxymethylpenicillinum</w:t>
      </w:r>
      <w:proofErr w:type="spellEnd"/>
    </w:p>
    <w:p w14:paraId="47A85884" w14:textId="77777777" w:rsidR="004D5E90" w:rsidRPr="00D27362" w:rsidRDefault="004D5E90" w:rsidP="004D5E90">
      <w:pPr>
        <w:ind w:left="567" w:hanging="567"/>
        <w:rPr>
          <w:noProof/>
        </w:rPr>
      </w:pPr>
    </w:p>
    <w:p w14:paraId="20589047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2576A426" w14:textId="77777777" w:rsidTr="00372468">
        <w:tc>
          <w:tcPr>
            <w:tcW w:w="9287" w:type="dxa"/>
          </w:tcPr>
          <w:p w14:paraId="00A3C2D9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2.</w:t>
            </w:r>
            <w:r w:rsidRPr="00D27362">
              <w:rPr>
                <w:b/>
                <w:noProof/>
              </w:rPr>
              <w:tab/>
              <w:t xml:space="preserve">REĢISTRĀCIJAS APLIECĪBAS ĪPAŠNIEKA NOSAUKUMS </w:t>
            </w:r>
          </w:p>
        </w:tc>
      </w:tr>
    </w:tbl>
    <w:p w14:paraId="53840AD0" w14:textId="77777777" w:rsidR="004D5E90" w:rsidRPr="00D27362" w:rsidRDefault="004D5E90" w:rsidP="004D5E90">
      <w:pPr>
        <w:ind w:left="567" w:hanging="567"/>
        <w:rPr>
          <w:noProof/>
        </w:rPr>
      </w:pPr>
    </w:p>
    <w:p w14:paraId="0B9FBE12" w14:textId="77777777" w:rsidR="004D5E90" w:rsidRPr="00D27362" w:rsidRDefault="004D5E90" w:rsidP="004D5E90">
      <w:pPr>
        <w:ind w:left="567" w:hanging="567"/>
        <w:rPr>
          <w:noProof/>
        </w:rPr>
      </w:pPr>
      <w:r>
        <w:t>SANDOZ</w:t>
      </w:r>
    </w:p>
    <w:p w14:paraId="0A4B74EF" w14:textId="77777777" w:rsidR="004D5E90" w:rsidRPr="00D27362" w:rsidRDefault="004D5E90" w:rsidP="004D5E90">
      <w:pPr>
        <w:ind w:left="567" w:hanging="567"/>
        <w:rPr>
          <w:noProof/>
        </w:rPr>
      </w:pPr>
    </w:p>
    <w:p w14:paraId="0BD1B7BD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35CEBFCF" w14:textId="77777777" w:rsidTr="00372468">
        <w:tc>
          <w:tcPr>
            <w:tcW w:w="9287" w:type="dxa"/>
          </w:tcPr>
          <w:p w14:paraId="07828902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3.</w:t>
            </w:r>
            <w:r w:rsidRPr="00D27362">
              <w:rPr>
                <w:b/>
                <w:noProof/>
              </w:rPr>
              <w:tab/>
              <w:t xml:space="preserve">DERĪGUMA TERMIŅŠ </w:t>
            </w:r>
          </w:p>
        </w:tc>
      </w:tr>
    </w:tbl>
    <w:p w14:paraId="57A136DF" w14:textId="77777777" w:rsidR="004D5E90" w:rsidRPr="00D27362" w:rsidRDefault="004D5E90" w:rsidP="004D5E90">
      <w:pPr>
        <w:ind w:left="567" w:hanging="567"/>
        <w:rPr>
          <w:noProof/>
        </w:rPr>
      </w:pPr>
    </w:p>
    <w:p w14:paraId="5EC2FE93" w14:textId="7B939E97" w:rsidR="004D5E90" w:rsidRDefault="00C8101F" w:rsidP="004D5E90">
      <w:pPr>
        <w:ind w:left="567" w:hanging="567"/>
        <w:rPr>
          <w:noProof/>
        </w:rPr>
      </w:pPr>
      <w:r>
        <w:rPr>
          <w:noProof/>
        </w:rPr>
        <w:t>EXP</w:t>
      </w:r>
    </w:p>
    <w:p w14:paraId="79AD2703" w14:textId="77777777" w:rsidR="004D5E90" w:rsidRDefault="004D5E90" w:rsidP="004D5E90">
      <w:pPr>
        <w:ind w:left="567" w:hanging="567"/>
        <w:rPr>
          <w:noProof/>
        </w:rPr>
      </w:pPr>
    </w:p>
    <w:p w14:paraId="02BEA796" w14:textId="77777777" w:rsidR="004D5E90" w:rsidRPr="00D27362" w:rsidRDefault="004D5E90" w:rsidP="004D5E90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D5E90" w:rsidRPr="00D27362" w14:paraId="336F5F14" w14:textId="77777777" w:rsidTr="00372468">
        <w:tc>
          <w:tcPr>
            <w:tcW w:w="9287" w:type="dxa"/>
          </w:tcPr>
          <w:p w14:paraId="672FE4F4" w14:textId="77777777" w:rsidR="004D5E90" w:rsidRPr="00D27362" w:rsidRDefault="004D5E90" w:rsidP="00372468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D27362">
              <w:rPr>
                <w:b/>
                <w:noProof/>
              </w:rPr>
              <w:t>4.</w:t>
            </w:r>
            <w:r w:rsidRPr="00D27362">
              <w:rPr>
                <w:b/>
                <w:noProof/>
              </w:rPr>
              <w:tab/>
              <w:t>SĒRIJAS NUMURS</w:t>
            </w:r>
          </w:p>
        </w:tc>
      </w:tr>
    </w:tbl>
    <w:p w14:paraId="529F451A" w14:textId="77777777" w:rsidR="004D5E90" w:rsidRPr="00D27362" w:rsidRDefault="004D5E90" w:rsidP="004D5E90">
      <w:pPr>
        <w:ind w:left="567" w:hanging="567"/>
        <w:rPr>
          <w:noProof/>
        </w:rPr>
      </w:pPr>
    </w:p>
    <w:p w14:paraId="432AD12F" w14:textId="6937FE4A" w:rsidR="004D5E90" w:rsidRDefault="00C8101F" w:rsidP="004D5E90">
      <w:pPr>
        <w:ind w:left="567" w:hanging="567"/>
        <w:rPr>
          <w:noProof/>
        </w:rPr>
      </w:pPr>
      <w:r>
        <w:rPr>
          <w:noProof/>
        </w:rPr>
        <w:t>Lot</w:t>
      </w:r>
    </w:p>
    <w:p w14:paraId="5CA7D0A3" w14:textId="77777777" w:rsidR="004D5E90" w:rsidRDefault="004D5E90" w:rsidP="004D5E90">
      <w:pPr>
        <w:ind w:left="567" w:hanging="567"/>
        <w:rPr>
          <w:noProof/>
        </w:rPr>
      </w:pPr>
    </w:p>
    <w:p w14:paraId="2CFBF1E1" w14:textId="77777777" w:rsidR="004D5E90" w:rsidRPr="00D27362" w:rsidRDefault="004D5E90" w:rsidP="004D5E90">
      <w:pPr>
        <w:ind w:left="567" w:hanging="567"/>
        <w:rPr>
          <w:noProof/>
        </w:rPr>
      </w:pPr>
    </w:p>
    <w:p w14:paraId="587B1775" w14:textId="77777777" w:rsidR="004D5E90" w:rsidRPr="00D27362" w:rsidRDefault="004D5E90" w:rsidP="004D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noProof/>
        </w:rPr>
      </w:pPr>
      <w:r w:rsidRPr="00D27362">
        <w:rPr>
          <w:b/>
          <w:noProof/>
        </w:rPr>
        <w:t>5.</w:t>
      </w:r>
      <w:r w:rsidRPr="00D27362">
        <w:rPr>
          <w:b/>
          <w:noProof/>
        </w:rPr>
        <w:tab/>
        <w:t>CITA</w:t>
      </w:r>
    </w:p>
    <w:p w14:paraId="053FD1BA" w14:textId="77777777" w:rsidR="004D5E90" w:rsidRPr="00D27362" w:rsidRDefault="004D5E90" w:rsidP="004D5E90">
      <w:pPr>
        <w:ind w:left="567" w:hanging="567"/>
        <w:rPr>
          <w:noProof/>
        </w:rPr>
      </w:pPr>
    </w:p>
    <w:bookmarkEnd w:id="0"/>
    <w:bookmarkEnd w:id="1"/>
    <w:p w14:paraId="7C5D8776" w14:textId="77777777" w:rsidR="004D5E90" w:rsidRPr="00D27362" w:rsidRDefault="004D5E90" w:rsidP="004D5E90">
      <w:pPr>
        <w:tabs>
          <w:tab w:val="left" w:pos="0"/>
        </w:tabs>
        <w:rPr>
          <w:b/>
          <w:noProof/>
        </w:rPr>
      </w:pPr>
    </w:p>
    <w:sectPr w:rsidR="004D5E90" w:rsidRPr="00D27362" w:rsidSect="004D21F1"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1491" w14:textId="77777777" w:rsidR="002E6A20" w:rsidRDefault="002E6A20" w:rsidP="002E6A20">
      <w:r>
        <w:separator/>
      </w:r>
    </w:p>
  </w:endnote>
  <w:endnote w:type="continuationSeparator" w:id="0">
    <w:p w14:paraId="0D8F31C2" w14:textId="77777777" w:rsidR="002E6A20" w:rsidRDefault="002E6A20" w:rsidP="002E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EA84" w14:textId="77777777" w:rsidR="002E6A20" w:rsidRDefault="002E6A20" w:rsidP="002E6A20">
      <w:r>
        <w:separator/>
      </w:r>
    </w:p>
  </w:footnote>
  <w:footnote w:type="continuationSeparator" w:id="0">
    <w:p w14:paraId="7FE93F4D" w14:textId="77777777" w:rsidR="002E6A20" w:rsidRDefault="002E6A20" w:rsidP="002E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44E"/>
    <w:multiLevelType w:val="hybridMultilevel"/>
    <w:tmpl w:val="9260FE88"/>
    <w:lvl w:ilvl="0" w:tplc="F920F376">
      <w:start w:val="17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921C0"/>
    <w:multiLevelType w:val="hybridMultilevel"/>
    <w:tmpl w:val="0158DBE8"/>
    <w:lvl w:ilvl="0" w:tplc="10584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2AF"/>
    <w:multiLevelType w:val="hybridMultilevel"/>
    <w:tmpl w:val="A448E0E4"/>
    <w:lvl w:ilvl="0" w:tplc="18048F58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7B11"/>
    <w:multiLevelType w:val="hybridMultilevel"/>
    <w:tmpl w:val="37D8B1A2"/>
    <w:lvl w:ilvl="0" w:tplc="FE34C08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73DB"/>
    <w:multiLevelType w:val="hybridMultilevel"/>
    <w:tmpl w:val="1A521B8A"/>
    <w:lvl w:ilvl="0" w:tplc="FE34C08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32"/>
      </w:rPr>
    </w:lvl>
    <w:lvl w:ilvl="1" w:tplc="826CD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C35C2A58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EC1"/>
    <w:multiLevelType w:val="hybridMultilevel"/>
    <w:tmpl w:val="80DA968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249EE"/>
    <w:multiLevelType w:val="hybridMultilevel"/>
    <w:tmpl w:val="CBB0CAC6"/>
    <w:lvl w:ilvl="0" w:tplc="488EE40C">
      <w:start w:val="4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B629E"/>
    <w:multiLevelType w:val="hybridMultilevel"/>
    <w:tmpl w:val="463E2696"/>
    <w:lvl w:ilvl="0" w:tplc="488EE40C">
      <w:start w:val="4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71FF"/>
    <w:multiLevelType w:val="hybridMultilevel"/>
    <w:tmpl w:val="098826C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60D81"/>
    <w:multiLevelType w:val="hybridMultilevel"/>
    <w:tmpl w:val="7C14A59C"/>
    <w:lvl w:ilvl="0" w:tplc="18048F58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sz w:val="22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2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2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35A2E"/>
    <w:multiLevelType w:val="hybridMultilevel"/>
    <w:tmpl w:val="63E00E78"/>
    <w:lvl w:ilvl="0" w:tplc="826CD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B5925"/>
    <w:multiLevelType w:val="hybridMultilevel"/>
    <w:tmpl w:val="4C7EED38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2A534D"/>
    <w:multiLevelType w:val="hybridMultilevel"/>
    <w:tmpl w:val="0632181E"/>
    <w:lvl w:ilvl="0" w:tplc="FFFFFFFF">
      <w:start w:val="1"/>
      <w:numFmt w:val="bullet"/>
      <w:lvlText w:val="-"/>
      <w:lvlJc w:val="left"/>
      <w:pPr>
        <w:ind w:left="1854" w:hanging="360"/>
      </w:p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1C7252"/>
    <w:multiLevelType w:val="hybridMultilevel"/>
    <w:tmpl w:val="2B56FAC8"/>
    <w:lvl w:ilvl="0" w:tplc="826CD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32"/>
    <w:rsid w:val="00004D23"/>
    <w:rsid w:val="0002117B"/>
    <w:rsid w:val="00052DA5"/>
    <w:rsid w:val="00071324"/>
    <w:rsid w:val="00167232"/>
    <w:rsid w:val="001915E9"/>
    <w:rsid w:val="001D0355"/>
    <w:rsid w:val="001D445E"/>
    <w:rsid w:val="00256DF3"/>
    <w:rsid w:val="002617CA"/>
    <w:rsid w:val="002A6726"/>
    <w:rsid w:val="002D5017"/>
    <w:rsid w:val="002E6A20"/>
    <w:rsid w:val="00330DCD"/>
    <w:rsid w:val="003A6285"/>
    <w:rsid w:val="003B4E66"/>
    <w:rsid w:val="003E626D"/>
    <w:rsid w:val="003E7DA8"/>
    <w:rsid w:val="004703E6"/>
    <w:rsid w:val="004A1B81"/>
    <w:rsid w:val="004D21F1"/>
    <w:rsid w:val="004D5E90"/>
    <w:rsid w:val="004E30EA"/>
    <w:rsid w:val="00517048"/>
    <w:rsid w:val="00532EA9"/>
    <w:rsid w:val="00590C75"/>
    <w:rsid w:val="005D1197"/>
    <w:rsid w:val="00624C07"/>
    <w:rsid w:val="0078579D"/>
    <w:rsid w:val="007B5106"/>
    <w:rsid w:val="007C10A0"/>
    <w:rsid w:val="007C3C98"/>
    <w:rsid w:val="00882B93"/>
    <w:rsid w:val="009F6539"/>
    <w:rsid w:val="00A01CB2"/>
    <w:rsid w:val="00A8287B"/>
    <w:rsid w:val="00BA11FA"/>
    <w:rsid w:val="00BD30E4"/>
    <w:rsid w:val="00BE7F47"/>
    <w:rsid w:val="00C0114D"/>
    <w:rsid w:val="00C14D14"/>
    <w:rsid w:val="00C6256D"/>
    <w:rsid w:val="00C8101F"/>
    <w:rsid w:val="00CA428E"/>
    <w:rsid w:val="00CE440E"/>
    <w:rsid w:val="00DB578E"/>
    <w:rsid w:val="00E75732"/>
    <w:rsid w:val="00EC25ED"/>
    <w:rsid w:val="00EC65C3"/>
    <w:rsid w:val="00EF0BFB"/>
    <w:rsid w:val="00F0588E"/>
    <w:rsid w:val="00F835B3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E58B"/>
  <w15:docId w15:val="{1598310D-68DA-4FEC-A1BE-4FE5D65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32"/>
    <w:pPr>
      <w:spacing w:after="0" w:line="240" w:lineRule="auto"/>
    </w:pPr>
    <w:rPr>
      <w:rFonts w:ascii="Times New Roman" w:eastAsia="Times New Roman" w:hAnsi="Times New Roman" w:cs="Times New Roman"/>
      <w:sz w:val="22"/>
      <w:lang w:eastAsia="lt-LT"/>
    </w:rPr>
  </w:style>
  <w:style w:type="paragraph" w:styleId="Heading1">
    <w:name w:val="heading 1"/>
    <w:basedOn w:val="Normal"/>
    <w:next w:val="Normal"/>
    <w:link w:val="Heading1Char"/>
    <w:autoRedefine/>
    <w:qFormat/>
    <w:rsid w:val="00167232"/>
    <w:pPr>
      <w:keepNext/>
      <w:tabs>
        <w:tab w:val="left" w:pos="4605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167232"/>
    <w:pPr>
      <w:keepNext/>
      <w:tabs>
        <w:tab w:val="left" w:pos="567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167232"/>
    <w:pPr>
      <w:keepNext/>
      <w:tabs>
        <w:tab w:val="left" w:pos="567"/>
      </w:tabs>
      <w:outlineLvl w:val="2"/>
    </w:pPr>
    <w:rPr>
      <w:b/>
      <w:noProof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67232"/>
    <w:pPr>
      <w:keepNext/>
      <w:jc w:val="both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232"/>
    <w:rPr>
      <w:rFonts w:ascii="Times New Roman" w:eastAsia="Times New Roman" w:hAnsi="Times New Roman" w:cs="Times New Roman"/>
      <w:b/>
      <w:sz w:val="24"/>
      <w:lang w:val="lv-LV" w:eastAsia="lt-LT"/>
    </w:rPr>
  </w:style>
  <w:style w:type="character" w:customStyle="1" w:styleId="Heading2Char">
    <w:name w:val="Heading 2 Char"/>
    <w:basedOn w:val="DefaultParagraphFont"/>
    <w:link w:val="Heading2"/>
    <w:rsid w:val="00167232"/>
    <w:rPr>
      <w:rFonts w:ascii="Times New Roman" w:eastAsia="Times New Roman" w:hAnsi="Times New Roman" w:cs="Times New Roman"/>
      <w:b/>
      <w:lang w:val="lv-LV" w:eastAsia="lt-LT"/>
    </w:rPr>
  </w:style>
  <w:style w:type="character" w:customStyle="1" w:styleId="Heading3Char">
    <w:name w:val="Heading 3 Char"/>
    <w:basedOn w:val="DefaultParagraphFont"/>
    <w:link w:val="Heading3"/>
    <w:rsid w:val="00167232"/>
    <w:rPr>
      <w:rFonts w:ascii="Times New Roman" w:eastAsia="Times New Roman" w:hAnsi="Times New Roman" w:cs="Times New Roman"/>
      <w:b/>
      <w:noProof/>
      <w:lang w:val="lv-LV"/>
    </w:rPr>
  </w:style>
  <w:style w:type="character" w:customStyle="1" w:styleId="Heading4Char">
    <w:name w:val="Heading 4 Char"/>
    <w:basedOn w:val="DefaultParagraphFont"/>
    <w:link w:val="Heading4"/>
    <w:rsid w:val="00167232"/>
    <w:rPr>
      <w:rFonts w:ascii="Times New Roman" w:eastAsia="Times New Roman" w:hAnsi="Times New Roman" w:cs="Times New Roman"/>
      <w:u w:val="single"/>
      <w:lang w:val="lv-LV" w:eastAsia="lt-LT"/>
    </w:rPr>
  </w:style>
  <w:style w:type="character" w:styleId="Hyperlink">
    <w:name w:val="Hyperlink"/>
    <w:uiPriority w:val="99"/>
    <w:unhideWhenUsed/>
    <w:rsid w:val="00167232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1672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232"/>
    <w:rPr>
      <w:rFonts w:ascii="Times New Roman" w:eastAsia="Times New Roman" w:hAnsi="Times New Roman" w:cs="Times New Roman"/>
      <w:lang w:val="lv-LV" w:eastAsia="lt-LT"/>
    </w:rPr>
  </w:style>
  <w:style w:type="paragraph" w:styleId="BodyText">
    <w:name w:val="Body Text"/>
    <w:basedOn w:val="Normal"/>
    <w:link w:val="BodyTextChar"/>
    <w:unhideWhenUsed/>
    <w:rsid w:val="00167232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67232"/>
    <w:rPr>
      <w:rFonts w:ascii="Times New Roman" w:eastAsia="Times New Roman" w:hAnsi="Times New Roman" w:cs="Times New Roman"/>
      <w:lang w:val="lv-LV" w:eastAsia="lt-LT"/>
    </w:rPr>
  </w:style>
  <w:style w:type="paragraph" w:styleId="BodyText2">
    <w:name w:val="Body Text 2"/>
    <w:basedOn w:val="Normal"/>
    <w:link w:val="BodyText2Char"/>
    <w:semiHidden/>
    <w:unhideWhenUsed/>
    <w:rsid w:val="00167232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67232"/>
    <w:rPr>
      <w:rFonts w:ascii="Times New Roman" w:eastAsia="Times New Roman" w:hAnsi="Times New Roman" w:cs="Times New Roman"/>
      <w:lang w:val="lv-LV" w:eastAsia="lt-LT"/>
    </w:rPr>
  </w:style>
  <w:style w:type="paragraph" w:customStyle="1" w:styleId="BTbEMEASMCA">
    <w:name w:val="BT(b) EMEA_SMCA"/>
    <w:basedOn w:val="Normal"/>
    <w:autoRedefine/>
    <w:rsid w:val="00167232"/>
    <w:rPr>
      <w:b/>
      <w:noProof/>
      <w:szCs w:val="22"/>
      <w:lang w:eastAsia="en-US"/>
    </w:rPr>
  </w:style>
  <w:style w:type="paragraph" w:customStyle="1" w:styleId="BTEMEASMCA">
    <w:name w:val="BT EMEA_SMCA"/>
    <w:basedOn w:val="Normal"/>
    <w:autoRedefine/>
    <w:rsid w:val="00167232"/>
    <w:pPr>
      <w:tabs>
        <w:tab w:val="left" w:pos="567"/>
      </w:tabs>
    </w:pPr>
    <w:rPr>
      <w:noProof/>
      <w:szCs w:val="22"/>
      <w:lang w:eastAsia="en-US"/>
    </w:rPr>
  </w:style>
  <w:style w:type="paragraph" w:customStyle="1" w:styleId="PI-3EMEASMCA">
    <w:name w:val="PI-3 EMEA_SMCA"/>
    <w:basedOn w:val="Normal"/>
    <w:autoRedefine/>
    <w:rsid w:val="00167232"/>
    <w:pPr>
      <w:spacing w:line="220" w:lineRule="exact"/>
    </w:pPr>
    <w:rPr>
      <w:b/>
      <w:bCs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3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32"/>
    <w:rPr>
      <w:rFonts w:ascii="Tahoma" w:eastAsia="Times New Roman" w:hAnsi="Tahoma" w:cs="Times New Roman"/>
      <w:sz w:val="16"/>
      <w:szCs w:val="16"/>
      <w:lang w:val="lv-LV" w:eastAsia="lt-LT"/>
    </w:rPr>
  </w:style>
  <w:style w:type="paragraph" w:customStyle="1" w:styleId="MediumGrid1-Accent21">
    <w:name w:val="Medium Grid 1 - Accent 21"/>
    <w:basedOn w:val="Normal"/>
    <w:uiPriority w:val="34"/>
    <w:qFormat/>
    <w:rsid w:val="00167232"/>
    <w:pPr>
      <w:ind w:left="720"/>
      <w:contextualSpacing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167232"/>
    <w:rPr>
      <w:rFonts w:ascii="Courier New" w:eastAsia="SimSun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7232"/>
    <w:rPr>
      <w:rFonts w:ascii="Courier New" w:eastAsia="SimSun" w:hAnsi="Courier New" w:cs="Times New Roman"/>
      <w:lang w:val="lv-LV"/>
    </w:rPr>
  </w:style>
  <w:style w:type="character" w:styleId="CommentReference">
    <w:name w:val="annotation reference"/>
    <w:uiPriority w:val="99"/>
    <w:semiHidden/>
    <w:unhideWhenUsed/>
    <w:rsid w:val="001672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32"/>
    <w:rPr>
      <w:rFonts w:ascii="Times New Roman" w:eastAsia="Times New Roman" w:hAnsi="Times New Roman" w:cs="Times New Roman"/>
      <w:b/>
      <w:bCs/>
      <w:lang w:val="lv-LV" w:eastAsia="lt-LT"/>
    </w:rPr>
  </w:style>
  <w:style w:type="paragraph" w:customStyle="1" w:styleId="MediumList2-Accent21">
    <w:name w:val="Medium List 2 - Accent 21"/>
    <w:hidden/>
    <w:uiPriority w:val="99"/>
    <w:semiHidden/>
    <w:rsid w:val="00167232"/>
    <w:pPr>
      <w:spacing w:after="0" w:line="240" w:lineRule="auto"/>
    </w:pPr>
    <w:rPr>
      <w:rFonts w:ascii="Times New Roman" w:eastAsia="Times New Roman" w:hAnsi="Times New Roman" w:cs="Times New Roman"/>
      <w:sz w:val="22"/>
      <w:lang w:eastAsia="lt-LT"/>
    </w:rPr>
  </w:style>
  <w:style w:type="paragraph" w:styleId="ListParagraph">
    <w:name w:val="List Paragraph"/>
    <w:basedOn w:val="Normal"/>
    <w:uiPriority w:val="34"/>
    <w:qFormat/>
    <w:rsid w:val="00C8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Slekiene, Svetlana</dc:creator>
  <cp:keywords/>
  <dc:description/>
  <cp:lastModifiedBy>Kehre, Mairita</cp:lastModifiedBy>
  <cp:revision>3</cp:revision>
  <dcterms:created xsi:type="dcterms:W3CDTF">2022-02-10T13:33:00Z</dcterms:created>
  <dcterms:modified xsi:type="dcterms:W3CDTF">2022-02-10T13:33:00Z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2022-02-10T12:55:13Z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244dd7c0-3b85-4cd5-a7db-906f065cfe80</vt:lpwstr>
  </property>
  <property fmtid="{D5CDD505-2E9C-101B-9397-08002B2CF9AE}" pid="8" name="MSIP_Label_3c9bec58-8084-492e-8360-0e1cfe36408c_ContentBits">
    <vt:lpwstr>0</vt:lpwstr>
  </property>
</Properties>
</file>