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A6A1" w14:textId="77777777" w:rsidR="00BB16C6" w:rsidRDefault="00BB16C6" w:rsidP="00BB16C6"/>
    <w:p w14:paraId="34E44302" w14:textId="77777777" w:rsidR="00BB16C6" w:rsidRDefault="00BB16C6" w:rsidP="00BB16C6"/>
    <w:p w14:paraId="33EB795F" w14:textId="77777777" w:rsidR="00BB16C6" w:rsidRDefault="00BB16C6" w:rsidP="00BB16C6"/>
    <w:p w14:paraId="6B9BFC96" w14:textId="77777777" w:rsidR="00BB16C6" w:rsidRDefault="00BB16C6" w:rsidP="00BB16C6"/>
    <w:p w14:paraId="5A3606D8" w14:textId="77777777" w:rsidR="00BB16C6" w:rsidRDefault="00BB16C6" w:rsidP="00BB16C6"/>
    <w:p w14:paraId="65B16C26" w14:textId="77777777" w:rsidR="00BB16C6" w:rsidRDefault="00BB16C6" w:rsidP="00BB16C6"/>
    <w:p w14:paraId="628EEC48" w14:textId="77777777" w:rsidR="00BB16C6" w:rsidRDefault="00BB16C6" w:rsidP="00BB16C6"/>
    <w:p w14:paraId="200B7760" w14:textId="77777777" w:rsidR="00BB16C6" w:rsidRDefault="00BB16C6" w:rsidP="00BB16C6"/>
    <w:p w14:paraId="72EF62F5" w14:textId="77777777" w:rsidR="00BB16C6" w:rsidRDefault="00BB16C6" w:rsidP="00BB16C6">
      <w:pPr>
        <w:rPr>
          <w:rFonts w:ascii="Times New Roman" w:hAnsi="Times New Roman" w:cs="Times New Roman"/>
        </w:rPr>
      </w:pPr>
    </w:p>
    <w:p w14:paraId="64B43CF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14:paraId="719412E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A6A1E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14:paraId="0B9D0CC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14:paraId="2300188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5BA55B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8769F9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9D690AC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Abilify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 Pharmacaceutical Europe Ltd, LielbritāKylenija (saskaņots 16.07.2013.)</w:t>
      </w:r>
    </w:p>
    <w:p w14:paraId="2778DE44" w14:textId="77777777" w:rsidR="00BB16C6" w:rsidRDefault="00BB16C6" w:rsidP="00BB1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14:paraId="62F3B0FD" w14:textId="77777777" w:rsidR="00BB16C6" w:rsidRDefault="00BB16C6" w:rsidP="00BB1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14:paraId="39D9D56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DC445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3DB2">
        <w:rPr>
          <w:rFonts w:ascii="Times New Roman" w:hAnsi="Times New Roman"/>
          <w:b/>
          <w:sz w:val="24"/>
          <w:szCs w:val="24"/>
        </w:rPr>
        <w:t xml:space="preserve">Abacavir/Lamivudine Mylan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>600 mg/300 mg apvalkotās tabletes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3698">
        <w:rPr>
          <w:rFonts w:ascii="Times New Roman" w:hAnsi="Times New Roman"/>
          <w:i/>
          <w:sz w:val="24"/>
          <w:szCs w:val="24"/>
        </w:rPr>
        <w:t>Mylan S.A.S,</w:t>
      </w:r>
      <w:r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14:paraId="41372788" w14:textId="77777777" w:rsidR="00BB16C6" w:rsidRPr="00915F6A" w:rsidRDefault="00BB16C6" w:rsidP="00A07913">
      <w:pPr>
        <w:pStyle w:val="ListParagraph"/>
        <w:numPr>
          <w:ilvl w:val="0"/>
          <w:numId w:val="143"/>
        </w:numPr>
        <w:jc w:val="both"/>
        <w:rPr>
          <w:lang w:eastAsia="en-GB"/>
        </w:rPr>
      </w:pPr>
      <w:r w:rsidRPr="00946264">
        <w:rPr>
          <w:lang w:eastAsia="en-GB"/>
        </w:rPr>
        <w:t>Svarīga informācija veselības aprūpes speciālistiem par zāļu riska mazināšanu. Hipersensitivitātes reakcijas pret abakavīru, versija</w:t>
      </w:r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14:paraId="7BF4698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A81CAD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14:paraId="10508AAE" w14:textId="77777777" w:rsidR="00BB16C6" w:rsidRDefault="00BB16C6" w:rsidP="00BB16C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14:paraId="7CE4FB7E" w14:textId="77777777" w:rsidR="00BB16C6" w:rsidRDefault="00BB16C6" w:rsidP="00BB16C6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7790F92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B301B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Aclasta </w:t>
      </w:r>
      <w:r>
        <w:rPr>
          <w:rFonts w:ascii="Times New Roman" w:eastAsia="Times New Roman" w:hAnsi="Times New Roman" w:cs="Times New Roman"/>
          <w:sz w:val="24"/>
          <w:szCs w:val="24"/>
        </w:rPr>
        <w:t>(zoledronskābe)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Novartis Europharm Limited, Īrija (atjaunināts 24.09.2019.):</w:t>
      </w:r>
    </w:p>
    <w:p w14:paraId="6154C9E0" w14:textId="77777777" w:rsidR="00BB16C6" w:rsidRPr="00BF686E" w:rsidRDefault="00BB16C6" w:rsidP="00BB16C6">
      <w:pPr>
        <w:pStyle w:val="ListParagraph"/>
        <w:numPr>
          <w:ilvl w:val="0"/>
          <w:numId w:val="131"/>
        </w:numPr>
        <w:suppressAutoHyphens/>
        <w:jc w:val="both"/>
        <w:rPr>
          <w:vertAlign w:val="superscript"/>
        </w:rPr>
      </w:pPr>
      <w:r w:rsidRPr="00BF686E">
        <w:t xml:space="preserve">Svarīga informācija pacientam par zāļu riska mazināšanu. </w:t>
      </w:r>
      <w:r w:rsidRPr="00BF686E">
        <w:rPr>
          <w:rFonts w:eastAsia="Arial"/>
        </w:rPr>
        <w:t>Pacienta brošūra</w:t>
      </w:r>
      <w:r w:rsidRPr="00BF686E">
        <w:t xml:space="preserve">. </w:t>
      </w:r>
      <w:r w:rsidRPr="00BF686E">
        <w:rPr>
          <w:rFonts w:eastAsia="Arial"/>
        </w:rPr>
        <w:t>Norādījumi pacientiem par Aclasta</w:t>
      </w:r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lietošanu</w:t>
      </w:r>
      <w:r w:rsidRPr="00BF686E">
        <w:t xml:space="preserve"> </w:t>
      </w:r>
      <w:r w:rsidRPr="00BF686E">
        <w:rPr>
          <w:rFonts w:eastAsia="Arial"/>
        </w:rPr>
        <w:t>osteoporozes ārstēšanā</w:t>
      </w:r>
      <w:r>
        <w:rPr>
          <w:rFonts w:eastAsia="Arial"/>
        </w:rPr>
        <w:t>, RMP v12.1(versija 10);</w:t>
      </w:r>
    </w:p>
    <w:p w14:paraId="0CD189C5" w14:textId="77777777" w:rsidR="00BB16C6" w:rsidRPr="00BF686E" w:rsidRDefault="00BB16C6" w:rsidP="00BB16C6">
      <w:pPr>
        <w:pStyle w:val="ListParagraph"/>
        <w:numPr>
          <w:ilvl w:val="0"/>
          <w:numId w:val="131"/>
        </w:numPr>
        <w:suppressAutoHyphens/>
        <w:jc w:val="both"/>
        <w:rPr>
          <w:vertAlign w:val="superscript"/>
        </w:rPr>
      </w:pPr>
      <w:r w:rsidRPr="00BF686E">
        <w:t>Svarīga informācija veselības aprūpes speciāliestiem par zāļu riska mazināšanu. Norādījumi ārstam par osteoporozes ārstēšanu ar Aclasta</w:t>
      </w:r>
      <w:r>
        <w:t xml:space="preserve">, </w:t>
      </w:r>
      <w:r>
        <w:rPr>
          <w:rFonts w:eastAsia="Arial"/>
        </w:rPr>
        <w:t>RMP v12.1 (versija 10);</w:t>
      </w:r>
    </w:p>
    <w:p w14:paraId="5D9EF38D" w14:textId="77777777" w:rsidR="00BB16C6" w:rsidRPr="00BF686E" w:rsidRDefault="00BB16C6" w:rsidP="00BB16C6">
      <w:pPr>
        <w:pStyle w:val="ListParagraph"/>
        <w:numPr>
          <w:ilvl w:val="0"/>
          <w:numId w:val="131"/>
        </w:numPr>
        <w:suppressAutoHyphens/>
        <w:jc w:val="both"/>
        <w:rPr>
          <w:vertAlign w:val="superscript"/>
        </w:rPr>
      </w:pPr>
      <w:r w:rsidRPr="00BF686E">
        <w:t xml:space="preserve">Svarīga informācija pacientam par zāļu riska mazināšanu. </w:t>
      </w:r>
      <w:r w:rsidRPr="00BF686E">
        <w:rPr>
          <w:iCs/>
          <w:lang w:eastAsia="hr-HR"/>
        </w:rPr>
        <w:t>Atgādinājuma kartīte pacientam par žokļa osteonekrozi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RMP v12.1 (versija 10)</w:t>
      </w:r>
      <w:r w:rsidRPr="00BF686E">
        <w:rPr>
          <w:iCs/>
          <w:lang w:eastAsia="hr-HR"/>
        </w:rPr>
        <w:t>.</w:t>
      </w:r>
    </w:p>
    <w:p w14:paraId="35F24FC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BEB39D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Actos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Takeda Global Research and Development Centre (Europe) Ltd.,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14:paraId="7A15ED6D" w14:textId="77777777" w:rsidR="00BB16C6" w:rsidRDefault="00BB16C6" w:rsidP="00BB1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14:paraId="36425B0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AAA25D" w14:textId="77777777" w:rsidR="00BB16C6" w:rsidRPr="000768CD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14:paraId="6F239190" w14:textId="77777777" w:rsidR="00BB16C6" w:rsidRPr="00A30655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429441F7" w14:textId="77777777" w:rsidR="00BB16C6" w:rsidRPr="0077540E" w:rsidRDefault="00BB16C6" w:rsidP="00BB16C6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4CB375EC" w14:textId="77777777" w:rsidR="00BB16C6" w:rsidRPr="0077540E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1BBFCCBB" w14:textId="77777777" w:rsidR="00BB16C6" w:rsidRPr="004D10D0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281DEE4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4B43E2" w14:textId="77777777" w:rsidR="00BB16C6" w:rsidRPr="000768CD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 Mylan (agomelatine)</w:t>
      </w:r>
    </w:p>
    <w:p w14:paraId="2577F504" w14:textId="77777777" w:rsidR="00BB16C6" w:rsidRPr="00A30655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14:paraId="05FF71F9" w14:textId="77777777" w:rsidR="00BB16C6" w:rsidRPr="00A30655" w:rsidRDefault="00BB16C6" w:rsidP="00BB16C6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14:paraId="33C416EE" w14:textId="77777777" w:rsidR="00BB16C6" w:rsidRPr="005F5D32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14:paraId="04B06827" w14:textId="77777777" w:rsidR="00BB16C6" w:rsidRPr="005F5D32" w:rsidRDefault="00BB16C6" w:rsidP="00BB16C6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7E9862C7" w14:textId="77777777" w:rsidR="00BB16C6" w:rsidRPr="000768CD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Agomelatine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14:paraId="3712587E" w14:textId="77777777" w:rsidR="00BB16C6" w:rsidRPr="00A30655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februāris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55D99856" w14:textId="77777777" w:rsidR="00BB16C6" w:rsidRPr="0077540E" w:rsidRDefault="00BB16C6" w:rsidP="00BB16C6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februāris. </w:t>
      </w:r>
    </w:p>
    <w:p w14:paraId="17B60EC9" w14:textId="77777777" w:rsidR="00BB16C6" w:rsidRPr="0077540E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bookmarkEnd w:id="0"/>
    <w:p w14:paraId="3E61EBF1" w14:textId="77777777" w:rsidR="00BB16C6" w:rsidRPr="00A30655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1997CDD8" w14:textId="2A405B5D" w:rsidR="003630F3" w:rsidRDefault="003630F3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 Mylan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Ambrisentan), </w:t>
      </w:r>
      <w:r w:rsidR="003A2F13">
        <w:rPr>
          <w:rFonts w:ascii="Times New Roman" w:eastAsia="Times New Roman" w:hAnsi="Times New Roman" w:cs="Times New Roman"/>
          <w:bCs/>
          <w:sz w:val="24"/>
          <w:szCs w:val="24"/>
        </w:rPr>
        <w:t xml:space="preserve">10mg/5mg film -coated tabletes, 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Mylan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(saskaņots 25.02.2020)</w:t>
      </w:r>
    </w:p>
    <w:p w14:paraId="016D2725" w14:textId="77777777" w:rsidR="000C0CB8" w:rsidRDefault="000C0CB8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95BA6B" w14:textId="77777777" w:rsidR="000C0CB8" w:rsidRDefault="00E12DFF" w:rsidP="000C0CB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</w:t>
      </w:r>
      <w:r w:rsidR="000C0CB8">
        <w:rPr>
          <w:bCs/>
        </w:rPr>
        <w:t xml:space="preserve"> </w:t>
      </w:r>
      <w:r>
        <w:rPr>
          <w:bCs/>
        </w:rPr>
        <w:t xml:space="preserve"> </w:t>
      </w:r>
      <w:r w:rsidR="003630F3" w:rsidRPr="00E12DFF">
        <w:rPr>
          <w:bCs/>
        </w:rPr>
        <w:t xml:space="preserve">Svarīga informācija </w:t>
      </w:r>
      <w:r w:rsidRPr="00E12DFF">
        <w:rPr>
          <w:bCs/>
          <w:u w:val="single"/>
        </w:rPr>
        <w:t>pacientam</w:t>
      </w:r>
      <w:r w:rsidRPr="00E12DFF">
        <w:rPr>
          <w:bCs/>
        </w:rPr>
        <w:t xml:space="preserve"> par zāļu riska mazināšanu.</w:t>
      </w:r>
    </w:p>
    <w:p w14:paraId="42E8554C" w14:textId="75D9BF88" w:rsidR="00E12DFF" w:rsidRPr="000C0CB8" w:rsidRDefault="00E12DFF" w:rsidP="000C0CB8">
      <w:pPr>
        <w:pStyle w:val="ListParagraph"/>
        <w:numPr>
          <w:ilvl w:val="0"/>
          <w:numId w:val="144"/>
        </w:numPr>
        <w:autoSpaceDE w:val="0"/>
        <w:autoSpaceDN w:val="0"/>
        <w:adjustRightInd w:val="0"/>
        <w:rPr>
          <w:bCs/>
        </w:rPr>
      </w:pPr>
      <w:r w:rsidRPr="000C0CB8">
        <w:rPr>
          <w:bCs/>
        </w:rPr>
        <w:t>Ambrisentan Mylan (ambrisentan) pacienta atgādinājuma kartīte, RMP v.</w:t>
      </w:r>
      <w:r w:rsidR="000C0CB8" w:rsidRPr="000C0CB8">
        <w:rPr>
          <w:bCs/>
        </w:rPr>
        <w:t>1.4</w:t>
      </w:r>
    </w:p>
    <w:p w14:paraId="1F7DC1D4" w14:textId="77777777" w:rsidR="00E12DFF" w:rsidRPr="00E12DFF" w:rsidRDefault="00E12DFF" w:rsidP="00E12DFF">
      <w:pPr>
        <w:autoSpaceDE w:val="0"/>
        <w:autoSpaceDN w:val="0"/>
        <w:adjustRightInd w:val="0"/>
        <w:rPr>
          <w:bCs/>
        </w:rPr>
      </w:pPr>
    </w:p>
    <w:p w14:paraId="5BC1E28F" w14:textId="77777777" w:rsidR="00BB16C6" w:rsidRPr="00767698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Pr="00377BC6">
        <w:t xml:space="preserve"> </w:t>
      </w:r>
      <w:r w:rsidRPr="00967B26">
        <w:rPr>
          <w:rFonts w:ascii="Times New Roman" w:hAnsi="Times New Roman" w:cs="Times New Roman"/>
          <w:bCs/>
          <w:sz w:val="24"/>
          <w:szCs w:val="24"/>
        </w:rPr>
        <w:t>(</w:t>
      </w:r>
      <w:r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r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Pr="00CE276B">
        <w:rPr>
          <w:i/>
        </w:rPr>
        <w:t xml:space="preserve"> </w:t>
      </w:r>
      <w:bookmarkStart w:id="1" w:name="_Hlk5331557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,Amgevita 20 mg šķīdums injekcijām </w:t>
      </w:r>
      <w:r w:rsidRPr="00CE5614">
        <w:rPr>
          <w:rFonts w:ascii="Times New Roman" w:hAnsi="Times New Roman" w:cs="Times New Roman"/>
          <w:sz w:val="24"/>
          <w:szCs w:val="24"/>
        </w:rPr>
        <w:t>Amgen Europe B.V., Nīderlande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versija 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.0. 2018. gad</w:t>
      </w:r>
      <w:r>
        <w:rPr>
          <w:rFonts w:ascii="Times New Roman" w:eastAsia="Times New Roman" w:hAnsi="Times New Roman"/>
          <w:sz w:val="24"/>
          <w:szCs w:val="24"/>
          <w:lang w:val="it-IT"/>
        </w:rPr>
        <w:t>s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10.07.2019):</w:t>
      </w:r>
    </w:p>
    <w:p w14:paraId="381D6769" w14:textId="77777777" w:rsidR="00BB16C6" w:rsidRPr="0050015A" w:rsidRDefault="00BB16C6" w:rsidP="00BB16C6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Pacienta brīdinājuma kartīte par Amgevita, versija </w:t>
      </w:r>
      <w:bookmarkStart w:id="2" w:name="_Hlk14273846"/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bookmarkEnd w:id="2"/>
      <w:r w:rsidRPr="0050015A">
        <w:rPr>
          <w:lang w:val="it-IT"/>
        </w:rPr>
        <w:t>;</w:t>
      </w:r>
    </w:p>
    <w:p w14:paraId="5B14EA5B" w14:textId="77777777" w:rsidR="00BB16C6" w:rsidRPr="001574A6" w:rsidRDefault="00BB16C6" w:rsidP="00BB16C6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Pediatriskā pacienta brīdinājuma kartīte par Amgevita, versija </w:t>
      </w:r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r w:rsidRPr="0050015A">
        <w:rPr>
          <w:lang w:val="it-IT"/>
        </w:rPr>
        <w:t>.</w:t>
      </w:r>
    </w:p>
    <w:p w14:paraId="4C6F7C4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FF73C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Arava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(leflunomīds),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Sanofi-Aventis Deutschland GmbH, Vācija (saskaņots 15.02.2011): </w:t>
      </w:r>
    </w:p>
    <w:p w14:paraId="42088349" w14:textId="77777777" w:rsidR="00BB16C6" w:rsidRDefault="00BB16C6" w:rsidP="00BB16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14:paraId="5BA16F25" w14:textId="77777777" w:rsidR="00BB16C6" w:rsidRDefault="00BB16C6" w:rsidP="00BB16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14:paraId="5B31C04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AB05F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Aripiprazole Mylan Pharma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Mylan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211A7B5" w14:textId="77777777" w:rsidR="00BB16C6" w:rsidRDefault="00BB16C6" w:rsidP="00BB16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Aripiprazole Mylan Pharma (aripiprazolum) drošums, ārstējot I tipa bipolāri afektīvus </w:t>
      </w:r>
      <w:r>
        <w:rPr>
          <w:rFonts w:ascii="Times New Roman" w:hAnsi="Times New Roman" w:cs="Times New Roman"/>
          <w:sz w:val="24"/>
          <w:szCs w:val="24"/>
        </w:rPr>
        <w:lastRenderedPageBreak/>
        <w:t>traucējumus pusaudžiem: ķermeņa masas palielināšanās, ekstrapiramidālu simptomu, miegainības un noguruma risks, V1.0;</w:t>
      </w:r>
    </w:p>
    <w:p w14:paraId="1A5B9AB4" w14:textId="77777777" w:rsidR="00BB16C6" w:rsidRDefault="00BB16C6" w:rsidP="00BB16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pacientam par zāļu riska mazināšanu. Informatīvā brošūra pacientam/aprūpētājam par Aripiprazole Mylan Pharma (aripiprazolum) drošu lietošanu pusaudžiem, V1.0.</w:t>
      </w:r>
    </w:p>
    <w:p w14:paraId="474ABDF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96666A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Aripiprazole Teva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 B.V., Nīderlande (saskaņots 3.11.2015.)</w:t>
      </w:r>
    </w:p>
    <w:p w14:paraId="087CD7CF" w14:textId="55C567BA" w:rsidR="00BB16C6" w:rsidRDefault="00BB16C6" w:rsidP="00B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veselības aprūpes speciālistiem par zāļu riska mazināšanu.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(aripiprazolum)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drošums, ārstējot I tipa bipolāri afektīvus traucējumus pusaudžiem: ķermeņa masas palielināšanās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 simptomu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386FCA16" w14:textId="77777777" w:rsidR="00BB16C6" w:rsidRDefault="00BB16C6" w:rsidP="00B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pacientiem un viņu aprūpētājiem par zāļu riska mazināšanu. 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 buklets pacientam/aprūpētājam par Aripiprazole Teva (a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lietošanu”.</w:t>
      </w:r>
    </w:p>
    <w:p w14:paraId="33A8761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60C686B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Aripiprazole Zentiva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 Zentiva, k.s., Čehija (saskaņots 28.07.2015.)</w:t>
      </w:r>
    </w:p>
    <w:p w14:paraId="3B2A6C07" w14:textId="77777777" w:rsidR="00BB16C6" w:rsidRDefault="00BB16C6" w:rsidP="00BB16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“Aripiprazole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ekstrapiramidālu simptomu, miegainības un noguruma risks”</w:t>
      </w:r>
    </w:p>
    <w:p w14:paraId="657F0AB4" w14:textId="77777777" w:rsidR="00BB16C6" w:rsidRDefault="00BB16C6" w:rsidP="00BB16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Aripiprazole Zentiva: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14:paraId="55CA842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53C305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Glaxo Group Limited, Lielbritānija (saskaņots 10.02.2012):</w:t>
      </w:r>
    </w:p>
    <w:p w14:paraId="0118777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Alli atgādinājuma kartiņa farmaceitiem.</w:t>
      </w:r>
    </w:p>
    <w:p w14:paraId="22AAF61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3B02B4D" w14:textId="1A55DEE4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3" w:name="_Hlk533154977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Aubagio▼ </w:t>
      </w:r>
      <w:bookmarkEnd w:id="3"/>
      <w:r>
        <w:rPr>
          <w:rFonts w:ascii="Times New Roman" w:eastAsia="Times New Roman" w:hAnsi="Times New Roman" w:cs="Times New Roman"/>
          <w:bCs/>
          <w:sz w:val="24"/>
          <w:szCs w:val="32"/>
        </w:rPr>
        <w:t>(teriflunomidum)</w:t>
      </w:r>
      <w:r w:rsidR="00233949">
        <w:rPr>
          <w:rFonts w:ascii="Times New Roman" w:eastAsia="Times New Roman" w:hAnsi="Times New Roman" w:cs="Times New Roman"/>
          <w:bCs/>
          <w:sz w:val="24"/>
          <w:szCs w:val="32"/>
        </w:rPr>
        <w:t xml:space="preserve"> 14 mg tablete,</w:t>
      </w:r>
      <w:bookmarkStart w:id="4" w:name="_GoBack"/>
      <w:bookmarkEnd w:id="4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Sanofi-aventis Group, Francija (</w:t>
      </w:r>
      <w:r w:rsidR="00DC3851">
        <w:rPr>
          <w:rFonts w:ascii="Times New Roman" w:eastAsia="Times New Roman" w:hAnsi="Times New Roman" w:cs="Times New Roman"/>
          <w:bCs/>
          <w:sz w:val="24"/>
          <w:szCs w:val="32"/>
        </w:rPr>
        <w:t>atjaunināts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r w:rsidR="00DC3851">
        <w:rPr>
          <w:rFonts w:ascii="Times New Roman" w:eastAsia="Times New Roman" w:hAnsi="Times New Roman" w:cs="Times New Roman"/>
          <w:bCs/>
          <w:sz w:val="24"/>
          <w:szCs w:val="32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</w:t>
      </w:r>
      <w:r w:rsidR="00DC3851">
        <w:rPr>
          <w:rFonts w:ascii="Times New Roman" w:eastAsia="Times New Roman" w:hAnsi="Times New Roman" w:cs="Times New Roman"/>
          <w:bCs/>
          <w:sz w:val="24"/>
          <w:szCs w:val="32"/>
        </w:rPr>
        <w:t>03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.20</w:t>
      </w:r>
      <w:r w:rsidR="00DC3851">
        <w:rPr>
          <w:rFonts w:ascii="Times New Roman" w:eastAsia="Times New Roman" w:hAnsi="Times New Roman" w:cs="Times New Roman"/>
          <w:bCs/>
          <w:sz w:val="24"/>
          <w:szCs w:val="32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.)</w:t>
      </w:r>
    </w:p>
    <w:p w14:paraId="423A74C7" w14:textId="4F106230" w:rsidR="00DC3851" w:rsidRDefault="00DC3851" w:rsidP="00BB16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Svarīga informācija veselības aprūpes speciālistiem</w:t>
      </w:r>
      <w:r w:rsidR="00010C05">
        <w:rPr>
          <w:rFonts w:ascii="Times New Roman" w:eastAsia="Times New Roman" w:hAnsi="Times New Roman" w:cs="Times New Roman"/>
          <w:bCs/>
          <w:sz w:val="24"/>
          <w:szCs w:val="32"/>
        </w:rPr>
        <w:t xml:space="preserve"> par zāļu riska mazināšanu:</w:t>
      </w:r>
    </w:p>
    <w:p w14:paraId="6879DE82" w14:textId="4E1712C5" w:rsidR="00BB16C6" w:rsidRDefault="00BB16C6" w:rsidP="00010C0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</w:t>
      </w:r>
      <w:r w:rsidR="00DC3851">
        <w:rPr>
          <w:rFonts w:ascii="Times New Roman" w:eastAsia="Times New Roman" w:hAnsi="Times New Roman" w:cs="Times New Roman"/>
          <w:bCs/>
          <w:sz w:val="24"/>
          <w:szCs w:val="32"/>
        </w:rPr>
        <w:t xml:space="preserve"> par izglītošanu/pārrunām, RMP 5.1; v.2.0</w:t>
      </w:r>
    </w:p>
    <w:p w14:paraId="6CD7AE15" w14:textId="77777777" w:rsidR="00010C05" w:rsidRDefault="00010C05" w:rsidP="00010C05">
      <w:pPr>
        <w:pStyle w:val="ListParagraph"/>
        <w:numPr>
          <w:ilvl w:val="0"/>
          <w:numId w:val="144"/>
        </w:numPr>
        <w:autoSpaceDE w:val="0"/>
        <w:autoSpaceDN w:val="0"/>
        <w:adjustRightInd w:val="0"/>
        <w:rPr>
          <w:bCs/>
          <w:szCs w:val="32"/>
        </w:rPr>
      </w:pPr>
      <w:r>
        <w:rPr>
          <w:bCs/>
          <w:szCs w:val="32"/>
        </w:rPr>
        <w:t>Svarīga informācija pacientam par zāļu riska mazināšanu:</w:t>
      </w:r>
    </w:p>
    <w:p w14:paraId="265A05E5" w14:textId="2BE0DEFF" w:rsidR="00BB16C6" w:rsidRPr="00010C05" w:rsidRDefault="00BB16C6" w:rsidP="00010C05">
      <w:pPr>
        <w:pStyle w:val="ListParagraph"/>
        <w:autoSpaceDE w:val="0"/>
        <w:autoSpaceDN w:val="0"/>
        <w:adjustRightInd w:val="0"/>
        <w:ind w:left="785"/>
        <w:rPr>
          <w:bCs/>
          <w:szCs w:val="32"/>
        </w:rPr>
      </w:pPr>
      <w:r w:rsidRPr="00010C05">
        <w:rPr>
          <w:bCs/>
          <w:szCs w:val="32"/>
        </w:rPr>
        <w:t>Pacienta kartīte</w:t>
      </w:r>
      <w:r w:rsidR="00DC3851" w:rsidRPr="00010C05">
        <w:rPr>
          <w:bCs/>
          <w:szCs w:val="32"/>
        </w:rPr>
        <w:t>, RMP 5.1; v.2.0</w:t>
      </w:r>
    </w:p>
    <w:p w14:paraId="66A0EA1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46428F7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Adasuve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), Alexza UK Limited, Lielbritānija (saskaņots 10.12.2013.):</w:t>
      </w:r>
    </w:p>
    <w:p w14:paraId="02877B4A" w14:textId="77777777" w:rsidR="00BB16C6" w:rsidRDefault="00BB16C6" w:rsidP="00BB16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14:paraId="2291874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4400380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Atripla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(Efavirenzum, Emtricitabinum, Tenofovirum disoproxilum), Bristol-Myers Squibb and Gilead Sciences Limited, Īrija (atjaunināts 05.06.2017.):</w:t>
      </w:r>
    </w:p>
    <w:p w14:paraId="5772C8C6" w14:textId="77777777" w:rsidR="00BB16C6" w:rsidRDefault="00BB16C6" w:rsidP="00BB16C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698D3868" w14:textId="77777777" w:rsidR="00BB16C6" w:rsidRDefault="00BB16C6" w:rsidP="00BB16C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69B9DDDF" w14:textId="77777777" w:rsidR="00BB16C6" w:rsidRDefault="00BB16C6" w:rsidP="00BB16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1A81AA07" w14:textId="77777777" w:rsidR="00BB16C6" w:rsidRDefault="00BB16C6" w:rsidP="00BB16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7B64853D" w14:textId="77777777" w:rsidR="00BB16C6" w:rsidRDefault="00BB16C6" w:rsidP="00BB16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Ieteikumi veselības aprūpes speciālistiem par nieru darbības monitorēšanu un devas pielāgošanu pieaugušiem pacientiem, kuri saņem tenofovīra disoproksila fumarātu, versija v 4.0_ 11 Sept 2014;</w:t>
      </w:r>
    </w:p>
    <w:p w14:paraId="5A5865ED" w14:textId="77777777" w:rsidR="00BB16C6" w:rsidRDefault="00BB16C6" w:rsidP="00BB16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0C4B1D2D" w14:textId="77777777" w:rsidR="00BB16C6" w:rsidRDefault="00BB16C6" w:rsidP="00BB16C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38AB064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41D0E8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39C38CD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1DFDE8B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0D6B16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Vaccine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Mycobacterium bovis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BCG (Bacillus Calmette-Guerin),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tuberkulozes vakcīna, Statens Serum Institut, Dānija (saskaņots 20.12.2012):</w:t>
      </w:r>
    </w:p>
    <w:p w14:paraId="37611B08" w14:textId="77777777" w:rsidR="00BB16C6" w:rsidRDefault="00BB16C6" w:rsidP="00BB1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Vaccine SSI intradermālas ievadīšanas vadlīnijas”. </w:t>
      </w:r>
    </w:p>
    <w:p w14:paraId="2356CE7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43C36F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2514E231" w14:textId="2C81618F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r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(acidum deoxycholicum)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Pr="00CC45BF">
        <w:t xml:space="preserve"> </w:t>
      </w:r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 Pharmaceuticals International Ltd, Īrija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(</w:t>
      </w:r>
      <w:r w:rsidR="00462FD5">
        <w:rPr>
          <w:rFonts w:ascii="Times New Roman" w:eastAsia="Times New Roman" w:hAnsi="Times New Roman" w:cs="Times New Roman"/>
          <w:bCs/>
          <w:sz w:val="24"/>
          <w:szCs w:val="32"/>
        </w:rPr>
        <w:t>atjaunināts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r w:rsidR="00462FD5">
        <w:rPr>
          <w:rFonts w:ascii="Times New Roman" w:eastAsia="Times New Roman" w:hAnsi="Times New Roman" w:cs="Times New Roman"/>
          <w:bCs/>
          <w:sz w:val="24"/>
          <w:szCs w:val="32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.02.20</w:t>
      </w:r>
      <w:r w:rsidR="00462FD5">
        <w:rPr>
          <w:rFonts w:ascii="Times New Roman" w:eastAsia="Times New Roman" w:hAnsi="Times New Roman" w:cs="Times New Roman"/>
          <w:bCs/>
          <w:sz w:val="24"/>
          <w:szCs w:val="32"/>
        </w:rPr>
        <w:t>20.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):</w:t>
      </w:r>
    </w:p>
    <w:p w14:paraId="2D364A71" w14:textId="416C1892" w:rsidR="00BB16C6" w:rsidRPr="00B966A3" w:rsidRDefault="00BB16C6" w:rsidP="00A07913">
      <w:pPr>
        <w:pStyle w:val="ListParagraph"/>
        <w:numPr>
          <w:ilvl w:val="0"/>
          <w:numId w:val="145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>
        <w:rPr>
          <w:lang w:val="it-IT"/>
        </w:rPr>
        <w:t xml:space="preserve"> </w:t>
      </w:r>
      <w:r w:rsidRPr="00D3540C">
        <w:rPr>
          <w:bCs/>
          <w:color w:val="000000"/>
          <w:lang w:val="lv-LV" w:eastAsia="lv-LV"/>
        </w:rPr>
        <w:t xml:space="preserve">Norādījumi </w:t>
      </w:r>
      <w:r w:rsidR="00462FD5">
        <w:rPr>
          <w:bCs/>
          <w:color w:val="000000"/>
          <w:lang w:val="lv-LV" w:eastAsia="lv-LV"/>
        </w:rPr>
        <w:t>personai</w:t>
      </w:r>
      <w:r w:rsidRPr="00D3540C">
        <w:rPr>
          <w:bCs/>
          <w:color w:val="000000"/>
          <w:lang w:val="lv-LV" w:eastAsia="lv-LV"/>
        </w:rPr>
        <w:t>, kas veic injekcijas, lai garantētu drošu Belkyra lietošanu</w:t>
      </w:r>
      <w:r w:rsidR="00462FD5">
        <w:rPr>
          <w:bCs/>
          <w:color w:val="000000"/>
          <w:lang w:val="lv-LV" w:eastAsia="lv-LV"/>
        </w:rPr>
        <w:t>, v.2.0</w:t>
      </w:r>
    </w:p>
    <w:p w14:paraId="16D2A65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2A43666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Binocrit*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epoetin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Sandoz GmbH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14:paraId="76BBD28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lapiņa “Ieteikums veselības aprūpes speciālistiem. Eritropoēzi stimulējoši līdzekļi (ESL) un izolētas eritrocītu aplāzijas (IEA) risks”;</w:t>
      </w:r>
    </w:p>
    <w:p w14:paraId="1E8995B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(aukstumsomu).</w:t>
      </w:r>
    </w:p>
    <w:p w14:paraId="1F403D6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8088A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(Blinatumomabum)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μg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pulveris koncentrātam un šķīdums infūziju šķīduma pagatavošanai, Amgen Europe B.V., Nīderlande (atjaunināts 2.11.2019.):</w:t>
      </w:r>
    </w:p>
    <w:p w14:paraId="240798FB" w14:textId="77777777" w:rsidR="00BB16C6" w:rsidRPr="00C5546E" w:rsidRDefault="00BB16C6" w:rsidP="00A0791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ārstiem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 (blinatumomabs)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izglītojoša brošūra ārstiem, versija 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14:paraId="5284AA14" w14:textId="77777777" w:rsidR="00BB16C6" w:rsidRPr="00C5546E" w:rsidRDefault="00BB16C6" w:rsidP="00A0791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pacientiem un aprūpētājiem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(blinatumomabs)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pacientiem un aprūpētājiem</w:t>
      </w:r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”, versija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14:paraId="467D9363" w14:textId="77777777" w:rsidR="00BB16C6" w:rsidRPr="00C5546E" w:rsidRDefault="00BB16C6" w:rsidP="00A0791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farmaceitiem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(blinatumomabs)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farmaceitiem, versija 3.</w:t>
      </w: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A8C19CD" w14:textId="77777777" w:rsidR="00BB16C6" w:rsidRPr="00C5546E" w:rsidRDefault="00BB16C6" w:rsidP="00A0791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medmāsām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(blinatumomabs)</w:t>
      </w:r>
      <w:r w:rsidRPr="00C5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medmāsām”, versija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.0; </w:t>
      </w:r>
    </w:p>
    <w:p w14:paraId="4BC6A956" w14:textId="77777777" w:rsidR="00BB16C6" w:rsidRPr="00C5546E" w:rsidRDefault="00BB16C6" w:rsidP="00A0791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Pacienta kartīte. </w:t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 (blinatumomabs)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versija 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 </w:t>
      </w:r>
    </w:p>
    <w:p w14:paraId="1F5B163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7125B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 20 mg/ml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 hydrochloride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Dohme Limited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Ltd. (atjaunināts 26.04.2012):</w:t>
      </w:r>
    </w:p>
    <w:p w14:paraId="03C175A4" w14:textId="77777777" w:rsidR="00BB16C6" w:rsidRDefault="00BB16C6" w:rsidP="00BB16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Brinavess koncentrāta infūziju šķīduma pagatavošanai lietošanu. </w:t>
      </w:r>
    </w:p>
    <w:p w14:paraId="2FCACDF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4CA88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Begsan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(ketroprofēns), AS „Grindeks”, Latvija (saskaņots 08.02.2011):</w:t>
      </w:r>
    </w:p>
    <w:p w14:paraId="21EAA33B" w14:textId="77777777" w:rsidR="00BB16C6" w:rsidRDefault="00BB16C6" w:rsidP="00BB16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14:paraId="4184D3E4" w14:textId="77777777" w:rsidR="00BB16C6" w:rsidRDefault="00BB16C6" w:rsidP="00BB16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„Informācija pacientam”. </w:t>
      </w:r>
    </w:p>
    <w:p w14:paraId="1FC1BA4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14179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Bortezomib Accord (bortezomibum) </w:t>
      </w:r>
      <w:bookmarkStart w:id="5" w:name="_Hlk1480000"/>
      <w:r>
        <w:rPr>
          <w:rFonts w:ascii="Times New Roman" w:eastAsia="Times New Roman" w:hAnsi="Times New Roman" w:cs="Times New Roman"/>
          <w:b/>
          <w:lang w:val="en-GB"/>
        </w:rPr>
        <w:t>3,5 mg pulveris injekciju šķīduma pagatavošanai</w:t>
      </w:r>
      <w:bookmarkEnd w:id="5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Accord Healthcare Limited, Lielbritānija (saskaņots 19.02.2019.):</w:t>
      </w:r>
    </w:p>
    <w:p w14:paraId="2BD93DD1" w14:textId="77777777" w:rsidR="00BB16C6" w:rsidRDefault="00BB16C6" w:rsidP="00BB16C6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14:paraId="4825457B" w14:textId="77777777" w:rsidR="00BB16C6" w:rsidRDefault="00BB16C6" w:rsidP="00BB16C6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 (visas indikācijas);</w:t>
      </w:r>
    </w:p>
    <w:p w14:paraId="58E74F42" w14:textId="77777777" w:rsidR="00BB16C6" w:rsidRDefault="00BB16C6" w:rsidP="00BB16C6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 ievadāmā tilpuma aprēķināšanas piemērs katram ievadīšanas veidam (SC un IV) (visas indikācijas);</w:t>
      </w:r>
    </w:p>
    <w:p w14:paraId="3CD86D12" w14:textId="77777777" w:rsidR="00BB16C6" w:rsidRDefault="00BB16C6" w:rsidP="00BB16C6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 shēmas indukcijas terapijai asinsrades cilmes šūnu transplantācijas gadījumā</w:t>
      </w:r>
    </w:p>
    <w:p w14:paraId="55DD1A10" w14:textId="77777777" w:rsidR="00BB16C6" w:rsidRPr="00EB5082" w:rsidRDefault="00BB16C6" w:rsidP="00BB16C6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>rogresējošu multifokālu leikoencefalopātiju;</w:t>
      </w:r>
    </w:p>
    <w:p w14:paraId="1E3DBF71" w14:textId="77777777" w:rsidR="00BB16C6" w:rsidRPr="00EB5082" w:rsidRDefault="00BB16C6" w:rsidP="00BB16C6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14:paraId="41E60D8B" w14:textId="77777777" w:rsidR="00BB16C6" w:rsidRDefault="00BB16C6" w:rsidP="00BB16C6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1A26FE1" w14:textId="77777777" w:rsidR="00BB16C6" w:rsidRDefault="00BB16C6" w:rsidP="00BB16C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Bortezomib Hospira (bortezomibum)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lang w:val="en-GB"/>
        </w:rPr>
        <w:t>Hospira UK Limited, Lielbritānija (saskaņots 25.05.2017.):</w:t>
      </w:r>
    </w:p>
    <w:p w14:paraId="3FAAD12C" w14:textId="77777777" w:rsidR="00BB16C6" w:rsidRDefault="00BB16C6" w:rsidP="00BB16C6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r>
        <w:t>Svarīga informācija veselības aprūpes speciālistiem par zāļu riska mazināšanu. Brošūra par šķīduma pagatavošanu, dozēšanu un lietošanu.</w:t>
      </w:r>
    </w:p>
    <w:p w14:paraId="172754F0" w14:textId="77777777" w:rsidR="00BB16C6" w:rsidRDefault="00BB16C6" w:rsidP="00BB16C6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Plakāts par šķīdināšanu.</w:t>
      </w:r>
    </w:p>
    <w:p w14:paraId="5AF22765" w14:textId="77777777" w:rsidR="00BB16C6" w:rsidRDefault="00BB16C6" w:rsidP="00BB16C6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Dozēšanas lineāls.</w:t>
      </w:r>
    </w:p>
    <w:p w14:paraId="16DE2DFA" w14:textId="77777777" w:rsidR="00BB16C6" w:rsidRDefault="00BB16C6" w:rsidP="00BB16C6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 xml:space="preserve">Svarīga informācija veselības aprūpes speciālistiem par zāļu riska mazināšanu. </w:t>
      </w:r>
      <w:r>
        <w:rPr>
          <w:color w:val="000000"/>
        </w:rPr>
        <w:t>Indukcijas terapijas shēma.</w:t>
      </w:r>
    </w:p>
    <w:p w14:paraId="649692F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909140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 Pharmidea 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Pharmidea SIA, Latvija (saskaņots 03.03.2016.):</w:t>
      </w:r>
    </w:p>
    <w:p w14:paraId="682132B1" w14:textId="77777777" w:rsidR="00BB16C6" w:rsidRDefault="00BB16C6" w:rsidP="00BB16C6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14:paraId="5CA2A69C" w14:textId="77777777" w:rsidR="00BB16C6" w:rsidRDefault="00BB16C6" w:rsidP="00BB16C6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 lineāls (visas indikācijas);</w:t>
      </w:r>
    </w:p>
    <w:p w14:paraId="66DEA79B" w14:textId="77777777" w:rsidR="00BB16C6" w:rsidRDefault="00BB16C6" w:rsidP="00BB16C6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 terapijas shēma pirms asinsrades cilmes šūnu transplantācijas. Devas un ārstēšanas ilgums;</w:t>
      </w:r>
    </w:p>
    <w:p w14:paraId="06D0C598" w14:textId="77777777" w:rsidR="00BB16C6" w:rsidRDefault="00BB16C6" w:rsidP="00BB16C6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šķīdināšanu.</w:t>
      </w:r>
    </w:p>
    <w:p w14:paraId="12391B5C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3DB424F" w14:textId="77777777" w:rsidR="00BB16C6" w:rsidRDefault="00BB16C6" w:rsidP="00BB1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Bortezomib Teva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r>
        <w:rPr>
          <w:rFonts w:ascii="Times New Roman" w:hAnsi="Times New Roman" w:cs="Times New Roman"/>
          <w:sz w:val="24"/>
          <w:szCs w:val="24"/>
        </w:rPr>
        <w:t>Teva B.V., Nīderlande (saskaņots 11.05.2016.):</w:t>
      </w:r>
    </w:p>
    <w:p w14:paraId="7D8B98C7" w14:textId="77777777" w:rsidR="00BB16C6" w:rsidRDefault="00BB16C6" w:rsidP="00BB16C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14:paraId="6F710074" w14:textId="77777777" w:rsidR="00BB16C6" w:rsidRDefault="00BB16C6" w:rsidP="00BB16C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14:paraId="5D2B4D36" w14:textId="77777777" w:rsidR="00BB16C6" w:rsidRDefault="00BB16C6" w:rsidP="00BB16C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Indukcijas shēma pirms asinsrades cilmes šūnu transplantācijas.</w:t>
      </w:r>
    </w:p>
    <w:p w14:paraId="613E002F" w14:textId="77777777" w:rsidR="00BB16C6" w:rsidRDefault="00BB16C6" w:rsidP="00BB16C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14:paraId="2299F6A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98F80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Norameda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UAB Norameda, Lietuva, versija 4.0 (atjaunināts 29.01.2018):</w:t>
      </w:r>
    </w:p>
    <w:p w14:paraId="127012B1" w14:textId="77777777" w:rsidR="00BB16C6" w:rsidRDefault="00BB16C6" w:rsidP="00BB16C6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7089C439" w14:textId="77777777" w:rsidR="00BB16C6" w:rsidRDefault="00BB16C6" w:rsidP="00BB16C6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7039BA30" w14:textId="77777777" w:rsidR="00BB16C6" w:rsidRDefault="00BB16C6" w:rsidP="00BB16C6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Pacienta brīdinājumu karte.</w:t>
      </w:r>
    </w:p>
    <w:p w14:paraId="71A8AA7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A067C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BA215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Sandoz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Sandoz d.d., Slovēnija (saskaņots 25.01.2016):</w:t>
      </w:r>
    </w:p>
    <w:p w14:paraId="719D3382" w14:textId="77777777" w:rsidR="00BB16C6" w:rsidRDefault="00BB16C6" w:rsidP="00BB16C6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36CDF192" w14:textId="77777777" w:rsidR="00BB16C6" w:rsidRDefault="00BB16C6" w:rsidP="00BB16C6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15B944E2" w14:textId="77777777" w:rsidR="00BB16C6" w:rsidRDefault="00BB16C6" w:rsidP="00BB16C6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14:paraId="7F94599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3D8DE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79E2F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14:paraId="6404BD9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24E991D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2F8B912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Caprelsa▼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apvalkotās tabletes, Genzyme Europe B.V., Nīderlande (atjaunināts 08.02.2017):</w:t>
      </w:r>
    </w:p>
    <w:p w14:paraId="184BA483" w14:textId="77777777" w:rsidR="00BB16C6" w:rsidRDefault="00BB16C6" w:rsidP="00BB16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14:paraId="28F3034B" w14:textId="77777777" w:rsidR="00BB16C6" w:rsidRDefault="00BB16C6" w:rsidP="00BB16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14:paraId="0DD21596" w14:textId="77777777" w:rsidR="00BB16C6" w:rsidRDefault="00BB16C6" w:rsidP="00BB16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14:paraId="4F92DDF4" w14:textId="77777777" w:rsidR="00BB16C6" w:rsidRDefault="00BB16C6" w:rsidP="00BB16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Caprelsa Zāļu apraksts un Lietošanas instrukcija.</w:t>
      </w:r>
    </w:p>
    <w:p w14:paraId="5059B7E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F0DFB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CellCept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Lielbritānija (saskaņots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5FC3AEFF" w14:textId="77777777" w:rsidR="00BB16C6" w:rsidRPr="0007573F" w:rsidRDefault="00BB16C6" w:rsidP="00BB16C6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14:paraId="711D50F7" w14:textId="77777777" w:rsidR="00BB16C6" w:rsidRPr="0007573F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14:paraId="0CB7F5E4" w14:textId="77777777" w:rsidR="00BB16C6" w:rsidRPr="0007573F" w:rsidRDefault="00BB16C6" w:rsidP="00BB16C6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14:paraId="0860DD82" w14:textId="77777777" w:rsidR="00BB16C6" w:rsidRPr="0007573F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14:paraId="071E881E" w14:textId="77777777" w:rsidR="00BB16C6" w:rsidRDefault="00BB16C6" w:rsidP="00BB16C6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Roche Ro-GNE: Mycophenolate Mofetil (CellCept®) Ziņojuma veidlapa par grūtniecību, (versija 3.0).</w:t>
      </w:r>
    </w:p>
    <w:p w14:paraId="395889BE" w14:textId="77777777" w:rsidR="00BB16C6" w:rsidRPr="0007573F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90343" w14:textId="77777777" w:rsidR="00BB16C6" w:rsidRPr="006939FC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Cinryze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>(500 starptautiskās vienības (SV) C1 inhibitora [cilvēka]), Shire Services BVBA, Beļģija (saskaņots 04.04.2019):</w:t>
      </w:r>
    </w:p>
    <w:p w14:paraId="32EECE86" w14:textId="77777777" w:rsidR="00BB16C6" w:rsidRPr="001C034C" w:rsidRDefault="00BB16C6" w:rsidP="00A07913">
      <w:pPr>
        <w:pStyle w:val="ListParagraph"/>
        <w:numPr>
          <w:ilvl w:val="0"/>
          <w:numId w:val="151"/>
        </w:numPr>
        <w:autoSpaceDE w:val="0"/>
        <w:autoSpaceDN w:val="0"/>
        <w:adjustRightInd w:val="0"/>
        <w:jc w:val="both"/>
      </w:pPr>
      <w:r w:rsidRPr="001C034C">
        <w:t>Cinryze instrukcija veselības aprūpes speciālistiem Zāļu Cinryze (C1 inhibitors [cilvēka]) sagatavošana un lietošana, versija 1.0;</w:t>
      </w:r>
    </w:p>
    <w:p w14:paraId="0E75B277" w14:textId="77777777" w:rsidR="00BB16C6" w:rsidRPr="001C034C" w:rsidRDefault="00BB16C6" w:rsidP="00A07913">
      <w:pPr>
        <w:pStyle w:val="ListParagraph"/>
        <w:numPr>
          <w:ilvl w:val="0"/>
          <w:numId w:val="151"/>
        </w:numPr>
        <w:autoSpaceDE w:val="0"/>
        <w:autoSpaceDN w:val="0"/>
        <w:adjustRightInd w:val="0"/>
        <w:jc w:val="both"/>
      </w:pPr>
      <w:r w:rsidRPr="001C034C">
        <w:t>Cinryze instrukcija pacientiem un aprūpētājiem Zāļu Cinryze (C1 inhibitors [cilvēka]) sagatavošana un lietošana, versija 1.0;</w:t>
      </w:r>
    </w:p>
    <w:p w14:paraId="544C3328" w14:textId="77777777" w:rsidR="00BB16C6" w:rsidRPr="001C034C" w:rsidRDefault="00BB16C6" w:rsidP="00A07913">
      <w:pPr>
        <w:pStyle w:val="ListParagraph"/>
        <w:numPr>
          <w:ilvl w:val="0"/>
          <w:numId w:val="151"/>
        </w:numPr>
        <w:autoSpaceDE w:val="0"/>
        <w:autoSpaceDN w:val="0"/>
        <w:adjustRightInd w:val="0"/>
        <w:jc w:val="both"/>
      </w:pPr>
      <w:r w:rsidRPr="001C034C">
        <w:t>Cinryze pacienta dienasgrāmata, versija 1.0.</w:t>
      </w:r>
    </w:p>
    <w:p w14:paraId="0A535AA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C9795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Competact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Takeda Global Research and Development Centre (Europe) Ltd., Lielbritānija (saskaņots 02.02.2012):</w:t>
      </w:r>
    </w:p>
    <w:p w14:paraId="5E40825A" w14:textId="77777777" w:rsidR="00BB16C6" w:rsidRDefault="00BB16C6" w:rsidP="00BB1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14:paraId="6BD593A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8F6402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18 mg ilgstošās darbības tabletes</w:t>
      </w:r>
    </w:p>
    <w:p w14:paraId="46FC8CD9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36 mg ilgstošās darbības tabletes</w:t>
      </w:r>
    </w:p>
    <w:p w14:paraId="61B43EDE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54 mg ilgstošās darbības tabletes,</w:t>
      </w:r>
    </w:p>
    <w:p w14:paraId="5ADCA2EA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Johnson &amp; Johnson UAB, Lietuva ( saskaņots 22.08.2016).</w:t>
      </w:r>
    </w:p>
    <w:p w14:paraId="5D62C3CC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E4C51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14:paraId="26C285C9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14:paraId="0F933901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14:paraId="1DFE8BB2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14:paraId="4941E535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14:paraId="00030F4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6DD549" w14:textId="77777777" w:rsidR="00BB16C6" w:rsidRDefault="00BB16C6" w:rsidP="00BB16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C17BA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CosmoFer▼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cum dextranum</w:t>
      </w:r>
      <w:r>
        <w:rPr>
          <w:rFonts w:ascii="Times New Roman" w:eastAsia="Times New Roman" w:hAnsi="Times New Roman" w:cs="Times New Roman"/>
          <w:sz w:val="24"/>
          <w:szCs w:val="24"/>
        </w:rPr>
        <w:t>) 50 mg/ml šķīdums infūzijām un injekcijām, Pharmacosmos A/S, Dānija (saskaņots 24.11.2014):</w:t>
      </w:r>
    </w:p>
    <w:p w14:paraId="5F4729CD" w14:textId="77777777" w:rsidR="00BB16C6" w:rsidRDefault="00BB16C6" w:rsidP="00BB16C6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481B7CEE" w14:textId="77777777" w:rsidR="00BB16C6" w:rsidRDefault="00BB16C6" w:rsidP="00BB16C6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6194A008" w14:textId="77777777" w:rsidR="00BB16C6" w:rsidRDefault="00BB16C6" w:rsidP="00BB1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C507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42388F5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14:paraId="0EE0FFB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8BDC40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Daxas▼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14:paraId="5316FAA4" w14:textId="77777777" w:rsidR="00BB16C6" w:rsidRDefault="00BB16C6" w:rsidP="00BB16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 "Jūsu jaunā terapija ar Daxas" (pielikumā svara kontroles tabula);</w:t>
      </w:r>
    </w:p>
    <w:p w14:paraId="339A5034" w14:textId="77777777" w:rsidR="00BB16C6" w:rsidRDefault="00BB16C6" w:rsidP="00BB16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"Daxas Jūsu praksē".</w:t>
      </w:r>
    </w:p>
    <w:p w14:paraId="4203A09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3FE6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33E1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Deltyba▼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(delamanid) 50 mg apvalkotās tabletes, Otsuka Novel Products, Vācija (atjaunināts 23.04.2019.):</w:t>
      </w:r>
    </w:p>
    <w:p w14:paraId="486294B5" w14:textId="77777777" w:rsidR="00BB16C6" w:rsidRPr="00913A92" w:rsidRDefault="00BB16C6" w:rsidP="00A07913">
      <w:pPr>
        <w:numPr>
          <w:ilvl w:val="0"/>
          <w:numId w:val="1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Brošūra veselības aprūpes speciālistiem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val="en-US"/>
        </w:rPr>
        <w:t>LV/DLM/1406/0001(3) 04/2019)</w:t>
      </w: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EFCA1C" w14:textId="77777777" w:rsidR="00BB16C6" w:rsidRPr="00913A92" w:rsidRDefault="00BB16C6" w:rsidP="00A07913">
      <w:pPr>
        <w:widowControl w:val="0"/>
        <w:numPr>
          <w:ilvl w:val="0"/>
          <w:numId w:val="148"/>
        </w:num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913A92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Pamācība pacientam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LV/DLM/1406/0002(2) 04/2019)</w:t>
      </w:r>
    </w:p>
    <w:p w14:paraId="72294C4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0B4F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B016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342BE6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28FC01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 </w:t>
      </w:r>
    </w:p>
    <w:p w14:paraId="3FC965F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</w:t>
      </w:r>
    </w:p>
    <w:p w14:paraId="2C5950E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Dianeal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peritoneālai dialīzei, Baxter Healthcare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14:paraId="79819325" w14:textId="77777777" w:rsidR="00BB16C6" w:rsidRDefault="00BB16C6" w:rsidP="00BB16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14:paraId="7AF6DB7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B4F3DB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Diane 2000 mikrogramu/35 mikrogramu apvalkotās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14:paraId="59FFD106" w14:textId="77777777" w:rsidR="00BB16C6" w:rsidRDefault="00BB16C6" w:rsidP="00BB16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14:paraId="4602C5E5" w14:textId="77777777" w:rsidR="00BB16C6" w:rsidRDefault="00BB16C6" w:rsidP="00BB16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14:paraId="736EBF8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AB76A7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97D881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Dysport*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tipa toksīna – hemaglutinīna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Ipsen Limited, Lielbritānija (saskaņots 17.01.2011):</w:t>
      </w:r>
    </w:p>
    <w:p w14:paraId="0FDAC13C" w14:textId="77777777" w:rsidR="00BB16C6" w:rsidRDefault="00BB16C6" w:rsidP="00BB16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informācija ārstam, kas izraksta Dysport  un veic injekcijas “Dysport lietošanas drošuma noteikumi”;</w:t>
      </w:r>
    </w:p>
    <w:p w14:paraId="5633DD55" w14:textId="77777777" w:rsidR="00BB16C6" w:rsidRDefault="00BB16C6" w:rsidP="00BB16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spasticitāte pieaugušajiem pēc insulta, hemifaciālas spazmas, spastisks greizais kakls, blefarospazmas, bērnu cerebrālās triekas izraisīta spasticitāte, paduses hiperhidroze). </w:t>
      </w:r>
    </w:p>
    <w:p w14:paraId="1EBEEB1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4E53D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60F3EBB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Ebetrex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(methotrexatum) 20 mg/ml šķīdums injekcijām pilnšļircēs </w:t>
      </w:r>
      <w:r>
        <w:rPr>
          <w:rFonts w:ascii="Times New Roman" w:hAnsi="Times New Roman" w:cs="Times New Roman"/>
          <w:color w:val="000000"/>
          <w:sz w:val="24"/>
          <w:szCs w:val="24"/>
        </w:rPr>
        <w:t>Sandoz d.d.,Slovēnija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(saskaņots 07.2019) :</w:t>
      </w:r>
    </w:p>
    <w:p w14:paraId="08A6F905" w14:textId="77777777" w:rsidR="00BB16C6" w:rsidRDefault="00BB16C6" w:rsidP="00BB16C6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 xml:space="preserve"> pilnšļircēm </w:t>
      </w:r>
    </w:p>
    <w:p w14:paraId="08ABDC02" w14:textId="77777777" w:rsidR="00BB16C6" w:rsidRDefault="00BB16C6" w:rsidP="00BB16C6">
      <w:pPr>
        <w:pStyle w:val="Default"/>
        <w:ind w:left="720"/>
        <w:rPr>
          <w:lang w:val="lv-LV"/>
        </w:rPr>
      </w:pPr>
      <w:r>
        <w:rPr>
          <w:lang w:val="lv-LV"/>
        </w:rPr>
        <w:t xml:space="preserve">      </w:t>
      </w:r>
      <w:r>
        <w:rPr>
          <w:rFonts w:eastAsia="Times New Roman"/>
          <w:bCs/>
          <w:lang w:val="lv-LV"/>
        </w:rPr>
        <w:t xml:space="preserve">(saskaņots </w:t>
      </w:r>
      <w:r w:rsidRPr="00BA79C4">
        <w:rPr>
          <w:rFonts w:eastAsia="Times New Roman"/>
          <w:bCs/>
          <w:lang w:val="lv-LV"/>
        </w:rPr>
        <w:t>07.2019</w:t>
      </w:r>
      <w:r>
        <w:rPr>
          <w:rFonts w:eastAsia="Times New Roman"/>
          <w:bCs/>
          <w:lang w:val="lv-LV"/>
        </w:rPr>
        <w:t>).</w:t>
      </w:r>
    </w:p>
    <w:p w14:paraId="4423EC21" w14:textId="77777777" w:rsidR="00BB16C6" w:rsidRDefault="00BB16C6" w:rsidP="00BB16C6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678B1" w14:textId="77777777" w:rsidR="00BB16C6" w:rsidRDefault="00BB16C6" w:rsidP="00BB16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Efavirenz/Emtricitabine/Tenofovir disoproxil Mylan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Efavirenzum, Emtricitabinum, Tenofovirum disoproxilum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Atcelts 14.11.2019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BF0FBD0" w14:textId="77777777" w:rsidR="00BB16C6" w:rsidRPr="005069B8" w:rsidRDefault="00BB16C6" w:rsidP="00BB16C6">
      <w:pPr>
        <w:pStyle w:val="ListParagraph"/>
        <w:numPr>
          <w:ilvl w:val="0"/>
          <w:numId w:val="132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>Svarīga informācija veselības aprūpes speciālistiem par zāļu riska mazināšanu “Ieteikumi veselības aprūpes speciālistiem par nieru darbības uzraudzību un devas pielāgošanu pieaugušiem pacientiem, kuri saņem tenofovīra disoproksila fumarātu</w:t>
      </w:r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14:paraId="56F92869" w14:textId="77777777" w:rsidR="00BB16C6" w:rsidRDefault="00BB16C6" w:rsidP="00BB16C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039C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Effentora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Teva Pharma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14:paraId="4B058E3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14:paraId="2F2E992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zāļu apraksts;</w:t>
      </w:r>
    </w:p>
    <w:p w14:paraId="29B6ECC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2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izglītojošie materiāli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veselības aprūpes speciālistiem;</w:t>
      </w:r>
    </w:p>
    <w:p w14:paraId="69A54B5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izglītojošie materiāli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pacientam.</w:t>
      </w:r>
    </w:p>
    <w:p w14:paraId="0547BD9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412F29" w14:textId="77777777" w:rsidR="00BB16C6" w:rsidRDefault="00BB16C6" w:rsidP="00BB16C6">
      <w:pPr>
        <w:suppressAutoHyphens/>
        <w:spacing w:after="0" w:line="280" w:lineRule="exac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Efient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(prasugrels) 5 mg apvalkotas tabletes un 10 mg apvalkotas tabletes, Eli Lilly Nederland B.V. (saskaņots 17.03.2010):</w:t>
      </w:r>
    </w:p>
    <w:p w14:paraId="5BBB018C" w14:textId="77777777" w:rsidR="00BB16C6" w:rsidRDefault="00BB16C6" w:rsidP="00BB16C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informatīva vēstule veselības aprūpes speciālistam; </w:t>
      </w:r>
    </w:p>
    <w:p w14:paraId="303746E8" w14:textId="77777777" w:rsidR="00BB16C6" w:rsidRDefault="00BB16C6" w:rsidP="00BB16C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prezentācija veselības aprūpes speciālistam.</w:t>
      </w:r>
    </w:p>
    <w:p w14:paraId="53A7ED19" w14:textId="77777777" w:rsidR="00BB16C6" w:rsidRDefault="00BB16C6" w:rsidP="00BB16C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6C3FC879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Eliquis </w:t>
      </w:r>
      <w:r>
        <w:rPr>
          <w:rFonts w:ascii="Times New Roman" w:eastAsia="Times New Roman" w:hAnsi="Times New Roman" w:cs="Times New Roman"/>
          <w:sz w:val="24"/>
          <w:szCs w:val="24"/>
        </w:rPr>
        <w:t>(apiksabāns)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apvalkotas tabletes; 5 mg apvalkotas tabletes, Bristol – Myers Squibb/Pfizer EEIG 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02.12.2019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65FAB57A" w14:textId="77777777" w:rsidR="00BB16C6" w:rsidRDefault="00BB16C6" w:rsidP="00BB16C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 ĀM_Eliquis_Versija 2.0_11/2019); </w:t>
      </w:r>
    </w:p>
    <w:p w14:paraId="5E10FC55" w14:textId="77777777" w:rsidR="00BB16C6" w:rsidRDefault="00BB16C6" w:rsidP="00BB16C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14:paraId="4CAD421D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CE2854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Eligard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(leuprorelini acetas)7,5 mg pulveris un šķīdinātājs injekciju šķīduma pagatavošanai, 22,5 pulveris un šķīdinātājs injekciju šķīduma pagatavošanai, 45 mg pulveris un šķīdinātājs injekciju šķīduma pagatavošanai, </w:t>
      </w:r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 Pharma d.o.o</w:t>
      </w:r>
      <w:r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19.02.2019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8EDF787" w14:textId="77777777" w:rsidR="00BB16C6" w:rsidRDefault="00BB16C6" w:rsidP="00BB16C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14:paraId="3C3DEE27" w14:textId="77777777" w:rsidR="00BB16C6" w:rsidRDefault="00BB16C6" w:rsidP="00BB16C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 par zāļu Eligard sagatavošanu injekcijai.</w:t>
      </w:r>
    </w:p>
    <w:p w14:paraId="2EE62E8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F93BB2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F6CE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ellaOne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(ulipristāla acetāts) 30 mg tabletes, Laboratoire HRA Pharma (atjaunināts 19.06.2019):</w:t>
      </w:r>
    </w:p>
    <w:p w14:paraId="4082D548" w14:textId="77777777" w:rsidR="00BB16C6" w:rsidRPr="00617399" w:rsidRDefault="00BB16C6" w:rsidP="00A07913">
      <w:pPr>
        <w:pStyle w:val="ListParagraph"/>
        <w:numPr>
          <w:ilvl w:val="0"/>
          <w:numId w:val="160"/>
        </w:numPr>
        <w:spacing w:after="160" w:line="256" w:lineRule="auto"/>
        <w:jc w:val="both"/>
        <w:rPr>
          <w:rFonts w:eastAsia="Cambria"/>
          <w:lang w:val="fr-FR"/>
        </w:rPr>
      </w:pPr>
      <w:r w:rsidRPr="00617399">
        <w:lastRenderedPageBreak/>
        <w:t xml:space="preserve">Svarīga informācija veselības aprūpes speciālistam. </w:t>
      </w:r>
      <w:r w:rsidRPr="00617399">
        <w:rPr>
          <w:rFonts w:eastAsia="Cambria"/>
          <w:lang w:val="fr-FR"/>
        </w:rPr>
        <w:t>Informatīvs paziņojums par ellaOne® (ulipristāla acetāts 30 mg) Grūtniecības gadījumu reģistra izmantošanu pēcreģistrācijas uzraudzībā</w:t>
      </w:r>
      <w:r>
        <w:rPr>
          <w:rFonts w:eastAsia="Cambria"/>
          <w:lang w:val="fr-FR"/>
        </w:rPr>
        <w:t>, versija 2.0.</w:t>
      </w:r>
    </w:p>
    <w:p w14:paraId="763CF78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F0139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d.d.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 (saskaņots 04.04.2019):</w:t>
      </w:r>
    </w:p>
    <w:p w14:paraId="642C47EB" w14:textId="77777777" w:rsidR="00BB16C6" w:rsidRPr="004D10D0" w:rsidRDefault="00BB16C6" w:rsidP="00A07913">
      <w:pPr>
        <w:pStyle w:val="ListParagraph"/>
        <w:numPr>
          <w:ilvl w:val="0"/>
          <w:numId w:val="150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>Svarīga informācija veselības aprūpes speciālistiem par zāļu riska mazināšanu “Ieteikumi veselības aprūpes speciālistiem par nieru darbības kontrolēšanu un devu pielāgošanu pieaugušiem pacientiem, kuri saņem tenofovīra disoproksilu”, versija V04_24.04.2018;</w:t>
      </w:r>
    </w:p>
    <w:p w14:paraId="11CFE7D4" w14:textId="77777777" w:rsidR="00BB16C6" w:rsidRPr="004D10D0" w:rsidRDefault="00BB16C6" w:rsidP="00A07913">
      <w:pPr>
        <w:pStyle w:val="ListParagraph"/>
        <w:numPr>
          <w:ilvl w:val="0"/>
          <w:numId w:val="150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>varīga informācija veselības aprūpes speciālistiem par zāļu riska mazināšanu “Ieteikumi veselības aprūpes speciālistiem par tenofovīra disoproksila lietošanu ar HIV-1 inficētai pediatriskās populācijas ārstēšanai”, versija V04_24.04.2018</w:t>
      </w:r>
    </w:p>
    <w:p w14:paraId="6FFD613E" w14:textId="77777777" w:rsidR="00BB16C6" w:rsidRPr="0076604D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886E5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14:paraId="1AFD4816" w14:textId="77777777" w:rsidR="00BB16C6" w:rsidRPr="000E3269" w:rsidRDefault="00BB16C6" w:rsidP="00BB16C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speciālistam par zāļu riska mazināšanu “Ieteikumi veselības aprūpes speciālistiem par nieru darbības kontrolēšanu un devu pielāgošanu pieaugušiem pacientiem, kas saņem tenofovīra disoproksilu”,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r w:rsidRPr="000E3269">
        <w:rPr>
          <w:b/>
          <w:bCs/>
        </w:rPr>
        <w:t>Saskaņots 16.03.2017</w:t>
      </w:r>
      <w:r w:rsidRPr="000E3269">
        <w:rPr>
          <w:bCs/>
        </w:rPr>
        <w:t>);</w:t>
      </w:r>
    </w:p>
    <w:p w14:paraId="01C336FB" w14:textId="317F87C4" w:rsidR="00BB16C6" w:rsidRDefault="00BB16C6" w:rsidP="00BB16C6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>varīga informācija veselības aprūpes speciālistiem par zāļu riska mazināšanu “Ieteikumi veselības aprūpes speciālistiem par tenofovīra disoproksila lietošanu ar HIV-1 inficētai pediatriskās populācijas ārstēšanai”, versija V04_24.04.2018</w:t>
      </w:r>
      <w:r w:rsidRPr="004D10D0">
        <w:rPr>
          <w:bCs/>
          <w:lang w:val="lv-LV"/>
        </w:rPr>
        <w:t>(</w:t>
      </w:r>
      <w:r w:rsidRPr="004D10D0">
        <w:rPr>
          <w:b/>
          <w:bCs/>
          <w:lang w:val="lv-LV"/>
        </w:rPr>
        <w:t>Saskaņots 04.04.2019</w:t>
      </w:r>
      <w:r w:rsidRPr="004D10D0">
        <w:rPr>
          <w:bCs/>
          <w:lang w:val="lv-LV"/>
        </w:rPr>
        <w:t>);</w:t>
      </w:r>
    </w:p>
    <w:p w14:paraId="04883882" w14:textId="77777777" w:rsidR="00435687" w:rsidRPr="004D10D0" w:rsidRDefault="00435687" w:rsidP="00435687">
      <w:pPr>
        <w:pStyle w:val="ListParagraph"/>
        <w:autoSpaceDE w:val="0"/>
        <w:autoSpaceDN w:val="0"/>
        <w:adjustRightInd w:val="0"/>
        <w:ind w:left="1080"/>
        <w:jc w:val="both"/>
        <w:rPr>
          <w:bCs/>
          <w:lang w:val="lv-LV"/>
        </w:rPr>
      </w:pPr>
    </w:p>
    <w:p w14:paraId="3920FD7F" w14:textId="77777777" w:rsidR="00BB16C6" w:rsidRPr="000E3269" w:rsidRDefault="00BB16C6" w:rsidP="00BB16C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3269">
        <w:rPr>
          <w:rFonts w:ascii="Times New Roman" w:hAnsi="Times New Roman" w:cs="Times New Roman"/>
          <w:bCs/>
          <w:sz w:val="24"/>
          <w:szCs w:val="24"/>
        </w:rPr>
        <w:t>Pirmskontakta profilakse (PrEP)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41A9C176" w14:textId="77777777" w:rsidR="00BB16C6" w:rsidRDefault="00BB16C6" w:rsidP="00BB16C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speciālistam par zāļu riska mazināšanu “Svarīga informācija veselības aprūpes speciālistiem par Emtricitabine/Tenofovir disoproxil Krka drošumu, ja indikācija ir pirmskontakta profilakse (Pre-exposure Prophylaxis, PrEP)”, versija 03;</w:t>
      </w:r>
    </w:p>
    <w:p w14:paraId="286FB1EC" w14:textId="77777777" w:rsidR="00BB16C6" w:rsidRDefault="00BB16C6" w:rsidP="00BB16C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>
        <w:rPr>
          <w:bCs/>
        </w:rPr>
        <w:t>Zāļu izrakstītāja kontrolsaraksts:</w:t>
      </w:r>
    </w:p>
    <w:p w14:paraId="60096D58" w14:textId="77777777" w:rsidR="00BB16C6" w:rsidRDefault="00BB16C6" w:rsidP="00BB16C6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>“Emtricitabine/Tenofovir disoproxil Krka terapijas sākšana pirmskontakta profilaksei (PrEP)”, versija 03;</w:t>
      </w:r>
    </w:p>
    <w:p w14:paraId="64B4B52A" w14:textId="77777777" w:rsidR="00BB16C6" w:rsidRDefault="00BB16C6" w:rsidP="00BB16C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>
        <w:rPr>
          <w:bCs/>
        </w:rPr>
        <w:t>Svarīga informācija pacientam par zāļu riska mazināšanu: “Svarīga informācija pacientam par Emtricitabine/Tenofovir disoproxil Krka cilvēka imūndeficīta vīrusa (Human Immunodeficiency Virus, HIV) infekcijas riska mazināšanu”, versija 03;</w:t>
      </w:r>
    </w:p>
    <w:p w14:paraId="0396F131" w14:textId="77777777" w:rsidR="00BB16C6" w:rsidRDefault="00BB16C6" w:rsidP="00BB16C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>
        <w:rPr>
          <w:bCs/>
        </w:rPr>
        <w:t>Pacienta atgādinājuma karte: “Emtricitabine/Tenofovir disoproxil Krka PrEP indikācijai”, versija 03.</w:t>
      </w:r>
    </w:p>
    <w:p w14:paraId="50AF8B9D" w14:textId="77777777" w:rsidR="00BB16C6" w:rsidRDefault="00BB16C6" w:rsidP="00BB16C6">
      <w:pPr>
        <w:autoSpaceDE w:val="0"/>
        <w:autoSpaceDN w:val="0"/>
        <w:adjustRightInd w:val="0"/>
        <w:rPr>
          <w:bCs/>
        </w:rPr>
      </w:pPr>
    </w:p>
    <w:p w14:paraId="798BE351" w14:textId="45D0EC09" w:rsidR="00BB16C6" w:rsidRDefault="00BB16C6" w:rsidP="00BB16C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Emtricitabine/Tenofovir disoproxil Mylan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hAnsi="Times New Roman" w:cs="Times New Roman"/>
          <w:bCs/>
          <w:sz w:val="24"/>
          <w:szCs w:val="24"/>
        </w:rPr>
        <w:t xml:space="preserve">, Francija </w:t>
      </w:r>
      <w:r w:rsidRPr="002A77BC">
        <w:rPr>
          <w:rFonts w:ascii="Times New Roman" w:hAnsi="Times New Roman" w:cs="Times New Roman"/>
          <w:bCs/>
          <w:sz w:val="24"/>
          <w:szCs w:val="24"/>
        </w:rPr>
        <w:t>(</w:t>
      </w:r>
      <w:r w:rsidR="002A77BC" w:rsidRPr="002A77BC">
        <w:rPr>
          <w:rFonts w:ascii="Times New Roman" w:hAnsi="Times New Roman" w:cs="Times New Roman"/>
          <w:bCs/>
          <w:sz w:val="24"/>
          <w:szCs w:val="24"/>
        </w:rPr>
        <w:t>atjaunināts</w:t>
      </w:r>
      <w:r w:rsidRPr="002A7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BC" w:rsidRPr="002A77BC">
        <w:rPr>
          <w:rFonts w:ascii="Times New Roman" w:hAnsi="Times New Roman" w:cs="Times New Roman"/>
          <w:bCs/>
          <w:sz w:val="24"/>
          <w:szCs w:val="24"/>
        </w:rPr>
        <w:t>18</w:t>
      </w:r>
      <w:r w:rsidRPr="002A77BC">
        <w:rPr>
          <w:rFonts w:ascii="Times New Roman" w:hAnsi="Times New Roman" w:cs="Times New Roman"/>
          <w:bCs/>
          <w:sz w:val="24"/>
          <w:szCs w:val="24"/>
        </w:rPr>
        <w:t>.</w:t>
      </w:r>
      <w:r w:rsidR="002A77BC" w:rsidRPr="002A77BC">
        <w:rPr>
          <w:rFonts w:ascii="Times New Roman" w:hAnsi="Times New Roman" w:cs="Times New Roman"/>
          <w:bCs/>
          <w:sz w:val="24"/>
          <w:szCs w:val="24"/>
        </w:rPr>
        <w:t>12</w:t>
      </w:r>
      <w:r w:rsidRPr="002A77BC">
        <w:rPr>
          <w:rFonts w:ascii="Times New Roman" w:hAnsi="Times New Roman" w:cs="Times New Roman"/>
          <w:bCs/>
          <w:sz w:val="24"/>
          <w:szCs w:val="24"/>
        </w:rPr>
        <w:t>.201</w:t>
      </w:r>
      <w:r w:rsidR="002A77BC" w:rsidRPr="002A77BC">
        <w:rPr>
          <w:rFonts w:ascii="Times New Roman" w:hAnsi="Times New Roman" w:cs="Times New Roman"/>
          <w:bCs/>
          <w:sz w:val="24"/>
          <w:szCs w:val="24"/>
        </w:rPr>
        <w:t>9</w:t>
      </w:r>
      <w:r w:rsidRPr="002A77BC">
        <w:rPr>
          <w:rFonts w:ascii="Times New Roman" w:hAnsi="Times New Roman" w:cs="Times New Roman"/>
          <w:bCs/>
          <w:sz w:val="24"/>
          <w:szCs w:val="24"/>
        </w:rPr>
        <w:t>):</w:t>
      </w:r>
    </w:p>
    <w:p w14:paraId="3F7FE78C" w14:textId="7781D98D" w:rsidR="00BB16C6" w:rsidRDefault="00BB16C6" w:rsidP="0043568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</w:t>
      </w:r>
      <w:r w:rsidR="00F53118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E2BD14" w14:textId="77777777" w:rsidR="00BB16C6" w:rsidRDefault="00BB16C6" w:rsidP="00F53118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informācija pirmskontakta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7C6C3A" w14:textId="77777777" w:rsidR="00BB16C6" w:rsidRDefault="00BB16C6" w:rsidP="00F53118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lastRenderedPageBreak/>
        <w:t>Emtricitabine/Tenofovir disoproxil Mylan (Emtricitabinum/ Tenofovirum disoproxilum)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C1EB96" w14:textId="4F802572" w:rsidR="00FE1BB9" w:rsidRPr="00FE1BB9" w:rsidRDefault="00FE1BB9" w:rsidP="00F53118">
      <w:pPr>
        <w:pStyle w:val="ListParagraph"/>
        <w:numPr>
          <w:ilvl w:val="2"/>
          <w:numId w:val="28"/>
        </w:numPr>
        <w:ind w:left="993" w:firstLine="0"/>
        <w:jc w:val="both"/>
        <w:rPr>
          <w:lang w:val="lv-LV"/>
        </w:rPr>
      </w:pPr>
      <w:r w:rsidRPr="00464943">
        <w:rPr>
          <w:lang w:val="lv-LV"/>
        </w:rPr>
        <w:t xml:space="preserve"> </w:t>
      </w:r>
      <w:r w:rsidRPr="00FE1BB9">
        <w:rPr>
          <w:lang w:val="lv-LV"/>
        </w:rPr>
        <w:t xml:space="preserve">Ieteikumi veselības aprūpes speciālistiem par nieru darbības un kaulu veselības uzraudzību ar HIV -1 inficētiem bērniem un pusaudžiem vecumā no 12 līdz &lt;18 gadiem, kuri tiek ārstēti ar tenofovīra disoproksila fumarātu un tā devas pielāgošanu, v2.0. </w:t>
      </w:r>
    </w:p>
    <w:p w14:paraId="6C7662EB" w14:textId="405DAB8D" w:rsidR="00BB16C6" w:rsidRPr="00FF3BC7" w:rsidRDefault="00BB16C6" w:rsidP="00F53118">
      <w:pPr>
        <w:autoSpaceDE w:val="0"/>
        <w:autoSpaceDN w:val="0"/>
        <w:adjustRightInd w:val="0"/>
        <w:spacing w:after="0" w:line="240" w:lineRule="auto"/>
        <w:ind w:left="99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7C104" w14:textId="23E7655A" w:rsidR="00FE1BB9" w:rsidRPr="00FE1BB9" w:rsidRDefault="00FE1BB9" w:rsidP="00F53118">
      <w:p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53118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67C4AE1D" w14:textId="04382093" w:rsidR="00FE1BB9" w:rsidRPr="00464943" w:rsidRDefault="00FE1BB9" w:rsidP="00F53118">
      <w:pPr>
        <w:pStyle w:val="ListParagraph"/>
        <w:numPr>
          <w:ilvl w:val="0"/>
          <w:numId w:val="166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464943">
        <w:rPr>
          <w:lang w:val="lv-LV"/>
        </w:rPr>
        <w:t>Informatīvā brošūra par pirmskontakta profilaksi riskam pakļautam</w:t>
      </w:r>
      <w:r w:rsidR="002A4D1F" w:rsidRPr="00464943">
        <w:rPr>
          <w:lang w:val="lv-LV"/>
        </w:rPr>
        <w:t xml:space="preserve"> </w:t>
      </w:r>
      <w:r w:rsidRPr="00464943">
        <w:rPr>
          <w:lang w:val="lv-LV"/>
        </w:rPr>
        <w:t>indivīdam, versija MYL‐LV‐18‐69 2018. gada jūlijs;</w:t>
      </w:r>
    </w:p>
    <w:p w14:paraId="14BDBBFF" w14:textId="54E4E908" w:rsidR="00BB16C6" w:rsidRPr="00F53118" w:rsidRDefault="00FE1BB9" w:rsidP="00F53118">
      <w:pPr>
        <w:pStyle w:val="ListParagraph"/>
        <w:numPr>
          <w:ilvl w:val="0"/>
          <w:numId w:val="166"/>
        </w:numPr>
        <w:autoSpaceDE w:val="0"/>
        <w:autoSpaceDN w:val="0"/>
        <w:adjustRightInd w:val="0"/>
        <w:ind w:left="993" w:firstLine="141"/>
        <w:jc w:val="both"/>
      </w:pPr>
      <w:r w:rsidRPr="00F53118">
        <w:t>Atgādinājuma kartīte pacientam par Emtricitabine/Tenofovir disoproxil Mylan lietošanu, versija MYL‐LV‐18‐70 2018. gada jūlijs.</w:t>
      </w:r>
    </w:p>
    <w:p w14:paraId="4DE1EB6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05FA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Sandoz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Sandoz d.d.,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Pr="00E576DE">
        <w:rPr>
          <w:rFonts w:ascii="Times New Roman" w:eastAsia="Times New Roman" w:hAnsi="Times New Roman"/>
          <w:b/>
          <w:sz w:val="24"/>
          <w:szCs w:val="24"/>
        </w:rPr>
        <w:t>18.12.2018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14:paraId="62325AF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0D892B7" w14:textId="77777777" w:rsidR="00BB16C6" w:rsidRPr="00AF7896" w:rsidRDefault="00BB16C6" w:rsidP="00BB16C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.);</w:t>
      </w:r>
    </w:p>
    <w:p w14:paraId="4F816047" w14:textId="77777777" w:rsidR="00BB16C6" w:rsidRPr="00AF7896" w:rsidRDefault="00BB16C6" w:rsidP="00BB16C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);</w:t>
      </w:r>
    </w:p>
    <w:p w14:paraId="31576FEA" w14:textId="77777777" w:rsidR="00BB16C6" w:rsidRDefault="00BB16C6" w:rsidP="00BB16C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Izglītojoša brošūra veselības aprūpes speciālistiem Emtricitabīna/tenofovīra disoproksila drošuma informācija pirmskontakta profilakses indikācijai (PKP) (vers.1.4);</w:t>
      </w:r>
    </w:p>
    <w:p w14:paraId="026D41F9" w14:textId="77777777" w:rsidR="00BB16C6" w:rsidRDefault="00BB16C6" w:rsidP="00BB16C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Informatīvā brošūra par pirmskontakta profilaksi riskam pakļautam indivīdam (vers.1.4);</w:t>
      </w:r>
    </w:p>
    <w:p w14:paraId="34889864" w14:textId="77777777" w:rsidR="00BB16C6" w:rsidRDefault="00BB16C6" w:rsidP="00BB16C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Zāļu izrakstītāja kontrolsaraksts Emtricitabīna/tenofovīra disoproksila terapijas sākšana pirmskontakta profilaksei (PKP) (vers.1.4).</w:t>
      </w:r>
    </w:p>
    <w:p w14:paraId="774B113D" w14:textId="77777777" w:rsidR="00BB16C6" w:rsidRPr="00A81DFB" w:rsidRDefault="00BB16C6" w:rsidP="00BB16C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r w:rsidRPr="00A81DFB">
        <w:rPr>
          <w:bCs/>
        </w:rPr>
        <w:t>Pacienta atgādinājuma karte</w:t>
      </w:r>
      <w:r>
        <w:rPr>
          <w:bCs/>
        </w:rPr>
        <w:t xml:space="preserve">; Versija 2.1; 2018. gada decembris </w:t>
      </w:r>
    </w:p>
    <w:p w14:paraId="15E14AF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F06D999" w14:textId="77777777" w:rsidR="00BB16C6" w:rsidRDefault="00BB16C6" w:rsidP="00BB16C6">
      <w:pPr>
        <w:autoSpaceDE w:val="0"/>
        <w:autoSpaceDN w:val="0"/>
        <w:adjustRightInd w:val="0"/>
        <w:rPr>
          <w:bCs/>
        </w:rPr>
      </w:pPr>
    </w:p>
    <w:p w14:paraId="44D6AEE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Teva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04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7B01AD1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A5B0469" w14:textId="77777777" w:rsidR="00BB16C6" w:rsidRDefault="00BB16C6" w:rsidP="00BB16C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60C4DFB9" w14:textId="77777777" w:rsidR="00BB16C6" w:rsidRDefault="00BB16C6" w:rsidP="00BB16C6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7BC7A328" w14:textId="77777777" w:rsidR="00BB16C6" w:rsidRDefault="00BB16C6" w:rsidP="00BB16C6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14-03-2018_2.0;</w:t>
      </w:r>
    </w:p>
    <w:p w14:paraId="34CB2566" w14:textId="77777777" w:rsidR="00BB16C6" w:rsidRPr="00EE7FE9" w:rsidRDefault="00BB16C6" w:rsidP="00BB16C6">
      <w:pPr>
        <w:pStyle w:val="ListParagraph"/>
        <w:numPr>
          <w:ilvl w:val="2"/>
          <w:numId w:val="30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14:paraId="70669B3C" w14:textId="77777777" w:rsidR="00BB16C6" w:rsidRDefault="00BB16C6" w:rsidP="00BB16C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14:paraId="2B5E3D31" w14:textId="77777777" w:rsidR="00BB16C6" w:rsidRDefault="00BB16C6" w:rsidP="00BB16C6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595E45F5" w14:textId="77777777" w:rsidR="00BB16C6" w:rsidRDefault="00BB16C6" w:rsidP="00BB16C6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14:paraId="10AEBAF2" w14:textId="77777777" w:rsidR="00BB16C6" w:rsidRDefault="00BB16C6" w:rsidP="00BB16C6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14:paraId="1A46A1D2" w14:textId="77777777" w:rsidR="00BB16C6" w:rsidRDefault="00BB16C6" w:rsidP="00BB16C6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22BAA8D8" w14:textId="77777777" w:rsidR="00BB16C6" w:rsidRDefault="00BB16C6" w:rsidP="00BB16C6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“Svarīga informācija par Emtricitabine/Tenofovir disoproxil Teva 200 mg/245 mg cilvēka imūndeficīta vīrusa (HIV) infekcijas iegūšanas riska mazināšanai”, Versija: 24-05-2017_1.0;</w:t>
      </w:r>
    </w:p>
    <w:p w14:paraId="6DEC18BE" w14:textId="77777777" w:rsidR="00BB16C6" w:rsidRDefault="00BB16C6" w:rsidP="00BB16C6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14:paraId="157E2CA8" w14:textId="77777777" w:rsidR="00BB16C6" w:rsidRDefault="00BB16C6" w:rsidP="00BB16C6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2483F7C8" w14:textId="72EBA62F" w:rsidR="00BB16C6" w:rsidRDefault="00BB16C6" w:rsidP="00BB16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Emtricitabine/Tenofovir disoproxil Zentiva 200 mg/245 mg apvalkotās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Zentiva k.s.,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 xml:space="preserve">atjaunināts </w:t>
      </w:r>
      <w:r w:rsidR="007B5067">
        <w:rPr>
          <w:rFonts w:ascii="Times New Roman" w:eastAsia="Times New Roman" w:hAnsi="Times New Roman"/>
          <w:sz w:val="24"/>
          <w:szCs w:val="24"/>
        </w:rPr>
        <w:t>14</w:t>
      </w:r>
      <w:r w:rsidRPr="00686E5E">
        <w:rPr>
          <w:rFonts w:ascii="Times New Roman" w:eastAsia="Times New Roman" w:hAnsi="Times New Roman"/>
          <w:sz w:val="24"/>
          <w:szCs w:val="24"/>
        </w:rPr>
        <w:t>.0</w:t>
      </w:r>
      <w:r w:rsidR="007B5067">
        <w:rPr>
          <w:rFonts w:ascii="Times New Roman" w:eastAsia="Times New Roman" w:hAnsi="Times New Roman"/>
          <w:sz w:val="24"/>
          <w:szCs w:val="24"/>
        </w:rPr>
        <w:t>1</w:t>
      </w:r>
      <w:r w:rsidRPr="00686E5E">
        <w:rPr>
          <w:rFonts w:ascii="Times New Roman" w:eastAsia="Times New Roman" w:hAnsi="Times New Roman"/>
          <w:sz w:val="24"/>
          <w:szCs w:val="24"/>
        </w:rPr>
        <w:t>.20</w:t>
      </w:r>
      <w:r w:rsidR="007B5067">
        <w:rPr>
          <w:rFonts w:ascii="Times New Roman" w:eastAsia="Times New Roman" w:hAnsi="Times New Roman"/>
          <w:sz w:val="24"/>
          <w:szCs w:val="24"/>
        </w:rPr>
        <w:t>20</w:t>
      </w:r>
      <w:r w:rsidRPr="00686E5E">
        <w:rPr>
          <w:rFonts w:ascii="Times New Roman" w:eastAsia="Times New Roman" w:hAnsi="Times New Roman"/>
          <w:sz w:val="24"/>
          <w:szCs w:val="24"/>
        </w:rPr>
        <w:t>):</w:t>
      </w:r>
    </w:p>
    <w:p w14:paraId="7601510E" w14:textId="2B8F714F" w:rsidR="00031646" w:rsidRDefault="00BB16C6" w:rsidP="0036081A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</w:t>
      </w:r>
      <w:r w:rsidRPr="00031646">
        <w:rPr>
          <w:i/>
          <w:u w:val="single"/>
          <w:lang w:val="lv-LV"/>
        </w:rPr>
        <w:t>veselības aprūpes speciālistiem</w:t>
      </w:r>
      <w:r w:rsidRPr="00F44D1B">
        <w:rPr>
          <w:lang w:val="lv-LV"/>
        </w:rPr>
        <w:t xml:space="preserve"> par zāļu riska mazināšanu</w:t>
      </w:r>
      <w:r w:rsidR="00031646">
        <w:rPr>
          <w:lang w:val="lv-LV"/>
        </w:rPr>
        <w:t>:</w:t>
      </w:r>
    </w:p>
    <w:p w14:paraId="75C589D2" w14:textId="2ADD86DA" w:rsidR="00BB16C6" w:rsidRPr="00F44D1B" w:rsidRDefault="00E24B69" w:rsidP="00BB16C6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 xml:space="preserve">     </w:t>
      </w:r>
      <w:r w:rsidR="00BB16C6" w:rsidRPr="00F44D1B">
        <w:rPr>
          <w:lang w:val="lv-LV"/>
        </w:rPr>
        <w:t>“I</w:t>
      </w:r>
      <w:r w:rsidR="00804B03">
        <w:rPr>
          <w:lang w:val="lv-LV"/>
        </w:rPr>
        <w:t>nformatīvā brošūra par pirmskontakta profilaksi zāļu parakst</w:t>
      </w:r>
      <w:r w:rsidR="00A66B07">
        <w:rPr>
          <w:lang w:val="lv-LV"/>
        </w:rPr>
        <w:t>ī</w:t>
      </w:r>
      <w:r w:rsidR="00804B03">
        <w:rPr>
          <w:lang w:val="lv-LV"/>
        </w:rPr>
        <w:t>t</w:t>
      </w:r>
      <w:r w:rsidR="00A66B07">
        <w:rPr>
          <w:lang w:val="lv-LV"/>
        </w:rPr>
        <w:t>ā</w:t>
      </w:r>
      <w:r w:rsidR="00804B03">
        <w:rPr>
          <w:lang w:val="lv-LV"/>
        </w:rPr>
        <w:t>jiem “Svarīga drošuma informācija zāļu parakstītājiem par Emtricitabine/Tenofovi</w:t>
      </w:r>
      <w:r w:rsidR="005811F4">
        <w:rPr>
          <w:lang w:val="lv-LV"/>
        </w:rPr>
        <w:t>r disoproxil Zentiva pirmskontakta profilakses indikācijai</w:t>
      </w:r>
      <w:r w:rsidR="00804B03">
        <w:rPr>
          <w:lang w:val="lv-LV"/>
        </w:rPr>
        <w:t>”</w:t>
      </w:r>
      <w:r w:rsidR="00BB16C6" w:rsidRPr="00F44D1B">
        <w:rPr>
          <w:lang w:val="lv-LV"/>
        </w:rPr>
        <w:t xml:space="preserve">, </w:t>
      </w:r>
      <w:r w:rsidR="005811F4">
        <w:rPr>
          <w:lang w:val="lv-LV"/>
        </w:rPr>
        <w:t xml:space="preserve">RMP </w:t>
      </w:r>
      <w:r w:rsidR="00BB16C6" w:rsidRPr="00F44D1B">
        <w:rPr>
          <w:lang w:val="lv-LV"/>
        </w:rPr>
        <w:t xml:space="preserve">versija </w:t>
      </w:r>
      <w:r w:rsidR="005811F4">
        <w:rPr>
          <w:lang w:val="lv-LV"/>
        </w:rPr>
        <w:t>5</w:t>
      </w:r>
      <w:r w:rsidR="00BB16C6" w:rsidRPr="00F44D1B">
        <w:rPr>
          <w:lang w:val="lv-LV"/>
        </w:rPr>
        <w:t>;</w:t>
      </w:r>
    </w:p>
    <w:p w14:paraId="36453925" w14:textId="77777777" w:rsidR="00BB16C6" w:rsidRPr="00F44D1B" w:rsidRDefault="00BB16C6" w:rsidP="00BB16C6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>varīga informācija veselības aprūpes speciālistiem par zāļu riska mazināšanu “Ieteikumi veselības aprūpes speciālistiem par tenofovīra disoproksila lietošanu ar HIV-1 inficētu pusaudžu ārstēšanā”, versija 1.</w:t>
      </w:r>
    </w:p>
    <w:p w14:paraId="18AE2406" w14:textId="77777777" w:rsidR="00BB16C6" w:rsidRDefault="00BB16C6" w:rsidP="00BB16C6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6BA8BD0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681D31" w14:textId="77777777" w:rsidR="00BB16C6" w:rsidRPr="00B355B5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pildspalvveida pilnšļircē, </w:t>
      </w:r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25.01.2019):</w:t>
      </w:r>
    </w:p>
    <w:p w14:paraId="0C34B972" w14:textId="77777777" w:rsidR="00BB16C6" w:rsidRPr="00B95D1D" w:rsidRDefault="00BB16C6" w:rsidP="00BB16C6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Enbrel Ārsta Rokasgrāmata (Versija: v.2.0-Novembris/2018);</w:t>
      </w:r>
    </w:p>
    <w:p w14:paraId="5DBAF951" w14:textId="77777777" w:rsidR="00BB16C6" w:rsidRDefault="00BB16C6" w:rsidP="00BB16C6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Pacienta brošūra</w:t>
      </w:r>
      <w:r>
        <w:rPr>
          <w:lang w:val="lv-LV"/>
        </w:rPr>
        <w:t xml:space="preserve"> (Versija v.2.0-Novembris/2018);</w:t>
      </w:r>
    </w:p>
    <w:p w14:paraId="68FB8D63" w14:textId="77777777" w:rsidR="00BB16C6" w:rsidRPr="00B95D1D" w:rsidRDefault="00BB16C6" w:rsidP="00BB16C6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drošības informācijas karte (v.2.0-Dec/2016);</w:t>
      </w:r>
    </w:p>
    <w:p w14:paraId="156BFD90" w14:textId="77777777" w:rsidR="00BB16C6" w:rsidRDefault="00BB16C6" w:rsidP="00BB16C6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>
        <w:rPr>
          <w:lang w:val="lv-LV"/>
        </w:rPr>
        <w:t xml:space="preserve">Enbrel MYCLIC lietošanas videoinstrukcija </w:t>
      </w:r>
      <w:r w:rsidRPr="00937388">
        <w:rPr>
          <w:lang w:val="lv-LV"/>
        </w:rPr>
        <w:t>(</w:t>
      </w:r>
      <w:r>
        <w:rPr>
          <w:lang w:val="lv-LV"/>
        </w:rPr>
        <w:t>V</w:t>
      </w:r>
      <w:r w:rsidRPr="00937388">
        <w:rPr>
          <w:lang w:val="lv-LV"/>
        </w:rPr>
        <w:t>ersija:</w:t>
      </w:r>
      <w:r>
        <w:rPr>
          <w:lang w:val="lv-LV"/>
        </w:rPr>
        <w:t xml:space="preserve"> </w:t>
      </w:r>
      <w:r w:rsidRPr="00937388">
        <w:rPr>
          <w:i/>
          <w:lang w:val="lv-LV"/>
        </w:rPr>
        <w:t>v.2.0-Janvāris/2019</w:t>
      </w:r>
      <w:r w:rsidRPr="00937388">
        <w:rPr>
          <w:lang w:val="lv-LV"/>
        </w:rPr>
        <w:t>)</w:t>
      </w:r>
      <w:r>
        <w:rPr>
          <w:lang w:val="lv-LV"/>
        </w:rPr>
        <w:t xml:space="preserve">  (paredzēta medmāsām un ārstiem pacientu instruktāžai).</w:t>
      </w:r>
    </w:p>
    <w:p w14:paraId="6AEB34A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51005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867FF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Entyvio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(vedolizumabum), Takeda Pharma A/S, Dānija (saskaņots 15.11.2016.):</w:t>
      </w:r>
    </w:p>
    <w:p w14:paraId="04E709D6" w14:textId="77777777" w:rsidR="00BB16C6" w:rsidRDefault="00BB16C6" w:rsidP="00BB16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Entyvio (vedolizumaba) izrakstīšana: lietošanas  risks pacientiem ar čūlaino kolītu un Krona slimību, v.LV-ENTY01-1;</w:t>
      </w:r>
    </w:p>
    <w:p w14:paraId="2E70FC95" w14:textId="77777777" w:rsidR="00BB16C6" w:rsidRDefault="00BB16C6" w:rsidP="00BB16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pacientam par zāļu riska mazināšanu. Entyvio (vedolizumabs) pacienta karte, v.LV-ENTY01-2.</w:t>
      </w:r>
    </w:p>
    <w:p w14:paraId="3F96AF8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D9A2B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(tacrolimusum) 4 mg ilgstošās darbības tabletes, Chiesi Farmaceutici S.p.A., Itālija (saskaņots 28.08.2019.):</w:t>
      </w:r>
    </w:p>
    <w:p w14:paraId="424529CA" w14:textId="77777777" w:rsidR="00BB16C6" w:rsidRDefault="00BB16C6" w:rsidP="00BB16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 v. 1.0;</w:t>
      </w:r>
    </w:p>
    <w:p w14:paraId="72611142" w14:textId="77777777" w:rsidR="00BB16C6" w:rsidRDefault="00BB16C6" w:rsidP="00BB16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 v.1.0.</w:t>
      </w:r>
    </w:p>
    <w:p w14:paraId="10DFF9E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B81EB9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150 un 300 mikrogrami šķīdums injekcijām pildspalvveida pilnšļircē, SIA Meda Pharma, Latvija, versija</w:t>
      </w:r>
      <w:r w:rsidRPr="001945E7">
        <w:rPr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12.12.2018):</w:t>
      </w:r>
    </w:p>
    <w:p w14:paraId="42385BFF" w14:textId="77777777" w:rsidR="00BB16C6" w:rsidRDefault="00BB16C6" w:rsidP="00BB16C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veselības aprūpes speciālistam;</w:t>
      </w:r>
    </w:p>
    <w:p w14:paraId="072E1298" w14:textId="77777777" w:rsidR="00BB16C6" w:rsidRDefault="00BB16C6" w:rsidP="00BB16C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Epipen riska mazināšanu;</w:t>
      </w:r>
    </w:p>
    <w:p w14:paraId="0D8BF33D" w14:textId="77777777" w:rsidR="00BB16C6" w:rsidRPr="00B83EAB" w:rsidRDefault="00BB16C6" w:rsidP="00BB16C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teksts.</w:t>
      </w:r>
    </w:p>
    <w:p w14:paraId="4CFF3078" w14:textId="77777777" w:rsidR="00BB16C6" w:rsidRDefault="00BB16C6" w:rsidP="00BB16C6">
      <w:pPr>
        <w:autoSpaceDE w:val="0"/>
        <w:autoSpaceDN w:val="0"/>
        <w:adjustRightInd w:val="0"/>
        <w:rPr>
          <w:bCs/>
        </w:rPr>
      </w:pPr>
    </w:p>
    <w:p w14:paraId="74F3461B" w14:textId="77777777" w:rsidR="00BB16C6" w:rsidRDefault="00BB16C6" w:rsidP="00BB16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Erelzi </w:t>
      </w:r>
      <w:r w:rsidRPr="00B83EAB">
        <w:rPr>
          <w:rFonts w:ascii="Times New Roman" w:eastAsia="Times New Roman" w:hAnsi="Times New Roman"/>
          <w:sz w:val="24"/>
          <w:szCs w:val="24"/>
        </w:rPr>
        <w:t>(etanercept) 25 mg šķīdums injekcijām pilnšļircē, 50 mg šķīdums injekcijām pilnšļircē un 50 mg šķīdums injekcijām pildspalvveida pilnšļircē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104AA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16.04.2019):</w:t>
      </w:r>
    </w:p>
    <w:p w14:paraId="33D563D5" w14:textId="77777777" w:rsidR="00BB16C6" w:rsidRDefault="00BB16C6" w:rsidP="00BB16C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>veselības aprūpes speciālist</w:t>
      </w:r>
      <w:r>
        <w:rPr>
          <w:lang w:val="it-IT"/>
        </w:rPr>
        <w:t>a</w:t>
      </w:r>
      <w:r w:rsidRPr="00B83EAB">
        <w:rPr>
          <w:lang w:val="it-IT"/>
        </w:rPr>
        <w:t>m</w:t>
      </w:r>
      <w:r>
        <w:rPr>
          <w:lang w:val="it-IT"/>
        </w:rPr>
        <w:t xml:space="preserve"> par zāļu riska mazināšanu:</w:t>
      </w:r>
    </w:p>
    <w:p w14:paraId="1C63BD1F" w14:textId="77777777" w:rsidR="00BB16C6" w:rsidRDefault="00BB16C6" w:rsidP="00BB16C6">
      <w:pPr>
        <w:pStyle w:val="ListParagraph"/>
        <w:spacing w:before="1"/>
        <w:jc w:val="both"/>
        <w:rPr>
          <w:sz w:val="23"/>
          <w:szCs w:val="23"/>
        </w:rPr>
      </w:pPr>
      <w:r w:rsidRPr="00457A4A">
        <w:rPr>
          <w:i/>
          <w:sz w:val="23"/>
          <w:szCs w:val="23"/>
        </w:rPr>
        <w:t>SENSOREADY</w:t>
      </w:r>
      <w:r w:rsidRPr="002C3E31">
        <w:rPr>
          <w:vertAlign w:val="superscript"/>
        </w:rPr>
        <w:sym w:font="Symbol" w:char="F0D2"/>
      </w:r>
      <w:r w:rsidRPr="00457A4A">
        <w:rPr>
          <w:sz w:val="23"/>
          <w:szCs w:val="23"/>
        </w:rPr>
        <w:t xml:space="preserve"> pildspalvveida pilnšļirce:</w:t>
      </w:r>
      <w:r>
        <w:rPr>
          <w:sz w:val="23"/>
          <w:szCs w:val="23"/>
        </w:rPr>
        <w:t xml:space="preserve"> </w:t>
      </w:r>
      <w:r w:rsidRPr="007136F5">
        <w:rPr>
          <w:sz w:val="23"/>
          <w:szCs w:val="23"/>
        </w:rPr>
        <w:t>demonstrācijas komplekts veselības aprūpes nodrošinātājiem</w:t>
      </w:r>
      <w:r>
        <w:rPr>
          <w:sz w:val="23"/>
          <w:szCs w:val="23"/>
        </w:rPr>
        <w:t>, versija 1.0;</w:t>
      </w:r>
    </w:p>
    <w:p w14:paraId="395B0077" w14:textId="77777777" w:rsidR="00BB16C6" w:rsidRPr="007136F5" w:rsidRDefault="00BB16C6" w:rsidP="00BB16C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>Pacienta brīdinājuma kartīte, versija 1.0.</w:t>
      </w:r>
    </w:p>
    <w:p w14:paraId="732DA38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E76B2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Erivedge▼*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150 mg cietās kapsulas, Roche Registration Limited, Lielbritānija (saskaņots 31.01.2017):</w:t>
      </w:r>
    </w:p>
    <w:p w14:paraId="210598D9" w14:textId="77777777" w:rsidR="00BB16C6" w:rsidRDefault="00BB16C6" w:rsidP="00BB16C6">
      <w:pPr>
        <w:pStyle w:val="ListParagraph"/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Informatīvais komplekts veselības aprūpes speciālistam:</w:t>
      </w:r>
    </w:p>
    <w:p w14:paraId="6EC577B9" w14:textId="19B97A86" w:rsidR="00BB16C6" w:rsidRDefault="005811F4" w:rsidP="003608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lang w:val="lv-LV"/>
        </w:rPr>
      </w:pPr>
      <w:r>
        <w:rPr>
          <w:lang w:val="lv-LV"/>
        </w:rPr>
        <w:t>Pirmskontakta profilakses kontrolsaraksts zāļu parakstītājiem</w:t>
      </w:r>
      <w:r w:rsidR="00E017DD">
        <w:rPr>
          <w:lang w:val="lv-LV"/>
        </w:rPr>
        <w:t>, RMP versija 5</w:t>
      </w:r>
    </w:p>
    <w:p w14:paraId="0DF00128" w14:textId="4725DAB6" w:rsidR="00BB16C6" w:rsidRDefault="00E24B69" w:rsidP="003608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lang w:val="lv-LV"/>
        </w:rPr>
      </w:pPr>
      <w:r>
        <w:rPr>
          <w:lang w:val="lv-LV"/>
        </w:rPr>
        <w:t xml:space="preserve">    </w:t>
      </w:r>
      <w:r w:rsidR="00E017DD">
        <w:rPr>
          <w:lang w:val="lv-LV"/>
        </w:rPr>
        <w:t>Ieteikumi Veselības aprūpes speciālistiem par tenofovir</w:t>
      </w:r>
      <w:r w:rsidR="00986B3D">
        <w:rPr>
          <w:lang w:val="lv-LV"/>
        </w:rPr>
        <w:t xml:space="preserve">a disoproksila (TD) lietošanu ar HIV-1 inficētu pusaudžu ārstēšanai </w:t>
      </w:r>
      <w:r w:rsidR="00BB16C6">
        <w:rPr>
          <w:lang w:val="lv-LV"/>
        </w:rPr>
        <w:t>-</w:t>
      </w:r>
      <w:r w:rsidR="00986B3D">
        <w:rPr>
          <w:lang w:val="lv-LV"/>
        </w:rPr>
        <w:t>RMP versija 5</w:t>
      </w:r>
      <w:r w:rsidR="00BB16C6">
        <w:rPr>
          <w:lang w:val="lv-LV"/>
        </w:rPr>
        <w:t>;</w:t>
      </w:r>
    </w:p>
    <w:p w14:paraId="178E7B9E" w14:textId="773A0064" w:rsidR="00BB16C6" w:rsidRDefault="00BB16C6" w:rsidP="00360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6B07">
        <w:rPr>
          <w:rFonts w:ascii="Times New Roman" w:hAnsi="Times New Roman" w:cs="Times New Roman"/>
          <w:sz w:val="24"/>
          <w:szCs w:val="24"/>
        </w:rPr>
        <w:t>Svarīga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B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</w:t>
      </w:r>
      <w:r w:rsidR="00A66B07">
        <w:rPr>
          <w:rFonts w:ascii="Times New Roman" w:hAnsi="Times New Roman" w:cs="Times New Roman"/>
          <w:sz w:val="24"/>
          <w:szCs w:val="24"/>
        </w:rPr>
        <w:t xml:space="preserve">ācija </w:t>
      </w:r>
      <w:r w:rsidR="00A66B07" w:rsidRPr="00031646">
        <w:rPr>
          <w:rFonts w:ascii="Times New Roman" w:hAnsi="Times New Roman" w:cs="Times New Roman"/>
          <w:i/>
          <w:sz w:val="24"/>
          <w:szCs w:val="24"/>
          <w:u w:val="single"/>
        </w:rPr>
        <w:t>pacientam</w:t>
      </w:r>
      <w:r w:rsidRPr="000316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646">
        <w:rPr>
          <w:rFonts w:ascii="Times New Roman" w:hAnsi="Times New Roman" w:cs="Times New Roman"/>
          <w:sz w:val="24"/>
          <w:szCs w:val="24"/>
        </w:rPr>
        <w:t>par zāļu riska mazināšanu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292215" w14:textId="6E622B59" w:rsidR="00BB16C6" w:rsidRDefault="00E24B69" w:rsidP="0036081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r>
        <w:t xml:space="preserve">     </w:t>
      </w:r>
      <w:r w:rsidR="00BB16C6">
        <w:t>I</w:t>
      </w:r>
      <w:r w:rsidR="00986B3D">
        <w:t xml:space="preserve">nformatīva brošūra par pirmskontakta  profilaksi </w:t>
      </w:r>
      <w:r w:rsidR="009B79B0">
        <w:t>riskam pakļautam indivīdam “Svarīga informācija par Emtricitabine/Tenofovir disoproxil Zentiva, lai samazinātu inficēšanās ar cilvēka imūndeficīta vīrusu (HIV) risku” RMP versija 5</w:t>
      </w:r>
      <w:r w:rsidR="00BB16C6">
        <w:t>;</w:t>
      </w:r>
    </w:p>
    <w:p w14:paraId="550D569F" w14:textId="724DE492" w:rsidR="00BB16C6" w:rsidRDefault="00986B3D" w:rsidP="0036081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r>
        <w:t>Pirmskontakta profilakses a</w:t>
      </w:r>
      <w:r w:rsidR="00BB16C6">
        <w:t>tgādinājuma kart</w:t>
      </w:r>
      <w:r>
        <w:t>iņa</w:t>
      </w:r>
      <w:r w:rsidR="00BB16C6">
        <w:t xml:space="preserve"> pacientam-</w:t>
      </w:r>
      <w:r>
        <w:t>RMP versija 5</w:t>
      </w:r>
      <w:r w:rsidR="00BB16C6">
        <w:t>.</w:t>
      </w:r>
    </w:p>
    <w:p w14:paraId="7BC0E72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1AC40" w14:textId="77777777" w:rsidR="00BB16C6" w:rsidRDefault="00BB16C6" w:rsidP="00BB16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 Mylan 100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14.11.2019.):</w:t>
      </w:r>
    </w:p>
    <w:p w14:paraId="4DE9D350" w14:textId="77777777" w:rsidR="00BB16C6" w:rsidRPr="008845FB" w:rsidRDefault="00BB16C6" w:rsidP="00BB16C6">
      <w:pPr>
        <w:pStyle w:val="ListParagraph"/>
        <w:numPr>
          <w:ilvl w:val="0"/>
          <w:numId w:val="130"/>
        </w:numPr>
        <w:spacing w:line="276" w:lineRule="auto"/>
        <w:rPr>
          <w:lang w:val="lv-LV"/>
        </w:rPr>
      </w:pPr>
      <w:r w:rsidRPr="008845FB">
        <w:rPr>
          <w:lang w:val="lv-LV"/>
        </w:rPr>
        <w:t>Svarīga informācija veselības aprūpes speciālistiem par zāļu riska mazināšanu “Izglītojošs materiāls veselības aprūpes speciālistiem - dozēšanas vadlīnijas un intersticiālas plaušu slimības (IPS) atpazīšanas un ārstēšanas stratēģijas”, versija MYL-LV-18-45 2018. gada aprīlis.</w:t>
      </w:r>
    </w:p>
    <w:p w14:paraId="1E5C898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14648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Esbriet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r>
        <w:rPr>
          <w:rFonts w:ascii="Times New Roman" w:eastAsia="Times New Roman" w:hAnsi="Times New Roman" w:cs="Times New Roman"/>
          <w:sz w:val="24"/>
          <w:szCs w:val="24"/>
        </w:rPr>
        <w:t>), Roche Registration Limited,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Lielbritānija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20.09.2018):</w:t>
      </w:r>
    </w:p>
    <w:p w14:paraId="2C620F4D" w14:textId="77777777" w:rsidR="00BB16C6" w:rsidRDefault="00BB16C6" w:rsidP="00BB16C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(versija EDM-ESB-RMPv8.2-May2017);</w:t>
      </w:r>
    </w:p>
    <w:p w14:paraId="48F1B88A" w14:textId="77777777" w:rsidR="00BB16C6" w:rsidRDefault="00BB16C6" w:rsidP="00BB16C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versija EDM-ESB-RMPv9-Jun2018).</w:t>
      </w:r>
    </w:p>
    <w:p w14:paraId="7C416F7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EAA5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BA5BD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Esmya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(ulipristāla acetāts) 5 mg tabletes, PregLem France SAS (saskaņots 18.06.2012):</w:t>
      </w:r>
    </w:p>
    <w:p w14:paraId="47615D62" w14:textId="77777777" w:rsidR="00BB16C6" w:rsidRDefault="00BB16C6" w:rsidP="00BB16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14:paraId="7D48471F" w14:textId="77777777" w:rsidR="00BB16C6" w:rsidRDefault="00BB16C6" w:rsidP="00BB16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14:paraId="58DD7E40" w14:textId="77777777" w:rsidR="00BB16C6" w:rsidRDefault="00BB16C6" w:rsidP="00BB16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14:paraId="44413F2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21B11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92752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(deferasirox),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apvalkotās tabletes, Novartis Europharm Ltd.,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A41CF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(atjaunināts 20.08.2019.):</w:t>
      </w:r>
    </w:p>
    <w:p w14:paraId="78F76553" w14:textId="77777777" w:rsidR="00BB16C6" w:rsidRDefault="00BB16C6" w:rsidP="00BB16C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Svarīga informācija par ārstēšanu ar Exjade versija 7.0_RMP v. 16.2.;</w:t>
      </w:r>
    </w:p>
    <w:p w14:paraId="45F71345" w14:textId="77777777" w:rsidR="00BB16C6" w:rsidRDefault="00BB16C6" w:rsidP="00BB16C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Pacienta Rokasgrāmata versija 7.0_RMP v. 16.2.;</w:t>
      </w:r>
    </w:p>
    <w:p w14:paraId="32AB0A1F" w14:textId="77777777" w:rsidR="00BB16C6" w:rsidRDefault="00BB16C6" w:rsidP="00BB16C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lastRenderedPageBreak/>
        <w:t>Vēstule par Exjade disperģējamo tablešu izplatīšanas pārtraukšanu, 05.04.2017.;</w:t>
      </w:r>
    </w:p>
    <w:p w14:paraId="66B008BF" w14:textId="77777777" w:rsidR="00BB16C6" w:rsidRDefault="00BB16C6" w:rsidP="00BB16C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Exjade ievada paziņojuma vēstule veselības aprūpes speciālistam (ārstam), 05.04.2017.;</w:t>
      </w:r>
    </w:p>
    <w:p w14:paraId="0A4C7E27" w14:textId="77777777" w:rsidR="00BB16C6" w:rsidRDefault="00BB16C6" w:rsidP="00BB16C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</w:pPr>
      <w:r>
        <w:rPr>
          <w:lang w:val="en-US"/>
        </w:rPr>
        <w:t>Exjade ievada paziņojuma vēstule veselības aprūpes speciālistam (farmaceitam), 05.04.2017.</w:t>
      </w:r>
      <w:r>
        <w:t xml:space="preserve"> </w:t>
      </w:r>
    </w:p>
    <w:p w14:paraId="33904DD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65F3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097F600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Extraneal šķīdums peritoneālai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Icodextrinum, Natrii chloridum, Natrii (S)- lactatis solutio, Calcii chloridum, Magnesii chloridum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Baxter Oy, Somija</w:t>
      </w:r>
    </w:p>
    <w:p w14:paraId="7692C17B" w14:textId="3863AB29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6912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6912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.201</w:t>
      </w:r>
      <w:r w:rsidR="006912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77157195" w14:textId="77777777" w:rsidR="00BB16C6" w:rsidRDefault="00BB16C6" w:rsidP="00BB16C6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Valstij specifisko glikometru saraksts</w:t>
      </w:r>
    </w:p>
    <w:p w14:paraId="0CB3628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8D7C98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pilnšļircē, Eylea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(atjaunināts 13.07.2018.)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5C37BB" w14:textId="77777777" w:rsidR="00BB16C6" w:rsidRDefault="00BB16C6" w:rsidP="00BB16C6">
      <w:pPr>
        <w:pStyle w:val="ListParagraph"/>
        <w:numPr>
          <w:ilvl w:val="0"/>
          <w:numId w:val="38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>Ceļvedis ārstam Intravitreālās injekcijas ieteikumi ārstēšanai ar Eylea, versija 7.0 (05/2018);</w:t>
      </w:r>
    </w:p>
    <w:p w14:paraId="11D2F766" w14:textId="19CF0965" w:rsidR="00BB16C6" w:rsidRDefault="00BB16C6" w:rsidP="00BB16C6">
      <w:pPr>
        <w:pStyle w:val="ListParagraph"/>
        <w:numPr>
          <w:ilvl w:val="0"/>
          <w:numId w:val="38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pacientam Jūsu ceļvedis par Eylea, versija </w:t>
      </w:r>
      <w:r w:rsidR="00686021">
        <w:rPr>
          <w:lang w:val="lv-LV"/>
        </w:rPr>
        <w:t>6</w:t>
      </w:r>
      <w:r>
        <w:rPr>
          <w:lang w:val="lv-LV"/>
        </w:rPr>
        <w:t>.0 (</w:t>
      </w:r>
      <w:r w:rsidR="00487D37">
        <w:rPr>
          <w:lang w:val="lv-LV"/>
        </w:rPr>
        <w:t>01</w:t>
      </w:r>
      <w:r>
        <w:rPr>
          <w:lang w:val="lv-LV"/>
        </w:rPr>
        <w:t>/2</w:t>
      </w:r>
      <w:r w:rsidR="00487D37">
        <w:rPr>
          <w:lang w:val="lv-LV"/>
        </w:rPr>
        <w:t>020</w:t>
      </w:r>
      <w:r>
        <w:rPr>
          <w:lang w:val="lv-LV"/>
        </w:rPr>
        <w:t>);</w:t>
      </w:r>
    </w:p>
    <w:p w14:paraId="6569BE32" w14:textId="77777777" w:rsidR="00BB16C6" w:rsidRDefault="00BB16C6" w:rsidP="00BB16C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Intravitreālās injekcijas procedūras piktogramma.</w:t>
      </w:r>
    </w:p>
    <w:p w14:paraId="24B28292" w14:textId="77777777" w:rsidR="00BB16C6" w:rsidRDefault="00BB16C6" w:rsidP="00BB16C6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7DEEC" w14:textId="77777777" w:rsidR="00BB16C6" w:rsidRDefault="00BB16C6" w:rsidP="00BB1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Evicel </w:t>
      </w:r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(fibrinogenum humanum, thrombinum humanum) 50-90 mg/ml, 800-1200 IU/ml, šķīdum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audu līmes iegūšanai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(saskaņots 2019.gada maijs)</w:t>
      </w:r>
    </w:p>
    <w:p w14:paraId="333FF34E" w14:textId="77777777" w:rsidR="00BB16C6" w:rsidRDefault="00BB16C6" w:rsidP="00BB1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Izglītojošais materiāls veselības aprūpes speciālistiem”Svarīga informācija veselības aprūpes speciālistiem par Evicel zāļu riska mazināšanu”.</w:t>
      </w:r>
    </w:p>
    <w:p w14:paraId="3765BCA5" w14:textId="77777777" w:rsidR="00BB16C6" w:rsidRPr="00167196" w:rsidRDefault="00BB16C6" w:rsidP="00A07913">
      <w:pPr>
        <w:pStyle w:val="ListParagraph"/>
        <w:numPr>
          <w:ilvl w:val="0"/>
          <w:numId w:val="158"/>
        </w:numPr>
        <w:jc w:val="both"/>
      </w:pPr>
      <w:r w:rsidRPr="00167196">
        <w:t>informatīva brošūra</w:t>
      </w:r>
      <w:r>
        <w:t xml:space="preserve">    </w:t>
      </w:r>
      <w:r w:rsidRPr="00167196">
        <w:t>(</w:t>
      </w:r>
      <w:r>
        <w:t>APM-0087_LV)</w:t>
      </w:r>
    </w:p>
    <w:p w14:paraId="5502E074" w14:textId="77777777" w:rsidR="00BB16C6" w:rsidRPr="00167196" w:rsidRDefault="00BB16C6" w:rsidP="00A07913">
      <w:pPr>
        <w:pStyle w:val="ListParagraph"/>
        <w:numPr>
          <w:ilvl w:val="0"/>
          <w:numId w:val="158"/>
        </w:numPr>
        <w:jc w:val="both"/>
      </w:pPr>
      <w:r w:rsidRPr="00167196">
        <w:t>izglītojošais materiāls</w:t>
      </w:r>
      <w:r>
        <w:t xml:space="preserve"> (APM-0088_LV)</w:t>
      </w:r>
    </w:p>
    <w:p w14:paraId="6A69AC2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FEA1E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  (</w:t>
      </w:r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Natrii sulfas anhydricus, Magnesii sulfas heptahydricus, Kalii sulfas) koncentrāts iekšķīgi lietojama šķīduma pagatavošanai, Ipsen Pharma, Francija (saskaņots 29.08.2019.): </w:t>
      </w:r>
    </w:p>
    <w:p w14:paraId="2D96AC55" w14:textId="77777777" w:rsidR="00BB16C6" w:rsidRPr="002C6634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5E0B61" w14:textId="77777777" w:rsidR="00BB16C6" w:rsidRPr="002C6634" w:rsidRDefault="00BB16C6" w:rsidP="00A0791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“Eziclen koncentrāts iekšķīgi lietojama šķīduma pagatavošanai -bezūdens nātrija sulfāts, magnija sulfāta heptahidrāts un kālija sulfāts ”,versija </w:t>
      </w:r>
      <w:bookmarkStart w:id="6" w:name="_Hlk17893523"/>
      <w:r w:rsidRPr="002C6634">
        <w:rPr>
          <w:rFonts w:ascii="Times New Roman" w:hAnsi="Times New Roman" w:cs="Times New Roman"/>
          <w:sz w:val="24"/>
          <w:szCs w:val="24"/>
          <w:lang w:val="it-IT"/>
        </w:rPr>
        <w:t>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  <w:bookmarkEnd w:id="6"/>
    </w:p>
    <w:p w14:paraId="1AE73B31" w14:textId="77777777" w:rsidR="00BB16C6" w:rsidRPr="002C6634" w:rsidRDefault="00BB16C6" w:rsidP="00A0791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>Svarīga informācija pacientam par zāļu riska mazināšanu “Eziclen koncentrāts iekšķīgi lietojama šķīduma pagatavošanai -bezūdens nātrija sulfāts, magnija sulfāta heptahidrāts un kālija sulfāts ”, versija 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</w:p>
    <w:p w14:paraId="33D68E0F" w14:textId="77777777" w:rsidR="00BB16C6" w:rsidRPr="002C6634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4914A55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38172CC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C1CCC8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Fastum 2,5% gels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(ketoprofēns),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A. Menarini Industrie Farmaceutiche Riunite S.r.I., Itālija (saskaņots 08.02.2011):</w:t>
      </w:r>
    </w:p>
    <w:p w14:paraId="27DECD14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296E4C1D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76AB1D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34DBD2" w14:textId="77777777" w:rsidR="00BB16C6" w:rsidRDefault="00BB16C6" w:rsidP="00BB16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FerroLogic▼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sacchari complex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mg/ml šķīdums injekcijām vai koncentrāts infūziju šķīduma pagatavošanai, Fresenius Medical Care Nephrologica Deutschland GmbH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E1DDE8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Izglītojošais materiāls veselības aprūpes speciālistam „Svarīga parakstīšanas un lietošanas informācija, lai mazinātu paaugstinātas jutības reakciju risku”;</w:t>
      </w:r>
    </w:p>
    <w:p w14:paraId="1D0AE639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462EE37C" w14:textId="77777777" w:rsidR="00BB16C6" w:rsidRDefault="00BB16C6" w:rsidP="00BB1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9F087" w14:textId="77777777" w:rsidR="00BB16C6" w:rsidRDefault="00BB16C6" w:rsidP="00BB16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r>
        <w:rPr>
          <w:rFonts w:ascii="Times New Roman" w:eastAsia="Times New Roman" w:hAnsi="Times New Roman" w:cs="Times New Roman"/>
          <w:sz w:val="24"/>
          <w:szCs w:val="24"/>
        </w:rPr>
        <w:t>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 carboxymaltosum</w:t>
      </w:r>
      <w:r>
        <w:rPr>
          <w:rFonts w:ascii="Times New Roman" w:eastAsia="Times New Roman" w:hAnsi="Times New Roman" w:cs="Times New Roman"/>
          <w:sz w:val="24"/>
          <w:szCs w:val="24"/>
        </w:rPr>
        <w:t>) 50 mg dzelzs/ml šķīdums injekcijām/infūzijām, Vifor France SA (saskaņots 24.11.2014):</w:t>
      </w:r>
    </w:p>
    <w:p w14:paraId="36ED34C6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450E5F94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53758DD3" w14:textId="77777777" w:rsidR="00BB16C6" w:rsidRDefault="00BB16C6" w:rsidP="00BB1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EC86B" w14:textId="77777777" w:rsidR="00BB16C6" w:rsidRDefault="00BB16C6" w:rsidP="00BB1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B98E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Fleree▼ 13,5 mg intrauterīna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(levonorgestrēls), Bayer Pharma AG, Vācija (saskaņots 24.04.2013.):</w:t>
      </w:r>
    </w:p>
    <w:p w14:paraId="5B54815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 (brošūra un prezentācija):</w:t>
      </w:r>
    </w:p>
    <w:p w14:paraId="53F3011B" w14:textId="77777777" w:rsidR="00BB16C6" w:rsidRDefault="00BB16C6" w:rsidP="00BB16C6">
      <w:pPr>
        <w:keepNext/>
        <w:numPr>
          <w:ilvl w:val="0"/>
          <w:numId w:val="4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Fleree izglītojošs materiāls par ektopiskās (ārpusdzemdes) grūtniecības risku (atjaunināts 13.06.2014.)</w:t>
      </w:r>
    </w:p>
    <w:p w14:paraId="2C7E577B" w14:textId="77777777" w:rsidR="00BB16C6" w:rsidRPr="008C11EC" w:rsidRDefault="00BB16C6" w:rsidP="00BB16C6">
      <w:pPr>
        <w:numPr>
          <w:ilvl w:val="0"/>
          <w:numId w:val="4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Fleree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atšķirība no Mirena. </w:t>
      </w:r>
      <w:r>
        <w:rPr>
          <w:rFonts w:ascii="Times New Roman" w:eastAsia="+mn-ea" w:hAnsi="Times New Roman" w:cs="Times New Roman"/>
          <w:sz w:val="24"/>
          <w:szCs w:val="24"/>
        </w:rPr>
        <w:t xml:space="preserve">Mērķis – izglītot par ektopiskās grūtniecības risku saistībā ar Fleree lietošanu </w:t>
      </w:r>
    </w:p>
    <w:p w14:paraId="05EEC807" w14:textId="77777777" w:rsidR="00BB16C6" w:rsidRDefault="00BB16C6" w:rsidP="00BB16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C6CD1" w14:textId="25F069A4" w:rsidR="00BB16C6" w:rsidRDefault="00BB16C6" w:rsidP="00BB16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5 mg apvalkotās tabletes, </w:t>
      </w:r>
      <w:r w:rsidRPr="00FC4822">
        <w:rPr>
          <w:rFonts w:ascii="Times New Roman" w:eastAsia="Times New Roman" w:hAnsi="Times New Roman" w:cs="Times New Roman"/>
          <w:sz w:val="24"/>
          <w:szCs w:val="24"/>
        </w:rPr>
        <w:t>AstraZeneca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62ED">
        <w:rPr>
          <w:rFonts w:ascii="Times New Roman" w:eastAsia="Times New Roman" w:hAnsi="Times New Roman" w:cs="Times New Roman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FD62E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FD62E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D62E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AA362CE" w14:textId="204B312A" w:rsidR="00BB16C6" w:rsidRPr="004D10D0" w:rsidRDefault="00BB16C6" w:rsidP="00670A3C">
      <w:pPr>
        <w:pStyle w:val="ListParagraph"/>
        <w:numPr>
          <w:ilvl w:val="0"/>
          <w:numId w:val="149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bookmarkStart w:id="7" w:name="_Hlk5026508"/>
      <w:r w:rsidRPr="004D10D0">
        <w:rPr>
          <w:lang w:val="lv-LV"/>
        </w:rPr>
        <w:t xml:space="preserve">Rokasgrāmata Veselības aprūpes speciālistiem diabētiskās ketoacidozes (DKA) riska mazināšanai. </w:t>
      </w:r>
      <w:r w:rsidRPr="004D10D0">
        <w:rPr>
          <w:color w:val="1C0014"/>
          <w:lang w:val="lv-LV"/>
        </w:rPr>
        <w:t xml:space="preserve">Svarīga informācija par Forxiga (dapagliflozīna) drošumu – tikai Forxiga 5 mg apvalkotās tablets 1. tipa cukura diabēta ārstēšanai, versija </w:t>
      </w:r>
      <w:r w:rsidR="00FD62ED"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2B151566" w14:textId="304199BD" w:rsidR="00BB16C6" w:rsidRPr="004D10D0" w:rsidRDefault="00BB16C6" w:rsidP="00670A3C">
      <w:pPr>
        <w:pStyle w:val="ListParagraph"/>
        <w:numPr>
          <w:ilvl w:val="0"/>
          <w:numId w:val="149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Forxiga (dapagliflozīna) drošumu – tikai Forxiga 5 mg apvalkotās tablets 1. tipa cukura diabēta ārstēšanai, versija </w:t>
      </w:r>
      <w:r w:rsidR="00FD62ED"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62E2A7A5" w14:textId="77777777" w:rsidR="00BB16C6" w:rsidRPr="004D10D0" w:rsidRDefault="00BB16C6" w:rsidP="00670A3C">
      <w:pPr>
        <w:pStyle w:val="ListParagraph"/>
        <w:numPr>
          <w:ilvl w:val="0"/>
          <w:numId w:val="149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>Svarīga informācija par Forxiga (dapagliflozīna) drošumu – tikai Forxiga 5 mg apvalkotās tabletes 1. tipa cukura diabēta ārstēšanai, versija 1.0.0</w:t>
      </w:r>
      <w:bookmarkEnd w:id="7"/>
    </w:p>
    <w:p w14:paraId="2C464A9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FA97BE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14:paraId="4402DAA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3C8A358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1D34F44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(fingolimods) 0, 25 mg cietās kapsulas un 0, 5 mg cietās kapsulas, </w:t>
      </w:r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Europharm Limited, Īrija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23.10.2019):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14:paraId="138C3F62" w14:textId="77777777" w:rsidR="00BB16C6" w:rsidRDefault="00BB16C6" w:rsidP="00A07913">
      <w:pPr>
        <w:pStyle w:val="NormalWeb"/>
        <w:numPr>
          <w:ilvl w:val="0"/>
          <w:numId w:val="163"/>
        </w:numPr>
        <w:spacing w:before="0" w:beforeAutospacing="0" w:after="0" w:afterAutospacing="0"/>
        <w:ind w:left="1276"/>
        <w:jc w:val="both"/>
      </w:pPr>
      <w:r>
        <w:t>I</w:t>
      </w:r>
      <w:r w:rsidRPr="001C2373">
        <w:t xml:space="preserve">zglītojošais materiāls </w:t>
      </w:r>
      <w:r w:rsidRPr="00277162">
        <w:t xml:space="preserve">veselības aprūpes speciālistam </w:t>
      </w:r>
      <w:r>
        <w:t>“</w:t>
      </w:r>
      <w:r w:rsidRPr="00277162">
        <w:t>Gilenya (fingolimods) ordinētājam pārbaudāmo kontroljautājumu veidlapa: Rekomendāciju apkopojums</w:t>
      </w:r>
      <w:r>
        <w:t>”, versija V5</w:t>
      </w:r>
      <w:r w:rsidRPr="001C2373">
        <w:t>.0</w:t>
      </w:r>
      <w:r>
        <w:t>;</w:t>
      </w:r>
    </w:p>
    <w:p w14:paraId="0668422F" w14:textId="77777777" w:rsidR="00BB16C6" w:rsidRDefault="00BB16C6" w:rsidP="00BB16C6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r>
        <w:t>Izglītojošs materiāls pacientam “Pacienta vadlīnijas: Svarīga informācija, kas jāatceras, ārstējoties ar Gilenya”, versija V8.1;</w:t>
      </w:r>
    </w:p>
    <w:p w14:paraId="68BFC5A9" w14:textId="77777777" w:rsidR="00BB16C6" w:rsidRDefault="00BB16C6" w:rsidP="00BB16C6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r>
        <w:lastRenderedPageBreak/>
        <w:t>Izglītojošs materiāls pacientam “Svarīga informācija, kas jāatceras par ārstēšanu ar Gilenya (fingolimodu), V</w:t>
      </w:r>
      <w:r w:rsidRPr="00462F15">
        <w:t>adlīnijas</w:t>
      </w:r>
      <w:r>
        <w:t xml:space="preserve"> vecākiem un aprūpētājiem</w:t>
      </w:r>
      <w:r w:rsidRPr="00705575">
        <w:t>”</w:t>
      </w:r>
      <w:r>
        <w:t xml:space="preserve">, versija </w:t>
      </w:r>
      <w:r w:rsidRPr="00462F15">
        <w:t>V2.1</w:t>
      </w:r>
      <w:r>
        <w:t>;</w:t>
      </w:r>
    </w:p>
    <w:p w14:paraId="200ED444" w14:textId="77777777" w:rsidR="00BB16C6" w:rsidRDefault="00BB16C6" w:rsidP="00BB16C6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bookmarkStart w:id="8" w:name="_Hlk22725512"/>
      <w:r>
        <w:t>Izglītojošs materiāls pacientam “</w:t>
      </w:r>
      <w:r w:rsidRPr="00462F15">
        <w:t>Gilenya</w:t>
      </w:r>
      <w:r>
        <w:t xml:space="preserve"> (fingolimods):</w:t>
      </w:r>
      <w:r w:rsidRPr="00462F15">
        <w:t xml:space="preserve"> pacienta grūtniecības atgādinājuma kartīte</w:t>
      </w:r>
      <w:r>
        <w:t>”,</w:t>
      </w:r>
      <w:r w:rsidRPr="00462F15">
        <w:t xml:space="preserve"> </w:t>
      </w:r>
      <w:r>
        <w:t>versija V</w:t>
      </w:r>
      <w:r w:rsidRPr="00462F15">
        <w:t>1.1</w:t>
      </w:r>
      <w:r>
        <w:t>.</w:t>
      </w:r>
    </w:p>
    <w:bookmarkEnd w:id="8"/>
    <w:p w14:paraId="73F1EF72" w14:textId="77777777" w:rsidR="00BB16C6" w:rsidRDefault="00BB16C6" w:rsidP="00BB16C6">
      <w:pPr>
        <w:pStyle w:val="NormalWeb"/>
        <w:spacing w:before="0" w:beforeAutospacing="0" w:after="0" w:afterAutospacing="0"/>
        <w:ind w:left="1287"/>
        <w:jc w:val="both"/>
      </w:pPr>
    </w:p>
    <w:p w14:paraId="237BD1D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602DEE7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14:paraId="5D21F80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7B3562EF" w14:textId="77777777" w:rsidR="00BB16C6" w:rsidRDefault="00BB16C6" w:rsidP="00BB16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9" w:name="_Hlk536180811"/>
      <w:bookmarkStart w:id="10" w:name="_Hlk536172075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micizumab)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>
        <w:rPr>
          <w:rFonts w:ascii="Times New Roman" w:eastAsia="Times New Roman" w:hAnsi="Times New Roman"/>
          <w:sz w:val="24"/>
          <w:szCs w:val="24"/>
        </w:rPr>
        <w:t xml:space="preserve"> r</w:t>
      </w:r>
      <w:r w:rsidRPr="00CA5C94">
        <w:rPr>
          <w:rFonts w:ascii="Times New Roman" w:eastAsia="Times New Roman" w:hAnsi="Times New Roman"/>
          <w:sz w:val="24"/>
          <w:szCs w:val="24"/>
        </w:rPr>
        <w:t>egistration GmbH,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28.05.2019):</w:t>
      </w:r>
    </w:p>
    <w:p w14:paraId="4A2159B8" w14:textId="77777777" w:rsidR="00BB16C6" w:rsidRDefault="00BB16C6" w:rsidP="00A07913">
      <w:pPr>
        <w:pStyle w:val="ListParagraph"/>
        <w:numPr>
          <w:ilvl w:val="0"/>
          <w:numId w:val="156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Norādījumi veselības aprūpes speciālistiem “Hemlibra (emicizumab) subkutānas injekcijas”, versija EDM-HEM-II02-RMPv2.4-Apr2019;</w:t>
      </w:r>
    </w:p>
    <w:p w14:paraId="7C7BBB16" w14:textId="77777777" w:rsidR="00BB16C6" w:rsidRPr="00D33A42" w:rsidRDefault="00BB16C6" w:rsidP="00A07913">
      <w:pPr>
        <w:pStyle w:val="ListParagraph"/>
        <w:numPr>
          <w:ilvl w:val="0"/>
          <w:numId w:val="156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14:paraId="31C533A1" w14:textId="77777777" w:rsidR="00BB16C6" w:rsidRDefault="00BB16C6" w:rsidP="00A07913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>
        <w:rPr>
          <w:lang w:val="it-IT"/>
        </w:rPr>
        <w:t>versija</w:t>
      </w:r>
      <w:r w:rsidRPr="00F27C59">
        <w:rPr>
          <w:lang w:val="it-IT"/>
        </w:rPr>
        <w:t xml:space="preserve"> EDM-HEM-II02-RMPv2.4-Apr2019;</w:t>
      </w:r>
    </w:p>
    <w:p w14:paraId="755A6C0B" w14:textId="77777777" w:rsidR="00BB16C6" w:rsidRPr="00D33A42" w:rsidRDefault="00BB16C6" w:rsidP="00A07913">
      <w:pPr>
        <w:pStyle w:val="ListParagraph"/>
        <w:numPr>
          <w:ilvl w:val="0"/>
          <w:numId w:val="156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Pacienta brīdinājuma karte “Hemlibra (emicizumab) subkutānas injekcijas”, versija EDM-HEM-II02-RMPv2.4-Apr2019</w:t>
      </w:r>
      <w:r>
        <w:rPr>
          <w:lang w:val="it-IT"/>
        </w:rPr>
        <w:t>.</w:t>
      </w:r>
    </w:p>
    <w:p w14:paraId="28EFE9EB" w14:textId="77777777" w:rsidR="00BB16C6" w:rsidRDefault="00BB16C6" w:rsidP="00BB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DA308" w14:textId="218BDFBC" w:rsidR="00BB16C6" w:rsidRDefault="00BB16C6" w:rsidP="00BB16C6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9"/>
      <w:r w:rsidRPr="002F7700">
        <w:rPr>
          <w:rFonts w:ascii="Times New Roman" w:hAnsi="Times New Roman"/>
          <w:sz w:val="24"/>
          <w:szCs w:val="24"/>
          <w:lang w:eastAsia="lv-LV"/>
        </w:rPr>
        <w:t xml:space="preserve">Mylan </w:t>
      </w:r>
      <w:r w:rsidR="00C051BC">
        <w:rPr>
          <w:rFonts w:ascii="Times New Roman" w:hAnsi="Times New Roman"/>
          <w:sz w:val="24"/>
          <w:szCs w:val="24"/>
          <w:lang w:eastAsia="lv-LV"/>
        </w:rPr>
        <w:t>S.A.S.</w:t>
      </w:r>
      <w:r>
        <w:rPr>
          <w:rFonts w:ascii="Times New Roman" w:hAnsi="Times New Roman"/>
          <w:sz w:val="24"/>
          <w:szCs w:val="24"/>
          <w:lang w:eastAsia="lv-LV"/>
        </w:rPr>
        <w:t xml:space="preserve">, versija </w:t>
      </w:r>
      <w:r w:rsidR="00C051BC">
        <w:rPr>
          <w:rFonts w:ascii="Times New Roman" w:hAnsi="Times New Roman"/>
          <w:sz w:val="24"/>
          <w:szCs w:val="24"/>
          <w:lang w:eastAsia="lv-LV"/>
        </w:rPr>
        <w:t>2.3</w:t>
      </w:r>
      <w:r>
        <w:rPr>
          <w:rFonts w:ascii="Times New Roman" w:hAnsi="Times New Roman"/>
          <w:sz w:val="24"/>
          <w:szCs w:val="24"/>
          <w:lang w:eastAsia="lv-LV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C051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atjaunināts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C051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C051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2.2019):</w:t>
      </w:r>
    </w:p>
    <w:p w14:paraId="695DC6BF" w14:textId="0247B96D" w:rsidR="00BB16C6" w:rsidRPr="009F2239" w:rsidRDefault="00BB16C6" w:rsidP="00BB16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 w:rsidR="00A13D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pieaugušajiem</w:t>
      </w:r>
      <w:r w:rsidR="00A13D1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D9E6C52" w14:textId="79AE76A4" w:rsidR="00BB16C6" w:rsidRDefault="00BB16C6" w:rsidP="00BB16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 w:rsidR="00A13D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bērniem</w:t>
      </w:r>
      <w:r w:rsidR="00A13D1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1AE64F2" w14:textId="77777777" w:rsidR="00BB16C6" w:rsidRPr="009F2239" w:rsidRDefault="00BB16C6" w:rsidP="00BB16C6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0"/>
    <w:p w14:paraId="2A638BF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Humalog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 lispro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šķīdums injekcijām pildspalvveida pilnšļircē, Eli Lilly Nederland B. V., Nīderlande (saskaņots 24.09.2015):</w:t>
      </w:r>
    </w:p>
    <w:p w14:paraId="47FDDD85" w14:textId="77777777" w:rsidR="00BB16C6" w:rsidRDefault="00BB16C6" w:rsidP="00BB16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14:paraId="71282023" w14:textId="77777777" w:rsidR="00BB16C6" w:rsidRDefault="00BB16C6" w:rsidP="00BB16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14:paraId="2B65E35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7ECF478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70F939A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40 mg/0,8 ml šķīdums injekcijām lietošanai bērniem, Humira 40 mg šķīdums injekcijām pilnšļircē, Humira 40 mg šķīdums injekcijām pildspalvveida pilnšļircē; AbbVie Ltd., Lielbritānija, versija 5.0 (</w:t>
      </w:r>
      <w:bookmarkStart w:id="11" w:name="_Hlk26957363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</w:t>
      </w:r>
      <w:bookmarkEnd w:id="11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28.01.2019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4267E16" w14:textId="77777777" w:rsidR="00BB16C6" w:rsidRDefault="00BB16C6" w:rsidP="00BB16C6">
      <w:pPr>
        <w:numPr>
          <w:ilvl w:val="0"/>
          <w:numId w:val="43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14:paraId="73BFDC8B" w14:textId="77777777" w:rsidR="00BB16C6" w:rsidRPr="00D825C2" w:rsidRDefault="00BB16C6" w:rsidP="00BB16C6">
      <w:pPr>
        <w:pStyle w:val="ListParagraph"/>
        <w:numPr>
          <w:ilvl w:val="0"/>
          <w:numId w:val="43"/>
        </w:numPr>
        <w:ind w:left="1276" w:right="170"/>
        <w:jc w:val="both"/>
        <w:rPr>
          <w:lang w:eastAsia="lv-LV"/>
        </w:rPr>
      </w:pPr>
      <w:r w:rsidRPr="00D825C2">
        <w:rPr>
          <w:lang w:eastAsia="lv-LV"/>
        </w:rPr>
        <w:t>Pacienta brīdinājuma kartīte bērniem.</w:t>
      </w:r>
    </w:p>
    <w:p w14:paraId="227CB66F" w14:textId="77777777" w:rsidR="00BB16C6" w:rsidRDefault="00BB16C6" w:rsidP="00BB16C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6F9692" w14:textId="77777777" w:rsidR="00BB16C6" w:rsidRDefault="00BB16C6" w:rsidP="00BB16C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40 mg šķīdums injekcijām pilnšļircē, 40 mg šķīdums injekcijām pildspalvveida pilnšļircē;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825C2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/>
          <w:sz w:val="24"/>
          <w:szCs w:val="24"/>
          <w:lang w:val="it-IT"/>
        </w:rPr>
        <w:t>;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it-IT"/>
        </w:rPr>
        <w:t>9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  <w:lang w:val="it-IT"/>
        </w:rPr>
        <w:t>oktobri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</w:t>
      </w:r>
      <w:r w:rsidRPr="00D621CF">
        <w:rPr>
          <w:rFonts w:ascii="Times New Roman" w:eastAsia="Times New Roman" w:hAnsi="Times New Roman"/>
          <w:sz w:val="24"/>
          <w:szCs w:val="24"/>
          <w:lang w:val="it-IT"/>
        </w:rPr>
        <w:t>atjaunināts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10.12.2019):</w:t>
      </w:r>
    </w:p>
    <w:p w14:paraId="44F01523" w14:textId="77777777" w:rsidR="00BB16C6" w:rsidRDefault="00BB16C6" w:rsidP="00BB16C6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Pieauguša Pacienta brīdinājuma kartīte par Hyrimoz;</w:t>
      </w:r>
    </w:p>
    <w:p w14:paraId="4967BF19" w14:textId="77777777" w:rsidR="00BB16C6" w:rsidRPr="005837EE" w:rsidRDefault="00BB16C6" w:rsidP="00BB16C6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Pediatriska Pacienta brīdinājuma kartīte par Hyrimoz.</w:t>
      </w:r>
    </w:p>
    <w:p w14:paraId="2C1B04B0" w14:textId="77777777" w:rsidR="00BB16C6" w:rsidRDefault="00BB16C6" w:rsidP="00BB16C6">
      <w:pPr>
        <w:pStyle w:val="ListParagraph"/>
        <w:autoSpaceDE w:val="0"/>
        <w:autoSpaceDN w:val="0"/>
        <w:adjustRightInd w:val="0"/>
        <w:ind w:left="1080"/>
        <w:jc w:val="both"/>
        <w:rPr>
          <w:lang w:eastAsia="lv-LV"/>
        </w:rPr>
      </w:pPr>
    </w:p>
    <w:p w14:paraId="238FAF4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14:paraId="5A43FA6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E92EEE" w14:textId="77777777" w:rsidR="00BB16C6" w:rsidRDefault="00BB16C6" w:rsidP="00BB16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Ibandronic Acid Accord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 Healthcare Limited, Lielbritānija, versija 1.0 (saskaņots 07.11.2016.):</w:t>
      </w:r>
    </w:p>
    <w:p w14:paraId="18BA5C8B" w14:textId="77777777" w:rsidR="00BB16C6" w:rsidRDefault="00BB16C6" w:rsidP="00BB16C6">
      <w:pPr>
        <w:pStyle w:val="ListParagraph"/>
        <w:numPr>
          <w:ilvl w:val="0"/>
          <w:numId w:val="44"/>
        </w:numPr>
        <w:jc w:val="both"/>
      </w:pPr>
      <w:r>
        <w:rPr>
          <w:bCs/>
          <w:color w:val="000000"/>
        </w:rPr>
        <w:lastRenderedPageBreak/>
        <w:t xml:space="preserve">Svarīga informācija pacientam par zāļu riska mazināšanu. </w:t>
      </w:r>
      <w:r>
        <w:t>Ibandronic Acid Accord 2 mg koncentrāts infūziju šķīduma pagatavošanai, Ibandronic Acid Accord 6 mg koncentrāts infūziju šķīduma pagatavošanai (</w:t>
      </w:r>
      <w:r>
        <w:rPr>
          <w:i/>
        </w:rPr>
        <w:t xml:space="preserve">Ibandronic acid). </w:t>
      </w:r>
      <w:r>
        <w:t xml:space="preserve">Pacienta atgādinājuma kartīte </w:t>
      </w:r>
      <w:r>
        <w:rPr>
          <w:iCs/>
          <w:lang w:eastAsia="hr-HR"/>
        </w:rPr>
        <w:t>par žokļa osteonekrozes (ŽON) risku.</w:t>
      </w:r>
    </w:p>
    <w:p w14:paraId="407D128B" w14:textId="77777777" w:rsidR="00BB16C6" w:rsidRDefault="00BB16C6" w:rsidP="00BB16C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93D345E" w14:textId="77777777" w:rsidR="00BB16C6" w:rsidRDefault="00BB16C6" w:rsidP="00BB16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Ibandronic acid ratiopharm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Ratiopharm GmbH, Vācija, versija 1.0 (saskaņots 14.10.2016.):</w:t>
      </w:r>
    </w:p>
    <w:p w14:paraId="5C0EB3C4" w14:textId="77777777" w:rsidR="00BB16C6" w:rsidRPr="00D357DE" w:rsidRDefault="00BB16C6" w:rsidP="00BB16C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14:paraId="3B135A3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7EA88" w14:textId="77777777" w:rsidR="00BB16C6" w:rsidRPr="00D357DE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r w:rsidRPr="00D357DE">
        <w:rPr>
          <w:rFonts w:ascii="Times New Roman" w:hAnsi="Times New Roman" w:cs="Times New Roman"/>
          <w:sz w:val="24"/>
          <w:szCs w:val="24"/>
        </w:rPr>
        <w:t xml:space="preserve">), Fresenius Kabi Deutschland GmbH, Vācija, 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.0; 201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. gada maijs. </w:t>
      </w:r>
      <w:r>
        <w:rPr>
          <w:rFonts w:ascii="Times New Roman" w:hAnsi="Times New Roman" w:cs="Times New Roman"/>
          <w:sz w:val="24"/>
          <w:szCs w:val="24"/>
          <w:lang w:val="lt-LT"/>
        </w:rPr>
        <w:t>(s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askaņots </w:t>
      </w:r>
      <w:r>
        <w:rPr>
          <w:rFonts w:ascii="Times New Roman" w:hAnsi="Times New Roman" w:cs="Times New Roman"/>
          <w:sz w:val="24"/>
          <w:szCs w:val="24"/>
          <w:lang w:val="lt-LT"/>
        </w:rPr>
        <w:t>24.10.2019.)</w:t>
      </w:r>
    </w:p>
    <w:p w14:paraId="436D505A" w14:textId="77777777" w:rsidR="00BB16C6" w:rsidRPr="00D357DE" w:rsidRDefault="00BB16C6" w:rsidP="00A07913">
      <w:pPr>
        <w:pStyle w:val="ListParagraph"/>
        <w:numPr>
          <w:ilvl w:val="0"/>
          <w:numId w:val="159"/>
        </w:numPr>
        <w:spacing w:line="276" w:lineRule="auto"/>
        <w:jc w:val="both"/>
      </w:pPr>
      <w:r w:rsidRPr="00D357DE">
        <w:t>Pediatriskā pacienta brīdinājuma kartīte</w:t>
      </w:r>
    </w:p>
    <w:p w14:paraId="53B06ABB" w14:textId="77777777" w:rsidR="00BB16C6" w:rsidRDefault="00BB16C6" w:rsidP="00A07913">
      <w:pPr>
        <w:pStyle w:val="ListParagraph"/>
        <w:numPr>
          <w:ilvl w:val="0"/>
          <w:numId w:val="159"/>
        </w:numPr>
        <w:spacing w:line="276" w:lineRule="auto"/>
        <w:jc w:val="both"/>
      </w:pPr>
      <w:r w:rsidRPr="00D357DE">
        <w:t>Pacienta brīdinājuma kartīte</w:t>
      </w:r>
    </w:p>
    <w:p w14:paraId="31FB603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A65D5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Incivo▼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Janssen-Cilag International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056CFA1" w14:textId="77777777" w:rsidR="00BB16C6" w:rsidRDefault="00BB16C6" w:rsidP="00BB16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Lapiņa ārstam „Pārskats par Incivo drošumu”;</w:t>
      </w:r>
    </w:p>
    <w:p w14:paraId="4D684035" w14:textId="77777777" w:rsidR="00BB16C6" w:rsidRDefault="00BB16C6" w:rsidP="00BB16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„Dermatoloģisku blakusparādību ārstēšana pacientiem, kuri tiek ārstēti ar Incivo ”;</w:t>
      </w:r>
    </w:p>
    <w:p w14:paraId="337420AC" w14:textId="77777777" w:rsidR="00BB16C6" w:rsidRDefault="00BB16C6" w:rsidP="00BB16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14:paraId="0916442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411B3B" w14:textId="6F1156A6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Increlex*▼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(mekasermīns)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 Pharma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</w:t>
      </w:r>
      <w:r w:rsidR="00E041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(atjaunināts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E0418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E0418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</w:t>
      </w:r>
      <w:r w:rsidR="00E04184">
        <w:rPr>
          <w:rFonts w:ascii="Times New Roman" w:eastAsia="Times New Roman" w:hAnsi="Times New Roman" w:cs="Times New Roman"/>
          <w:sz w:val="24"/>
          <w:szCs w:val="24"/>
          <w:lang w:eastAsia="lv-LV"/>
        </w:rPr>
        <w:t>20)</w:t>
      </w:r>
      <w:r w:rsidR="00C9624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ABE6D76" w14:textId="5D7489D0" w:rsidR="00BB16C6" w:rsidRDefault="00E04184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</w:t>
      </w:r>
      <w:r w:rsidR="00557A0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</w:t>
      </w:r>
      <w:r w:rsidR="00BB16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</w:t>
      </w:r>
      <w:r w:rsidR="00BB16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4D4B1F5A" w14:textId="45303505" w:rsidR="00BB16C6" w:rsidRPr="007955DB" w:rsidRDefault="007955DB" w:rsidP="00BB16C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 </w:t>
      </w:r>
      <w:r w:rsidR="00BB16C6">
        <w:rPr>
          <w:rFonts w:ascii="Times New Roman" w:hAnsi="Times New Roman" w:cs="Times New Roman"/>
          <w:color w:val="000000"/>
          <w:sz w:val="24"/>
          <w:szCs w:val="24"/>
          <w:lang w:bidi="lv-LV"/>
        </w:rPr>
        <w:t>“Informācija</w:t>
      </w:r>
      <w:r w:rsidR="00557A09">
        <w:rPr>
          <w:rFonts w:ascii="Times New Roman" w:hAnsi="Times New Roman" w:cs="Times New Roman"/>
          <w:color w:val="000000"/>
          <w:sz w:val="24"/>
          <w:szCs w:val="24"/>
          <w:lang w:bidi="lv-LV"/>
        </w:rPr>
        <w:t>s karte</w:t>
      </w:r>
      <w:r w:rsidR="00BB16C6"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 par </w:t>
      </w:r>
      <w:r w:rsidR="00BB16C6">
        <w:rPr>
          <w:rFonts w:ascii="Times New Roman" w:hAnsi="Times New Roman" w:cs="Times New Roman"/>
          <w:color w:val="000000"/>
          <w:sz w:val="24"/>
          <w:szCs w:val="24"/>
        </w:rPr>
        <w:t>Increlex</w:t>
      </w:r>
      <w:r w:rsidR="00557A09">
        <w:rPr>
          <w:rFonts w:ascii="Times New Roman" w:hAnsi="Times New Roman" w:cs="Times New Roman"/>
          <w:color w:val="000000"/>
          <w:sz w:val="24"/>
          <w:szCs w:val="24"/>
        </w:rPr>
        <w:t xml:space="preserve"> lietošanas drošumu</w:t>
      </w:r>
      <w:r w:rsidR="00BB16C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57A09">
        <w:rPr>
          <w:rFonts w:ascii="Times New Roman" w:hAnsi="Times New Roman" w:cs="Times New Roman"/>
          <w:color w:val="000000"/>
          <w:sz w:val="24"/>
          <w:szCs w:val="24"/>
        </w:rPr>
        <w:t xml:space="preserve"> v.5</w:t>
      </w:r>
      <w:r w:rsidR="00BB16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68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A163E9" w14:textId="656EE7C4" w:rsidR="007955DB" w:rsidRPr="007955DB" w:rsidRDefault="007955DB" w:rsidP="007955D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“Ieteikumi par Increlex devam”, v.5.</w:t>
      </w:r>
    </w:p>
    <w:p w14:paraId="4E1BC9AB" w14:textId="77777777" w:rsidR="007955DB" w:rsidRDefault="007955DB" w:rsidP="007955D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5CD51FE" w14:textId="620035A3" w:rsidR="00BB16C6" w:rsidRPr="005453C5" w:rsidRDefault="00557A09" w:rsidP="00545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pacientiem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</w:t>
      </w:r>
      <w:r w:rsidR="00BB16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39992FE3" w14:textId="178EF9AF" w:rsidR="00BB16C6" w:rsidRPr="005453C5" w:rsidRDefault="00BB16C6" w:rsidP="00D87169">
      <w:pPr>
        <w:pStyle w:val="Bodytext40"/>
        <w:numPr>
          <w:ilvl w:val="0"/>
          <w:numId w:val="174"/>
        </w:numPr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bidi="lv-LV"/>
        </w:rPr>
        <w:t>“</w:t>
      </w:r>
      <w:r w:rsidR="00557A09">
        <w:rPr>
          <w:color w:val="000000"/>
          <w:sz w:val="24"/>
          <w:szCs w:val="24"/>
          <w:lang w:bidi="lv-LV"/>
        </w:rPr>
        <w:t>Informācija pacientiem p</w:t>
      </w:r>
      <w:r>
        <w:rPr>
          <w:color w:val="000000"/>
          <w:sz w:val="24"/>
          <w:szCs w:val="24"/>
          <w:lang w:bidi="lv-LV"/>
        </w:rPr>
        <w:t>ar</w:t>
      </w:r>
      <w:r w:rsidR="00557A09">
        <w:rPr>
          <w:color w:val="000000"/>
          <w:sz w:val="24"/>
          <w:szCs w:val="24"/>
          <w:lang w:bidi="lv-LV"/>
        </w:rPr>
        <w:t xml:space="preserve"> smagu</w:t>
      </w:r>
      <w:r w:rsidR="00A37426">
        <w:rPr>
          <w:color w:val="000000"/>
          <w:sz w:val="24"/>
          <w:szCs w:val="24"/>
          <w:lang w:bidi="lv-LV"/>
        </w:rPr>
        <w:t xml:space="preserve"> primāru IGF-1 deficītu un</w:t>
      </w:r>
      <w:r>
        <w:rPr>
          <w:color w:val="000000"/>
          <w:sz w:val="24"/>
          <w:szCs w:val="24"/>
          <w:lang w:bidi="lv-LV"/>
        </w:rPr>
        <w:t xml:space="preserve"> </w:t>
      </w:r>
      <w:r>
        <w:rPr>
          <w:color w:val="000000"/>
          <w:sz w:val="24"/>
          <w:szCs w:val="24"/>
        </w:rPr>
        <w:t xml:space="preserve">Increlex </w:t>
      </w:r>
      <w:r>
        <w:rPr>
          <w:color w:val="000000"/>
          <w:sz w:val="24"/>
          <w:szCs w:val="24"/>
          <w:lang w:bidi="lv-LV"/>
        </w:rPr>
        <w:t>lietošanas drošumu”</w:t>
      </w:r>
      <w:r w:rsidR="00A37426">
        <w:rPr>
          <w:color w:val="000000"/>
          <w:sz w:val="24"/>
          <w:szCs w:val="24"/>
          <w:lang w:bidi="lv-LV"/>
        </w:rPr>
        <w:t>, v.5</w:t>
      </w:r>
      <w:r>
        <w:rPr>
          <w:color w:val="000000"/>
          <w:sz w:val="24"/>
          <w:szCs w:val="24"/>
          <w:lang w:bidi="lv-LV"/>
        </w:rPr>
        <w:t>.</w:t>
      </w:r>
      <w:r w:rsidR="005453C5">
        <w:rPr>
          <w:color w:val="000000"/>
          <w:sz w:val="24"/>
          <w:szCs w:val="24"/>
          <w:lang w:bidi="lv-LV"/>
        </w:rPr>
        <w:t>;</w:t>
      </w:r>
    </w:p>
    <w:p w14:paraId="5AD27A99" w14:textId="168DE212" w:rsidR="005453C5" w:rsidRPr="005453C5" w:rsidRDefault="005453C5" w:rsidP="00D87169">
      <w:pPr>
        <w:pStyle w:val="Bodytext40"/>
        <w:numPr>
          <w:ilvl w:val="0"/>
          <w:numId w:val="174"/>
        </w:numPr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bidi="lv-LV"/>
        </w:rPr>
        <w:t>Informācija pacientiem “Ieteikumi par Increlex devām”, v.5.</w:t>
      </w:r>
      <w:r w:rsidR="002E214C">
        <w:rPr>
          <w:color w:val="000000"/>
          <w:sz w:val="24"/>
          <w:szCs w:val="24"/>
          <w:lang w:bidi="lv-LV"/>
        </w:rPr>
        <w:t>;</w:t>
      </w:r>
    </w:p>
    <w:p w14:paraId="0CA3C714" w14:textId="0E396266" w:rsidR="005453C5" w:rsidRDefault="005453C5" w:rsidP="00D87169">
      <w:pPr>
        <w:pStyle w:val="Bodytext40"/>
        <w:numPr>
          <w:ilvl w:val="0"/>
          <w:numId w:val="174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5453C5">
        <w:rPr>
          <w:sz w:val="24"/>
          <w:szCs w:val="24"/>
        </w:rPr>
        <w:t>“Informācija pacientiem par Increlex sagatavošanu lietošanai un injicēšanu”</w:t>
      </w:r>
      <w:r w:rsidR="002E214C">
        <w:rPr>
          <w:sz w:val="24"/>
          <w:szCs w:val="24"/>
        </w:rPr>
        <w:t>, v.5.;</w:t>
      </w:r>
    </w:p>
    <w:p w14:paraId="5D781D45" w14:textId="4A3EC785" w:rsidR="002E214C" w:rsidRPr="002E214C" w:rsidRDefault="002E214C" w:rsidP="00D87169">
      <w:pPr>
        <w:pStyle w:val="ListParagraph"/>
        <w:numPr>
          <w:ilvl w:val="0"/>
          <w:numId w:val="174"/>
        </w:numPr>
      </w:pPr>
      <w:r w:rsidRPr="002E214C">
        <w:t>“Informācija vecākiem, aprūpētājiem un pacientiem par hipoglikēmiju un ko darīt tās gadījumā”, v.5.</w:t>
      </w:r>
    </w:p>
    <w:p w14:paraId="3D9EC61D" w14:textId="77777777" w:rsidR="005453C5" w:rsidRPr="005453C5" w:rsidRDefault="005453C5" w:rsidP="00D87169">
      <w:pPr>
        <w:pStyle w:val="Bodytext40"/>
        <w:shd w:val="clear" w:color="auto" w:fill="auto"/>
        <w:spacing w:line="240" w:lineRule="auto"/>
        <w:ind w:left="1080"/>
        <w:rPr>
          <w:sz w:val="24"/>
          <w:szCs w:val="24"/>
        </w:rPr>
      </w:pPr>
    </w:p>
    <w:p w14:paraId="44CEDBB9" w14:textId="77777777" w:rsidR="00BB16C6" w:rsidRDefault="00BB16C6" w:rsidP="00D8716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ED03441" w14:textId="77777777" w:rsidR="00BB16C6" w:rsidRDefault="00BB16C6" w:rsidP="005453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Incresync▼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alogliptinum/pioglitazonum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12,5/30 mg un 25/30 mg apvalkotās tabletes, Takeda Pharma A/S (saskaņots 29.06.2014)</w:t>
      </w:r>
    </w:p>
    <w:p w14:paraId="2471789B" w14:textId="77777777" w:rsidR="00BB16C6" w:rsidRDefault="00BB16C6" w:rsidP="00BB16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Incresync (alogliptīns/pioglitazons) parakstīšanu : atbilstošo pacientu atlase un pacientu riska pārvaldība; </w:t>
      </w:r>
    </w:p>
    <w:p w14:paraId="302CA7BA" w14:textId="77777777" w:rsidR="00BB16C6" w:rsidRDefault="00BB16C6" w:rsidP="00BB16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14:paraId="3C2B671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81F5D2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INOmax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 oxide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 Therapeutics AB, Zviedrija (saskaņots 03.01.2013):</w:t>
      </w:r>
    </w:p>
    <w:p w14:paraId="1645CC62" w14:textId="77777777" w:rsidR="00BB16C6" w:rsidRDefault="00BB16C6" w:rsidP="00BB16C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14:paraId="0EBE80F4" w14:textId="77777777" w:rsidR="00BB16C6" w:rsidRDefault="00BB16C6" w:rsidP="00BB16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„INOmax terapija”.</w:t>
      </w:r>
    </w:p>
    <w:p w14:paraId="3D65D0B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6046ED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Inflectra*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26.09.2019):</w:t>
      </w:r>
    </w:p>
    <w:p w14:paraId="731D2C0F" w14:textId="77777777" w:rsidR="00BB16C6" w:rsidRDefault="00BB16C6" w:rsidP="00BB16C6">
      <w:pPr>
        <w:pStyle w:val="ListParagraph"/>
        <w:numPr>
          <w:ilvl w:val="0"/>
          <w:numId w:val="51"/>
        </w:numPr>
      </w:pPr>
      <w:r>
        <w:t>Pacienta brīdinājuma kartiņa</w:t>
      </w:r>
      <w:r w:rsidRPr="001851FD">
        <w:t xml:space="preserve"> </w:t>
      </w:r>
      <w:r>
        <w:t>(</w:t>
      </w:r>
      <w:r w:rsidRPr="001851FD">
        <w:t xml:space="preserve">versija </w:t>
      </w:r>
      <w:r>
        <w:t>5</w:t>
      </w:r>
      <w:r w:rsidRPr="001851FD">
        <w:t xml:space="preserve">.0, </w:t>
      </w:r>
      <w:r>
        <w:t>09</w:t>
      </w:r>
      <w:r w:rsidRPr="001851FD">
        <w:t>.201</w:t>
      </w:r>
      <w:r>
        <w:t>9).</w:t>
      </w:r>
    </w:p>
    <w:p w14:paraId="41302240" w14:textId="77777777" w:rsidR="00BB16C6" w:rsidRDefault="00BB16C6" w:rsidP="00BB16C6"/>
    <w:p w14:paraId="6E9ED32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Ivadron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Acidum ibandronicum</w:t>
      </w:r>
      <w:r>
        <w:rPr>
          <w:rFonts w:ascii="Times New Roman" w:hAnsi="Times New Roman" w:cs="Times New Roman"/>
          <w:sz w:val="24"/>
          <w:szCs w:val="24"/>
        </w:rPr>
        <w:t>), Sopharma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E18750F" w14:textId="77777777" w:rsidR="00BB16C6" w:rsidRDefault="00BB16C6" w:rsidP="00BB16C6">
      <w:pPr>
        <w:pStyle w:val="ListParagraph"/>
        <w:numPr>
          <w:ilvl w:val="0"/>
          <w:numId w:val="52"/>
        </w:numPr>
        <w:autoSpaceDE w:val="0"/>
        <w:autoSpaceDN w:val="0"/>
        <w:adjustRightInd w:val="0"/>
      </w:pPr>
      <w:r>
        <w:t>Atgādinājuma kartīte pacientam par žokļa osteonekrozes risku (ŽON).</w:t>
      </w:r>
    </w:p>
    <w:p w14:paraId="6B4FA94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1DC0B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 600 mg/300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(Abacavirum, Lamivudinum)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Actavis Group PTC ehf., Īslande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2760D43" w14:textId="77777777" w:rsidR="00BB16C6" w:rsidRDefault="00BB16C6" w:rsidP="00BB16C6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14:paraId="55E77757" w14:textId="77777777" w:rsidR="00BB16C6" w:rsidRDefault="00BB16C6" w:rsidP="00BB16C6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14:paraId="2BDA20B2" w14:textId="77777777" w:rsidR="00BB16C6" w:rsidRDefault="00BB16C6" w:rsidP="00BB16C6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14:paraId="6A250934" w14:textId="77777777" w:rsidR="00BB16C6" w:rsidRDefault="00BB16C6" w:rsidP="00BB16C6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14:paraId="29DF071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14:paraId="6C2049E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044D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1DB3D0" w14:textId="528D449E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Kadcyla*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 emtansine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Pr="00CA5C94">
        <w:rPr>
          <w:rFonts w:ascii="Times New Roman" w:eastAsia="Times New Roman" w:hAnsi="Times New Roman"/>
          <w:sz w:val="24"/>
          <w:szCs w:val="24"/>
        </w:rPr>
        <w:t xml:space="preserve">Roche Registration GmbH, Vācija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</w:t>
      </w:r>
      <w:r w:rsidR="0026301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26301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6301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28805E2" w14:textId="02EDE393" w:rsidR="00BB16C6" w:rsidRPr="00EB463B" w:rsidRDefault="00BB16C6" w:rsidP="00BB16C6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 xml:space="preserve">Izglītojošai materiāls veselības aprūpes speciālistam: </w:t>
      </w:r>
      <w:r w:rsidRPr="00CA5C94">
        <w:rPr>
          <w:lang w:val="it-IT"/>
        </w:rPr>
        <w:t>Svarīga informācija veselības aprūpes speciālistiem par zāļu riska mazināšanu “</w:t>
      </w:r>
      <w:r w:rsidRPr="00CA5C94">
        <w:rPr>
          <w:i/>
          <w:lang w:val="it-IT"/>
        </w:rPr>
        <w:t>Kadcyla: izglītojoša informācija VAS. Informācija veselības aprūpes speciālistam.</w:t>
      </w:r>
      <w:r w:rsidRPr="00CA5C94">
        <w:rPr>
          <w:lang w:val="it-IT"/>
        </w:rPr>
        <w:t>”, versija EDM-KAD-RMPv</w:t>
      </w:r>
      <w:r w:rsidR="0026301E">
        <w:rPr>
          <w:lang w:val="it-IT"/>
        </w:rPr>
        <w:t>9.2</w:t>
      </w:r>
      <w:r w:rsidRPr="00CA5C94">
        <w:rPr>
          <w:lang w:val="it-IT"/>
        </w:rPr>
        <w:t>-</w:t>
      </w:r>
      <w:r w:rsidR="0026301E">
        <w:rPr>
          <w:lang w:val="it-IT"/>
        </w:rPr>
        <w:t>II45-Feb2020.</w:t>
      </w:r>
    </w:p>
    <w:p w14:paraId="4DB9584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7BB01F" w14:textId="5D729205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sebelipase alfa) 2 mg/ml koncentrāts infūziju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Alexion Europe SAS, Francija (</w:t>
      </w:r>
      <w:r w:rsidR="00F25E93" w:rsidRPr="00D415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atlikti </w:t>
      </w:r>
      <w:r w:rsidR="00F25E93">
        <w:rPr>
          <w:rFonts w:ascii="Times New Roman" w:eastAsia="Times New Roman" w:hAnsi="Times New Roman" w:cs="Times New Roman"/>
          <w:sz w:val="24"/>
          <w:szCs w:val="24"/>
        </w:rPr>
        <w:t>03.01.2020.)</w:t>
      </w:r>
    </w:p>
    <w:p w14:paraId="56206E6D" w14:textId="77777777" w:rsidR="00BB16C6" w:rsidRDefault="00BB16C6" w:rsidP="00BB16C6">
      <w:pPr>
        <w:widowControl w:val="0"/>
        <w:numPr>
          <w:ilvl w:val="0"/>
          <w:numId w:val="49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Svarīga informācija veselības aprūpes speciālistiem par zāļu riska mazināšanu. Kanuma: rokasgrāmata veselības aprūpes speciālistam.tenofovir</w:t>
      </w:r>
    </w:p>
    <w:p w14:paraId="35392B4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3E414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(flupirtīns), Teva Pharma B.V. (saskaņots 11.12.2014.):</w:t>
      </w:r>
    </w:p>
    <w:p w14:paraId="085AE549" w14:textId="77777777" w:rsidR="00BB16C6" w:rsidRDefault="00BB16C6" w:rsidP="00BB16C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14:paraId="221AE6AE" w14:textId="77777777" w:rsidR="00BB16C6" w:rsidRDefault="00BB16C6" w:rsidP="00BB16C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14:paraId="7D106DC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50AA4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film-coated tablets</w:t>
      </w: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Ketipinor 25 mg film-coated tablets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(kvetiapīns),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Orion Corporation, Somija (atjaunināts 10.10.2018.):</w:t>
      </w:r>
    </w:p>
    <w:p w14:paraId="03A18C83" w14:textId="77777777" w:rsidR="00BB16C6" w:rsidRPr="00BF6510" w:rsidRDefault="00BB16C6" w:rsidP="00BB16C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14:paraId="679836E8" w14:textId="77777777" w:rsidR="00BB16C6" w:rsidRPr="00BF6510" w:rsidRDefault="00BB16C6" w:rsidP="00BB16C6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14:paraId="557F60C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2AFE3B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Ketonal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Sandoz d.d.,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BEE8C1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36F3D35C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4300407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B53A6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Ketoprofen Sopharma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SIA "Briz",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28EEF03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707445B1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14:paraId="37A27E0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C9AD9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14FB3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Keytruda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 un 25 mg/ml koncentrāts infūziju šķīduma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Dohme Limited,Lielbritānija;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6AF5DE38" w14:textId="77777777" w:rsidR="00BB16C6" w:rsidRDefault="00BB16C6" w:rsidP="00BB16C6">
      <w:pPr>
        <w:numPr>
          <w:ilvl w:val="0"/>
          <w:numId w:val="5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16.0);</w:t>
      </w:r>
    </w:p>
    <w:p w14:paraId="755AEC7F" w14:textId="77777777" w:rsidR="00BB16C6" w:rsidRDefault="00BB16C6" w:rsidP="00BB16C6">
      <w:pPr>
        <w:numPr>
          <w:ilvl w:val="0"/>
          <w:numId w:val="5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kartīte pacientam (versija 16.0).</w:t>
      </w:r>
    </w:p>
    <w:p w14:paraId="3C2FC28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7127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BE2A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šķīdums injekcijām pilnšļircē, Swedish Orphan Biovitrum AB, Zviedrija (saskaņots 17.05.2019.):</w:t>
      </w:r>
    </w:p>
    <w:p w14:paraId="5B53EE53" w14:textId="77777777" w:rsidR="00BB16C6" w:rsidRPr="00FA7FA0" w:rsidRDefault="00BB16C6" w:rsidP="00BB16C6">
      <w:pPr>
        <w:numPr>
          <w:ilvl w:val="0"/>
          <w:numId w:val="7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 brošūra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14:paraId="3DEABA13" w14:textId="77777777" w:rsidR="00BB16C6" w:rsidRPr="00FA7FA0" w:rsidRDefault="00BB16C6" w:rsidP="00BB16C6">
      <w:pPr>
        <w:numPr>
          <w:ilvl w:val="0"/>
          <w:numId w:val="7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Pacienta brošūra (ceļvedis pacientiem un aprūpētājiem)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14:paraId="70F12F29" w14:textId="77777777" w:rsidR="00BB16C6" w:rsidRPr="00FA7FA0" w:rsidRDefault="00BB16C6" w:rsidP="00BB16C6">
      <w:pPr>
        <w:numPr>
          <w:ilvl w:val="0"/>
          <w:numId w:val="7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F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Pacienta kartīte.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v.2</w:t>
      </w:r>
    </w:p>
    <w:p w14:paraId="6FAB23F0" w14:textId="3F5E78A0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(Abacavirum, Lamivudinum) ViiV Healthcare </w:t>
      </w:r>
      <w:r w:rsidR="00C055C7">
        <w:rPr>
          <w:rFonts w:ascii="Times New Roman" w:eastAsia="Times New Roman" w:hAnsi="Times New Roman" w:cs="Times New Roman"/>
          <w:bCs/>
          <w:sz w:val="24"/>
          <w:szCs w:val="24"/>
        </w:rPr>
        <w:t>BV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055C7">
        <w:rPr>
          <w:rFonts w:ascii="Times New Roman" w:eastAsia="Times New Roman" w:hAnsi="Times New Roman" w:cs="Times New Roman"/>
          <w:bCs/>
          <w:sz w:val="24"/>
          <w:szCs w:val="24"/>
        </w:rPr>
        <w:t>Nīderlande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055C7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55C7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C055C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C055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138EABB2" w14:textId="3BD3F8EE" w:rsidR="00BB16C6" w:rsidRDefault="00BB16C6" w:rsidP="00BB16C6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</w:t>
      </w:r>
      <w:r w:rsidR="003953C9">
        <w:rPr>
          <w:rFonts w:ascii="Times New Roman" w:eastAsia="Times New Roman" w:hAnsi="Times New Roman" w:cs="Times New Roman"/>
          <w:bCs/>
          <w:sz w:val="24"/>
          <w:szCs w:val="24"/>
        </w:rPr>
        <w:t>, NP-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 w:rsidR="003953C9"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3953C9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</w:p>
    <w:p w14:paraId="635D88BB" w14:textId="34600683" w:rsidR="00BB16C6" w:rsidRPr="00837957" w:rsidRDefault="00BB16C6" w:rsidP="00BB16C6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</w:t>
      </w:r>
      <w:r w:rsidR="003953C9">
        <w:rPr>
          <w:rFonts w:ascii="Times New Roman" w:eastAsia="Times New Roman" w:hAnsi="Times New Roman" w:cs="Times New Roman"/>
          <w:bCs/>
          <w:sz w:val="24"/>
          <w:szCs w:val="24"/>
        </w:rPr>
        <w:t>, NP-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 w:rsidR="003953C9"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3953C9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6534933" w14:textId="77777777" w:rsidR="00BB16C6" w:rsidRPr="00837957" w:rsidRDefault="00BB16C6" w:rsidP="00BB16C6">
      <w:pPr>
        <w:pStyle w:val="ListParagraph"/>
        <w:numPr>
          <w:ilvl w:val="0"/>
          <w:numId w:val="55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14:paraId="142BE626" w14:textId="77777777" w:rsidR="00BB16C6" w:rsidRPr="00837957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14:paraId="7328F141" w14:textId="77777777" w:rsidR="00BB16C6" w:rsidRPr="00837957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 19,5 mg intrauterīna ierīce (</w:t>
      </w:r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hAnsi="Times New Roman" w:cs="Times New Roman"/>
          <w:sz w:val="24"/>
          <w:szCs w:val="24"/>
        </w:rPr>
        <w:t xml:space="preserve">Bayer AG, Vācija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(v.1.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saskaņots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08.01.2019.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04BC4653" w14:textId="77777777" w:rsidR="00BB16C6" w:rsidRDefault="00BB16C6" w:rsidP="00BB16C6">
      <w:pPr>
        <w:pStyle w:val="Default"/>
        <w:numPr>
          <w:ilvl w:val="0"/>
          <w:numId w:val="125"/>
        </w:numPr>
        <w:jc w:val="both"/>
        <w:rPr>
          <w:color w:val="auto"/>
          <w:lang w:val="lv-LV"/>
        </w:rPr>
      </w:pPr>
      <w:r w:rsidRPr="00837957">
        <w:rPr>
          <w:color w:val="auto"/>
          <w:lang w:val="lv-LV" w:bidi="lv-LV"/>
        </w:rPr>
        <w:t>Informācija ārstam “</w:t>
      </w:r>
      <w:r w:rsidRPr="00837957">
        <w:rPr>
          <w:color w:val="auto"/>
          <w:lang w:val="lv-LV"/>
        </w:rPr>
        <w:t xml:space="preserve"> </w:t>
      </w:r>
      <w:r w:rsidRPr="00837957">
        <w:rPr>
          <w:bCs/>
          <w:color w:val="auto"/>
          <w:lang w:val="lv-LV"/>
        </w:rPr>
        <w:t>Kyleena, Mirena un Fleree atšķirības</w:t>
      </w:r>
      <w:r w:rsidRPr="00837957">
        <w:rPr>
          <w:color w:val="auto"/>
          <w:lang w:val="lv-LV" w:eastAsia="la" w:bidi="la"/>
        </w:rPr>
        <w:t>”.</w:t>
      </w:r>
    </w:p>
    <w:p w14:paraId="45E28D6F" w14:textId="77777777" w:rsidR="00BB16C6" w:rsidRDefault="00BB16C6" w:rsidP="00BB16C6">
      <w:pPr>
        <w:pStyle w:val="Default"/>
        <w:jc w:val="both"/>
        <w:rPr>
          <w:color w:val="auto"/>
          <w:lang w:val="lv-LV" w:eastAsia="la" w:bidi="la"/>
        </w:rPr>
      </w:pPr>
    </w:p>
    <w:p w14:paraId="1F58A668" w14:textId="77777777" w:rsidR="00BB16C6" w:rsidRDefault="00BB16C6" w:rsidP="00BB16C6">
      <w:pPr>
        <w:pStyle w:val="Default"/>
        <w:jc w:val="both"/>
      </w:pPr>
      <w:r w:rsidRPr="008031FF">
        <w:rPr>
          <w:b/>
        </w:rPr>
        <w:t xml:space="preserve">Kymriah </w:t>
      </w:r>
      <w:r w:rsidRPr="008031FF">
        <w:rPr>
          <w:i/>
        </w:rPr>
        <w:t>(tisagenlecleucel)</w:t>
      </w:r>
      <w:r w:rsidRPr="008031FF">
        <w:t xml:space="preserve"> 1,2 x 106 – 6 x 108 šūnu dispersija infūzijām</w:t>
      </w:r>
      <w:r w:rsidRPr="008031FF">
        <w:rPr>
          <w:b/>
          <w:color w:val="auto"/>
          <w:lang w:val="lv-LV" w:eastAsia="la" w:bidi="la"/>
        </w:rPr>
        <w:t xml:space="preserve"> </w:t>
      </w:r>
      <w:r>
        <w:t>Novartis Europharm Limited, Īrija (saskaņots 14.03.2019):</w:t>
      </w:r>
    </w:p>
    <w:p w14:paraId="26F49769" w14:textId="77777777" w:rsidR="00BB16C6" w:rsidRDefault="00BB16C6" w:rsidP="00BB16C6">
      <w:pPr>
        <w:pStyle w:val="NormalWeb"/>
        <w:numPr>
          <w:ilvl w:val="0"/>
          <w:numId w:val="42"/>
        </w:numPr>
        <w:spacing w:before="0" w:beforeAutospacing="0" w:after="0" w:afterAutospacing="0"/>
        <w:ind w:left="709"/>
        <w:jc w:val="both"/>
      </w:pPr>
      <w:r>
        <w:t>Kymriah 1,2 x 106– 6 x 108 šūnu dispersija infūzijām (tisagenlekleicels)</w:t>
      </w:r>
    </w:p>
    <w:p w14:paraId="10615065" w14:textId="77777777" w:rsidR="00BB16C6" w:rsidRDefault="00BB16C6" w:rsidP="00BB16C6">
      <w:pPr>
        <w:pStyle w:val="NormalWeb"/>
        <w:spacing w:before="0" w:beforeAutospacing="0" w:after="0"/>
        <w:ind w:left="709"/>
        <w:jc w:val="both"/>
      </w:pPr>
      <w:r>
        <w:t>apmācības materiāls veselības aprūpes speciālistiem, versija V01;</w:t>
      </w:r>
    </w:p>
    <w:p w14:paraId="0055DD7B" w14:textId="77777777" w:rsidR="00BB16C6" w:rsidRDefault="00BB16C6" w:rsidP="00BB16C6">
      <w:pPr>
        <w:pStyle w:val="NormalWeb"/>
        <w:numPr>
          <w:ilvl w:val="0"/>
          <w:numId w:val="140"/>
        </w:numPr>
        <w:spacing w:before="0" w:beforeAutospacing="0" w:after="0" w:afterAutospacing="0"/>
        <w:ind w:left="709"/>
        <w:jc w:val="both"/>
      </w:pPr>
      <w:r>
        <w:t xml:space="preserve">Izglītojošs materiāls pacientam </w:t>
      </w:r>
      <w:r w:rsidRPr="00E70066">
        <w:t>Kymriah pacienta izglītošanas lapiņ</w:t>
      </w:r>
      <w:r>
        <w:t>a, versija V01;</w:t>
      </w:r>
    </w:p>
    <w:p w14:paraId="791E604B" w14:textId="77777777" w:rsidR="00BB16C6" w:rsidRDefault="00BB16C6" w:rsidP="00BB16C6">
      <w:pPr>
        <w:pStyle w:val="NormalWeb"/>
        <w:numPr>
          <w:ilvl w:val="0"/>
          <w:numId w:val="42"/>
        </w:numPr>
        <w:spacing w:before="0" w:beforeAutospacing="0" w:after="0" w:afterAutospacing="0"/>
        <w:ind w:left="709"/>
        <w:jc w:val="both"/>
      </w:pPr>
      <w:r w:rsidRPr="007D60BA">
        <w:t>Kymriah pacienta brīdinājuma kartīt</w:t>
      </w:r>
      <w:r>
        <w:t>e, versija V01.</w:t>
      </w:r>
    </w:p>
    <w:p w14:paraId="1D610853" w14:textId="77777777" w:rsidR="00BB16C6" w:rsidRPr="008031FF" w:rsidRDefault="00BB16C6" w:rsidP="00BB16C6">
      <w:pPr>
        <w:pStyle w:val="Default"/>
        <w:jc w:val="both"/>
        <w:rPr>
          <w:b/>
          <w:color w:val="auto"/>
          <w:lang w:val="lv-LV"/>
        </w:rPr>
      </w:pPr>
    </w:p>
    <w:p w14:paraId="2E890962" w14:textId="77777777" w:rsidR="00BB16C6" w:rsidRPr="00837957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A39B50A" w14:textId="77777777" w:rsidR="00BB16C6" w:rsidRPr="00837957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72E32290" w14:textId="77777777" w:rsidR="00BB16C6" w:rsidRPr="00837957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Leflunomide Sandoz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(leflunomīds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20 mg apvalkotās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Sandoz d.d., Slovēnija; versija 3 (atjaunināts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27.11.2019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0EB1D7AA" w14:textId="77777777" w:rsidR="00BB16C6" w:rsidRPr="00837957" w:rsidRDefault="00BB16C6" w:rsidP="00BB16C6">
      <w:pPr>
        <w:pStyle w:val="NormalWeb"/>
        <w:numPr>
          <w:ilvl w:val="0"/>
          <w:numId w:val="56"/>
        </w:numPr>
        <w:spacing w:before="0" w:beforeAutospacing="0" w:after="0" w:afterAutospacing="0" w:line="276" w:lineRule="auto"/>
        <w:jc w:val="both"/>
      </w:pPr>
      <w:r w:rsidRPr="00837957">
        <w:t>Svarīga informācija veselības aprūpes speciālistiem par zāļu riska mazināšanu. Leflunomide Sandoz 20 mg apvalkotās tabletes</w:t>
      </w:r>
      <w:r w:rsidRPr="00837957">
        <w:rPr>
          <w:i/>
          <w:iCs/>
        </w:rPr>
        <w:t xml:space="preserve"> (leflunomidum)</w:t>
      </w:r>
      <w:r w:rsidRPr="00837957">
        <w:t xml:space="preserve">. Īpaša  drošuma informācija ārstam, versija </w:t>
      </w:r>
      <w:r>
        <w:t>2</w:t>
      </w:r>
      <w:r w:rsidRPr="00837957">
        <w:t>;</w:t>
      </w:r>
    </w:p>
    <w:p w14:paraId="57AB5738" w14:textId="77777777" w:rsidR="00BB16C6" w:rsidRPr="00837957" w:rsidRDefault="00BB16C6" w:rsidP="00BB16C6">
      <w:pPr>
        <w:pStyle w:val="ListParagraph"/>
        <w:numPr>
          <w:ilvl w:val="0"/>
          <w:numId w:val="57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lastRenderedPageBreak/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r w:rsidRPr="00837957">
        <w:rPr>
          <w:bCs/>
          <w:lang w:val="lv-LV"/>
        </w:rPr>
        <w:t>Leflunomide Sandoz 20 mg apvalkotās tabletes</w:t>
      </w:r>
      <w:r w:rsidRPr="00837957">
        <w:rPr>
          <w:i/>
          <w:iCs/>
          <w:lang w:val="lv-LV"/>
        </w:rPr>
        <w:t xml:space="preserve"> (Leflunomidum).</w:t>
      </w:r>
      <w:r w:rsidRPr="00837957">
        <w:rPr>
          <w:lang w:val="lv-LV"/>
        </w:rPr>
        <w:t xml:space="preserve"> Īpaša drošuma informācija pacientam, versija 2.</w:t>
      </w:r>
    </w:p>
    <w:p w14:paraId="633DDD9A" w14:textId="77777777" w:rsidR="00BB16C6" w:rsidRPr="00837957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6B4A1D" w14:textId="77777777" w:rsidR="00BB16C6" w:rsidRPr="00837957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 10 mg, 15 mg mutē disperģējamās tabletes, Actavis Group PTC ehf., Īslande (saskaņots 06.05.2015.):</w:t>
      </w:r>
    </w:p>
    <w:p w14:paraId="4A072D53" w14:textId="77777777" w:rsidR="00BB16C6" w:rsidRDefault="00BB16C6" w:rsidP="00BB16C6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“Lemilvo (aripiprazolum) drošums, ārstējot I tipa bipolāri afektīvus</w:t>
      </w:r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14:paraId="1062AD7C" w14:textId="77777777" w:rsidR="00BB16C6" w:rsidRDefault="00BB16C6" w:rsidP="00BB16C6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14:paraId="34A629D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14:paraId="659FF4F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86B6F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r>
        <w:rPr>
          <w:rFonts w:ascii="Times New Roman" w:eastAsia="Times New Roman" w:hAnsi="Times New Roman"/>
          <w:sz w:val="24"/>
          <w:szCs w:val="24"/>
        </w:rPr>
        <w:t xml:space="preserve">Sanofi Belgium,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ts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8.12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.2018):</w:t>
      </w:r>
    </w:p>
    <w:p w14:paraId="7F2559B9" w14:textId="77777777" w:rsidR="00BB16C6" w:rsidRDefault="00BB16C6" w:rsidP="00BB16C6">
      <w:pPr>
        <w:pStyle w:val="ListParagraph"/>
        <w:numPr>
          <w:ilvl w:val="0"/>
          <w:numId w:val="12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Rokasgrāmata veselības aprūpes speciālistiem “Lemtrada (alemtuzumaba) lietošana pacientiem ar recidivējoši remitējošu multiplo sklerozi (RRMS)”, versija 2.1;</w:t>
      </w:r>
    </w:p>
    <w:p w14:paraId="56EFF90E" w14:textId="77777777" w:rsidR="00BB16C6" w:rsidRDefault="00BB16C6" w:rsidP="00BB16C6">
      <w:pPr>
        <w:pStyle w:val="ListParagraph"/>
        <w:numPr>
          <w:ilvl w:val="0"/>
          <w:numId w:val="12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Pacienta rokasgrāmata “Svarīga informācija pacientiem, kuri sāk ārstēšanu ar Lemtrada (alemtuzumabu) par zāļu riska mazināšanu”, versija 2.1;</w:t>
      </w:r>
    </w:p>
    <w:p w14:paraId="4F3268D3" w14:textId="77777777" w:rsidR="00BB16C6" w:rsidRDefault="00BB16C6" w:rsidP="00BB16C6">
      <w:pPr>
        <w:pStyle w:val="ListParagraph"/>
        <w:numPr>
          <w:ilvl w:val="0"/>
          <w:numId w:val="138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E00742">
        <w:rPr>
          <w:lang w:val="it-IT"/>
        </w:rPr>
        <w:t>Veselības aprūpes speciālista Lemtrada (alemtuzumaba) kontrolsaraksts, versija 2;</w:t>
      </w:r>
    </w:p>
    <w:p w14:paraId="5BEC3F37" w14:textId="77777777" w:rsidR="00BB16C6" w:rsidRDefault="00BB16C6" w:rsidP="00BB16C6">
      <w:pPr>
        <w:pStyle w:val="ListParagraph"/>
        <w:numPr>
          <w:ilvl w:val="0"/>
          <w:numId w:val="138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06672C">
        <w:rPr>
          <w:lang w:val="it-IT"/>
        </w:rPr>
        <w:t>Pacienta brīdinājuma kartīte, versija 2.</w:t>
      </w:r>
    </w:p>
    <w:p w14:paraId="114215A6" w14:textId="77777777" w:rsidR="00BB16C6" w:rsidRDefault="00BB16C6" w:rsidP="00BB16C6">
      <w:pPr>
        <w:pStyle w:val="ListParagraph"/>
        <w:autoSpaceDE w:val="0"/>
        <w:autoSpaceDN w:val="0"/>
        <w:adjustRightInd w:val="0"/>
        <w:ind w:left="851"/>
        <w:jc w:val="both"/>
        <w:rPr>
          <w:lang w:val="it-IT"/>
        </w:rPr>
      </w:pPr>
    </w:p>
    <w:p w14:paraId="679C1099" w14:textId="4B297770" w:rsidR="00FB37C2" w:rsidRDefault="00BB16C6" w:rsidP="00BB16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10D7D1D7" w14:textId="45BB933F" w:rsidR="00FB37C2" w:rsidRDefault="00FB37C2" w:rsidP="00BB16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Libtayo</w:t>
      </w:r>
      <w:r w:rsidR="00C92658" w:rsidRPr="00C92658">
        <w:rPr>
          <w:rFonts w:ascii="Times New Roman" w:hAnsi="Times New Roman" w:cs="Times New Roman"/>
          <w:b/>
          <w:sz w:val="24"/>
          <w:szCs w:val="24"/>
          <w:lang w:val="it-IT"/>
        </w:rPr>
        <w:t>*</w:t>
      </w:r>
      <w:r w:rsidR="008B1D5A" w:rsidRPr="008B1D5A">
        <w:rPr>
          <w:rFonts w:ascii="Times New Roman" w:hAnsi="Times New Roman" w:cs="Times New Roman"/>
          <w:b/>
          <w:sz w:val="24"/>
          <w:szCs w:val="24"/>
          <w:lang w:val="it-IT"/>
        </w:rPr>
        <w:t>▼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(cemiplimabum)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A3EE0" w:rsidRPr="005A3EE0">
        <w:rPr>
          <w:rFonts w:ascii="Times New Roman" w:hAnsi="Times New Roman" w:cs="Times New Roman"/>
          <w:bCs/>
          <w:sz w:val="24"/>
          <w:szCs w:val="24"/>
          <w:lang w:val="it-IT"/>
        </w:rPr>
        <w:t>350 mg</w:t>
      </w:r>
      <w:r w:rsidR="005A3EE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koncentrēts šķīdums infūzijām, Regeneron Ireland U.C., Īrija (saskaņots</w:t>
      </w:r>
      <w:r w:rsidR="001F41B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16.01.2020)</w:t>
      </w:r>
    </w:p>
    <w:p w14:paraId="59A5D268" w14:textId="70508D15" w:rsidR="001F41B5" w:rsidRDefault="001F41B5" w:rsidP="001F41B5">
      <w:pPr>
        <w:pStyle w:val="ListParagraph"/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Svarīga informācija pacientam par zāļu riska mazināšanu:</w:t>
      </w:r>
    </w:p>
    <w:p w14:paraId="5D4147D4" w14:textId="0ADA4E7B" w:rsidR="001F41B5" w:rsidRDefault="001F41B5" w:rsidP="001F41B5">
      <w:pPr>
        <w:pStyle w:val="ListParagraph"/>
        <w:numPr>
          <w:ilvl w:val="0"/>
          <w:numId w:val="170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 xml:space="preserve">Norādījumi pacientam par Libtayo, svarīga informācija par drošumu, lai mazinātu ar imūnsistēmu saistīto nevēlamo </w:t>
      </w:r>
      <w:r w:rsidR="009146E6">
        <w:rPr>
          <w:bCs/>
          <w:lang w:val="it-IT"/>
        </w:rPr>
        <w:t>reakciju sarežģījumus, v.01;</w:t>
      </w:r>
    </w:p>
    <w:p w14:paraId="74018DE3" w14:textId="5608F605" w:rsidR="009146E6" w:rsidRPr="001F41B5" w:rsidRDefault="009146E6" w:rsidP="001F41B5">
      <w:pPr>
        <w:pStyle w:val="ListParagraph"/>
        <w:numPr>
          <w:ilvl w:val="0"/>
          <w:numId w:val="170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Pacienta brīdinājuma kartīte par Libtayo, svarīga informācija par drošumu, lai mazinātu ar imūnsistēmu saistīto nevēlamo reakciju risku, v.01</w:t>
      </w:r>
    </w:p>
    <w:p w14:paraId="5254EF1F" w14:textId="77777777" w:rsidR="00FB37C2" w:rsidRDefault="00FB37C2" w:rsidP="00BB16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F452DAA" w14:textId="6935AC8C" w:rsidR="00BB16C6" w:rsidRDefault="00FB37C2" w:rsidP="00BB16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BB16C6">
        <w:rPr>
          <w:rFonts w:ascii="Times New Roman" w:eastAsia="Times New Roman" w:hAnsi="Times New Roman" w:cs="Times New Roman"/>
          <w:b/>
          <w:sz w:val="24"/>
          <w:szCs w:val="24"/>
        </w:rPr>
        <w:t xml:space="preserve">Lixiana </w:t>
      </w:r>
      <w:r w:rsidR="00BB16C6"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r w:rsidR="00BB16C6"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r w:rsidR="00BB16C6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BB16C6"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 w:rsidR="00BB16C6"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r w:rsidR="00BB16C6"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 tabletes,</w:t>
      </w:r>
      <w:r w:rsidR="00BB16C6" w:rsidRPr="00221802">
        <w:rPr>
          <w:rFonts w:ascii="Times New Roman" w:hAnsi="Times New Roman" w:cs="Times New Roman"/>
        </w:rPr>
        <w:t xml:space="preserve"> Daiichi Sankyo Europe GmbH, Vācija</w:t>
      </w:r>
      <w:r w:rsidR="00BB16C6">
        <w:rPr>
          <w:rFonts w:ascii="Times New Roman" w:hAnsi="Times New Roman" w:cs="Times New Roman"/>
        </w:rPr>
        <w:t xml:space="preserve"> (saskaņots 26.09.2019):</w:t>
      </w:r>
    </w:p>
    <w:p w14:paraId="0BF59A9E" w14:textId="77777777" w:rsidR="00BB16C6" w:rsidRPr="00540883" w:rsidRDefault="00BB16C6" w:rsidP="00BB16C6">
      <w:pPr>
        <w:pStyle w:val="NormalWeb"/>
        <w:numPr>
          <w:ilvl w:val="0"/>
          <w:numId w:val="36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>
        <w:t>zāļu riska mazināšanu, “Metodisks līdzeklis zāļu izrakstītājiem”,</w:t>
      </w:r>
      <w:r w:rsidRPr="00540883">
        <w:t xml:space="preserve"> versija </w:t>
      </w:r>
      <w:r>
        <w:t>1.0 /09/2019</w:t>
      </w:r>
    </w:p>
    <w:p w14:paraId="68395A4A" w14:textId="77777777" w:rsidR="00BB16C6" w:rsidRPr="004548E9" w:rsidRDefault="00BB16C6" w:rsidP="00BB16C6">
      <w:pPr>
        <w:pStyle w:val="NormalWeb"/>
        <w:numPr>
          <w:ilvl w:val="0"/>
          <w:numId w:val="36"/>
        </w:numPr>
        <w:spacing w:before="0" w:beforeAutospacing="0" w:after="0" w:afterAutospacing="0"/>
        <w:ind w:left="1503"/>
        <w:jc w:val="both"/>
        <w:rPr>
          <w:lang w:val="en-US"/>
        </w:rPr>
      </w:pPr>
      <w:r w:rsidRPr="004B30CD">
        <w:rPr>
          <w:lang w:val="en-US"/>
        </w:rPr>
        <w:t xml:space="preserve">Pacienta </w:t>
      </w:r>
      <w:r>
        <w:rPr>
          <w:lang w:val="en-US"/>
        </w:rPr>
        <w:t>brīdinājuma karte.</w:t>
      </w:r>
    </w:p>
    <w:p w14:paraId="7B49C03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60F1E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2DDE0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Lojuxta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(lomitapidum) </w:t>
      </w:r>
      <w:r>
        <w:rPr>
          <w:rFonts w:ascii="Times New Roman" w:eastAsia="Times New Roman" w:hAnsi="Times New Roman" w:cs="Times New Roman"/>
          <w:sz w:val="24"/>
          <w:szCs w:val="24"/>
        </w:rPr>
        <w:t>5 mg, 10 mg un 20 mg cietās kapsulas, Aegerion Pharmaceuticals Limited, Lielbritānija (saskaņots 18.09.2015):</w:t>
      </w:r>
    </w:p>
    <w:p w14:paraId="23AC611B" w14:textId="77777777" w:rsidR="00BB16C6" w:rsidRDefault="00BB16C6" w:rsidP="00BB16C6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14:paraId="27160E1E" w14:textId="77777777" w:rsidR="00BB16C6" w:rsidRDefault="00BB16C6" w:rsidP="00BB16C6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14:paraId="14286F6A" w14:textId="77777777" w:rsidR="00BB16C6" w:rsidRDefault="00BB16C6" w:rsidP="00BB16C6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14:paraId="6E46F92A" w14:textId="77777777" w:rsidR="00BB16C6" w:rsidRDefault="00BB16C6" w:rsidP="00BB16C6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14:paraId="33D1C14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F0DF4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3B21411" w14:textId="07D8019C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Lucentis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Novartis Europharm Limited, Īrija (atjaunināts </w:t>
      </w:r>
      <w:r w:rsidR="00F77080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C343A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C343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1B873E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pacientam:</w:t>
      </w:r>
    </w:p>
    <w:p w14:paraId="7C43CA7F" w14:textId="07A255B3" w:rsidR="00BB16C6" w:rsidRDefault="00BB16C6" w:rsidP="00A07913">
      <w:pPr>
        <w:pStyle w:val="ListParagraph"/>
        <w:numPr>
          <w:ilvl w:val="0"/>
          <w:numId w:val="162"/>
        </w:numPr>
        <w:autoSpaceDE w:val="0"/>
        <w:autoSpaceDN w:val="0"/>
        <w:adjustRightInd w:val="0"/>
      </w:pPr>
      <w:r>
        <w:t>Pacienta ADM</w:t>
      </w:r>
      <w:r w:rsidR="006674F7">
        <w:t>, CNV, RVO, DME</w:t>
      </w:r>
      <w:r>
        <w:t xml:space="preserve"> buklets</w:t>
      </w:r>
      <w:r w:rsidR="006674F7">
        <w:t xml:space="preserve"> ar PDR</w:t>
      </w:r>
      <w:r w:rsidR="006C343A">
        <w:t>;</w:t>
      </w:r>
      <w:r w:rsidR="006674F7">
        <w:t xml:space="preserve"> RPP </w:t>
      </w:r>
      <w:r>
        <w:t xml:space="preserve">versija </w:t>
      </w:r>
      <w:r w:rsidR="006674F7">
        <w:t>20</w:t>
      </w:r>
      <w:r>
        <w:t>.</w:t>
      </w:r>
      <w:r w:rsidR="006674F7">
        <w:t>0</w:t>
      </w:r>
      <w:r>
        <w:t xml:space="preserve"> (v.</w:t>
      </w:r>
      <w:r w:rsidR="006674F7">
        <w:t>4</w:t>
      </w:r>
      <w:r>
        <w:t>.</w:t>
      </w:r>
      <w:r w:rsidR="006674F7">
        <w:t>2</w:t>
      </w:r>
      <w:r>
        <w:t>);</w:t>
      </w:r>
    </w:p>
    <w:p w14:paraId="42C20226" w14:textId="7D678762" w:rsidR="00BB16C6" w:rsidRDefault="00BB16C6" w:rsidP="00A07913">
      <w:pPr>
        <w:pStyle w:val="ListParagraph"/>
        <w:numPr>
          <w:ilvl w:val="0"/>
          <w:numId w:val="162"/>
        </w:numPr>
        <w:autoSpaceDE w:val="0"/>
        <w:autoSpaceDN w:val="0"/>
        <w:adjustRightInd w:val="0"/>
      </w:pPr>
      <w:r>
        <w:t>Pacienta ADM</w:t>
      </w:r>
      <w:r w:rsidR="006674F7">
        <w:t xml:space="preserve">, CNV, RVO, DME </w:t>
      </w:r>
      <w:r>
        <w:t>bukleta audio skripts</w:t>
      </w:r>
      <w:r w:rsidR="006674F7">
        <w:t xml:space="preserve"> ar </w:t>
      </w:r>
      <w:r>
        <w:t>P</w:t>
      </w:r>
      <w:r w:rsidR="006674F7">
        <w:t>DR</w:t>
      </w:r>
      <w:r w:rsidR="006C343A">
        <w:t>; RPP</w:t>
      </w:r>
      <w:r>
        <w:t xml:space="preserve"> versija </w:t>
      </w:r>
      <w:r w:rsidR="006C343A">
        <w:t>20</w:t>
      </w:r>
      <w:r>
        <w:t>.</w:t>
      </w:r>
      <w:r w:rsidR="006C343A">
        <w:t xml:space="preserve">0 </w:t>
      </w:r>
      <w:r>
        <w:t>(v.</w:t>
      </w:r>
      <w:r w:rsidR="006C343A">
        <w:t>4</w:t>
      </w:r>
      <w:r>
        <w:t>.</w:t>
      </w:r>
      <w:r w:rsidR="006C343A">
        <w:t>2</w:t>
      </w:r>
      <w:r>
        <w:t>);</w:t>
      </w:r>
    </w:p>
    <w:p w14:paraId="1895C98A" w14:textId="07C1C04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76A80A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D6A092" w14:textId="77777777" w:rsidR="00BB16C6" w:rsidRPr="008E41B6" w:rsidRDefault="00BB16C6" w:rsidP="00BB16C6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E41B6">
        <w:rPr>
          <w:rFonts w:ascii="Times New Roman" w:hAnsi="Times New Roman" w:cs="Times New Roman"/>
          <w:b/>
          <w:bCs/>
          <w:sz w:val="24"/>
          <w:szCs w:val="24"/>
        </w:rPr>
        <w:t xml:space="preserve">Luxturna </w:t>
      </w:r>
      <w:r w:rsidRPr="008E41B6">
        <w:rPr>
          <w:rFonts w:ascii="Times New Roman" w:hAnsi="Times New Roman" w:cs="Times New Roman"/>
          <w:b/>
          <w:sz w:val="24"/>
          <w:szCs w:val="24"/>
        </w:rPr>
        <w:t>(</w:t>
      </w:r>
      <w:r w:rsidRPr="008E41B6">
        <w:rPr>
          <w:rFonts w:ascii="Times New Roman" w:hAnsi="Times New Roman" w:cs="Times New Roman"/>
          <w:b/>
          <w:i/>
          <w:sz w:val="24"/>
          <w:szCs w:val="24"/>
        </w:rPr>
        <w:t>voretigenum neparvovecum</w:t>
      </w:r>
      <w:r w:rsidRPr="008E41B6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8E41B6">
        <w:rPr>
          <w:rFonts w:ascii="Times New Roman" w:hAnsi="Times New Roman" w:cs="Times New Roman"/>
          <w:sz w:val="24"/>
          <w:szCs w:val="24"/>
        </w:rPr>
        <w:t>Spark Therapeutics Ireland Ltd, Īrija (saskaņots 20.03.2019.) Izglītojošie materiāli pacientam:</w:t>
      </w:r>
    </w:p>
    <w:p w14:paraId="53DADE53" w14:textId="77777777" w:rsidR="00BB16C6" w:rsidRPr="008E41B6" w:rsidRDefault="00BB16C6" w:rsidP="00A07913">
      <w:pPr>
        <w:numPr>
          <w:ilvl w:val="0"/>
          <w:numId w:val="1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Pacienta brīdinājuma kartīte latviešu valodā – Luxturna – Pacienta kartīte v01;</w:t>
      </w:r>
    </w:p>
    <w:p w14:paraId="0E8FF577" w14:textId="77777777" w:rsidR="00BB16C6" w:rsidRPr="008E41B6" w:rsidRDefault="00BB16C6" w:rsidP="00A0791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Pacienta brīdinājuma kartītes audioskripts latviešu valodā – Luxturna – Pacienta kartīte v01</w:t>
      </w:r>
    </w:p>
    <w:p w14:paraId="43C88B81" w14:textId="77777777" w:rsidR="00BB16C6" w:rsidRPr="008E41B6" w:rsidRDefault="00BB16C6" w:rsidP="00A0791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sz w:val="24"/>
          <w:szCs w:val="24"/>
        </w:rPr>
        <w:t>Luxturna lietošanas instrukcija;</w:t>
      </w:r>
    </w:p>
    <w:p w14:paraId="7F9CB352" w14:textId="77777777" w:rsidR="00BB16C6" w:rsidRPr="008E41B6" w:rsidRDefault="00BB16C6" w:rsidP="00A07913">
      <w:pPr>
        <w:numPr>
          <w:ilvl w:val="0"/>
          <w:numId w:val="1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 lietošanas instrukcijas audioskripts latviešu valodā – Luxturna LI audioskripts LV v01.</w:t>
      </w:r>
      <w:r w:rsidRPr="008E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983A5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14:paraId="2003D91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AB9F31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r>
        <w:rPr>
          <w:rFonts w:ascii="Times New Roman" w:eastAsia="Times New Roman" w:hAnsi="Times New Roman" w:cs="Times New Roman"/>
          <w:sz w:val="24"/>
          <w:szCs w:val="24"/>
        </w:rPr>
        <w:t>) 400 mg apvalkotas tabletes, Sanofi-aventis groupe, Francija</w:t>
      </w:r>
    </w:p>
    <w:p w14:paraId="29070D38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92DED6" w14:textId="77777777" w:rsidR="00BB16C6" w:rsidRDefault="00BB16C6" w:rsidP="00BB16C6">
      <w:pPr>
        <w:pStyle w:val="ListParagraph"/>
        <w:numPr>
          <w:ilvl w:val="0"/>
          <w:numId w:val="60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“Multaq parakstīšanas norādījumi”, versija 3.</w:t>
      </w:r>
    </w:p>
    <w:p w14:paraId="337B61C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2E55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MabCampath*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03F59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14:paraId="22F29A2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105EE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1669A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Mabthera*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), Roche Registration Limited, Lielbritānija (atjaunināts 30.05.2019.):</w:t>
      </w:r>
    </w:p>
    <w:p w14:paraId="39DF6D41" w14:textId="77777777" w:rsidR="00BB16C6" w:rsidRPr="0099325A" w:rsidRDefault="00BB16C6" w:rsidP="00A07913">
      <w:pPr>
        <w:pStyle w:val="ListParagraph"/>
        <w:numPr>
          <w:ilvl w:val="0"/>
          <w:numId w:val="157"/>
        </w:numPr>
        <w:autoSpaceDE w:val="0"/>
        <w:autoSpaceDN w:val="0"/>
        <w:adjustRightInd w:val="0"/>
        <w:rPr>
          <w:lang w:val="lv-LV"/>
        </w:rPr>
      </w:pPr>
      <w:r w:rsidRPr="0099325A">
        <w:t>Pacienta brīdinājuma karte -  EDM-MAB-RA_GPA/MPA_PV-RMPv19.2- May2019  </w:t>
      </w:r>
    </w:p>
    <w:p w14:paraId="4B6F24B0" w14:textId="77777777" w:rsidR="00BB16C6" w:rsidRPr="0099325A" w:rsidRDefault="00BB16C6" w:rsidP="00A07913">
      <w:pPr>
        <w:pStyle w:val="ListParagraph"/>
        <w:numPr>
          <w:ilvl w:val="0"/>
          <w:numId w:val="157"/>
        </w:numPr>
        <w:autoSpaceDE w:val="0"/>
        <w:autoSpaceDN w:val="0"/>
        <w:adjustRightInd w:val="0"/>
      </w:pPr>
      <w:r w:rsidRPr="0099325A">
        <w:t xml:space="preserve">Brošūra VAS -  EDM-MAB-RA_GPA/MPA_PV-RMPv19.2-May2019 </w:t>
      </w:r>
    </w:p>
    <w:p w14:paraId="01DF581F" w14:textId="77777777" w:rsidR="00BB16C6" w:rsidRPr="0099325A" w:rsidRDefault="00BB16C6" w:rsidP="00A07913">
      <w:pPr>
        <w:pStyle w:val="Header"/>
        <w:numPr>
          <w:ilvl w:val="0"/>
          <w:numId w:val="157"/>
        </w:numPr>
      </w:pPr>
      <w:r w:rsidRPr="0099325A">
        <w:rPr>
          <w:lang w:val="en-GB"/>
        </w:rPr>
        <w:t xml:space="preserve">Pacienta brošūra -  EDM-MAB-RA_GPA/MPA_PV-RMPv19.2-May2019 </w:t>
      </w:r>
    </w:p>
    <w:p w14:paraId="70444B1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29E0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758B7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Macugen </w:t>
      </w:r>
      <w:r>
        <w:rPr>
          <w:rFonts w:ascii="Times New Roman" w:eastAsia="Times New Roman" w:hAnsi="Times New Roman" w:cs="Times New Roman"/>
          <w:sz w:val="24"/>
          <w:szCs w:val="24"/>
        </w:rPr>
        <w:t>(pegaptaniba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14:paraId="5A74706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14:paraId="400827C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14:paraId="13EA143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177567" w14:textId="77777777" w:rsidR="00BB16C6" w:rsidRDefault="00BB16C6" w:rsidP="00BB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Medikinet </w:t>
      </w:r>
      <w:r>
        <w:rPr>
          <w:rFonts w:ascii="Times New Roman" w:hAnsi="Times New Roman" w:cs="Times New Roman"/>
          <w:sz w:val="24"/>
          <w:szCs w:val="24"/>
        </w:rPr>
        <w:t>5mg/10mg/20mg tabletes, Medikinet 5mg ilgstošas darbības cietās kapsulas,</w:t>
      </w:r>
    </w:p>
    <w:p w14:paraId="1CFFB2F5" w14:textId="77777777" w:rsidR="00BB16C6" w:rsidRDefault="00BB16C6" w:rsidP="00BB1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Medikinet XL 10mg/20mg/30mg/40mg ilgstošas darbības cietās kapsulas</w:t>
      </w:r>
    </w:p>
    <w:p w14:paraId="18811FDF" w14:textId="77777777" w:rsidR="00BB16C6" w:rsidRDefault="00BB16C6" w:rsidP="00BB16C6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(metilfenidāta hidrohlorīds),</w:t>
      </w:r>
      <w:r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Medice Arzneimittel Putter GmbH &amp; Co.KG, Vācija</w:t>
      </w:r>
      <w:r>
        <w:rPr>
          <w:rFonts w:ascii="Times New Roman" w:hAnsi="Times New Roman" w:cs="Times New Roman"/>
          <w:bCs/>
          <w:color w:val="000000"/>
        </w:rPr>
        <w:tab/>
        <w:t xml:space="preserve"> (saskaņots 10.02.2017) </w:t>
      </w:r>
    </w:p>
    <w:p w14:paraId="2CB070B3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Izglītojoši materiāli ārstam:</w:t>
      </w:r>
    </w:p>
    <w:p w14:paraId="07E04FD5" w14:textId="77777777" w:rsidR="00BB16C6" w:rsidRDefault="00BB16C6" w:rsidP="00BB16C6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Norādes par zāļu parakstīšanu uzmanības deficīta/hiperaktivitātes sindromu ārstējošam ārstam;</w:t>
      </w:r>
    </w:p>
    <w:p w14:paraId="436358D3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14:paraId="55536434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14:paraId="7B37F8A7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14:paraId="2D4B0FB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A77CE2" w14:textId="5357162E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Mircera* </w:t>
      </w:r>
      <w:r>
        <w:rPr>
          <w:rFonts w:ascii="Times New Roman" w:eastAsia="Times New Roman" w:hAnsi="Times New Roman" w:cs="Times New Roman"/>
          <w:sz w:val="24"/>
          <w:szCs w:val="24"/>
        </w:rPr>
        <w:t>(bēta metoksipolietilēnglikolepoetīns), Roche Registration Limited, Lielbritānija (</w:t>
      </w:r>
      <w:r w:rsidR="009D1A53"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</w:t>
      </w:r>
      <w:r w:rsidRPr="005C4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D1A53"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9D1A53"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9D1A53"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B6EBEEC" w14:textId="77777777" w:rsidR="00BB16C6" w:rsidRDefault="00BB16C6" w:rsidP="00BB16C6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14:paraId="229F2EE4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14:paraId="4FD69B6C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14:paraId="771559B8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14:paraId="091FDFBC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14:paraId="26D6D463" w14:textId="77777777" w:rsidR="00BB16C6" w:rsidRDefault="00BB16C6" w:rsidP="00BB16C6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1A9EB06F" w14:textId="77777777" w:rsidR="00BB16C6" w:rsidRDefault="00BB16C6" w:rsidP="00BB1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4E35D54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Misoone </w:t>
      </w:r>
      <w:r>
        <w:rPr>
          <w:rFonts w:ascii="Times New Roman" w:eastAsia="Times New Roman" w:hAnsi="Times New Roman"/>
          <w:sz w:val="24"/>
          <w:szCs w:val="24"/>
          <w:lang w:val="en-GB"/>
        </w:rPr>
        <w:t>400 mikrogrami tabletes (misoprostolum),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Exelgyn, Francija (atjaunināts 12.06.2017):</w:t>
      </w:r>
    </w:p>
    <w:p w14:paraId="3180328A" w14:textId="77777777" w:rsidR="00BB16C6" w:rsidRDefault="00BB16C6" w:rsidP="00BB16C6">
      <w:pPr>
        <w:pStyle w:val="ListParagraph"/>
        <w:numPr>
          <w:ilvl w:val="0"/>
          <w:numId w:val="62"/>
        </w:numPr>
        <w:spacing w:line="276" w:lineRule="auto"/>
      </w:pPr>
      <w:r>
        <w:t>Svarīga informācija veselības aprūpes speciālistam. Medikamentozas grūtniecības pārtraukšanas risku samazināšana, versija LVMIIMS-v04;</w:t>
      </w:r>
    </w:p>
    <w:p w14:paraId="1E1F9580" w14:textId="77777777" w:rsidR="00BB16C6" w:rsidRDefault="00BB16C6" w:rsidP="00BB16C6">
      <w:pPr>
        <w:pStyle w:val="ListParagraph"/>
        <w:numPr>
          <w:ilvl w:val="0"/>
          <w:numId w:val="62"/>
        </w:numPr>
        <w:spacing w:line="252" w:lineRule="auto"/>
        <w:rPr>
          <w:rFonts w:eastAsia="SimSun"/>
          <w:lang w:val="en-US"/>
        </w:rPr>
      </w:pPr>
      <w:r>
        <w:t xml:space="preserve">Svarīga informācija pacientam par zāļu riska mazināšanu. </w:t>
      </w:r>
      <w:r>
        <w:rPr>
          <w:rFonts w:eastAsia="SimSun"/>
        </w:rPr>
        <w:t>Informācija pacientēm par medikamentozu grūtniecības pārtraukšanu</w:t>
      </w:r>
      <w:r>
        <w:rPr>
          <w:rFonts w:eastAsia="SimSun"/>
          <w:lang w:val="en-US"/>
        </w:rPr>
        <w:t xml:space="preserve"> </w:t>
      </w:r>
      <w:r>
        <w:rPr>
          <w:rFonts w:eastAsia="SimSun"/>
        </w:rPr>
        <w:t>(pievienota Pacienta kartīte), versija LVMIIMP-v04.</w:t>
      </w:r>
    </w:p>
    <w:p w14:paraId="3CB72046" w14:textId="77777777" w:rsidR="00BB16C6" w:rsidRDefault="00BB16C6" w:rsidP="00BB1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5DEFED" w14:textId="77777777" w:rsidR="00BB16C6" w:rsidRDefault="00BB16C6" w:rsidP="00BB1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100 mg/ml šķīdums injekcijām vai infūzijām, Pharmacosmos A/S, Dānija (saskaņots 24.11.2014):</w:t>
      </w:r>
    </w:p>
    <w:p w14:paraId="26CA306A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35B019C4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3FD9441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157EDF" w14:textId="77777777" w:rsidR="00BB16C6" w:rsidRPr="00AC1442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 (</w:t>
      </w:r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Astellas Pharma, </w:t>
      </w:r>
      <w:r w:rsidRPr="00AC1442">
        <w:rPr>
          <w:rFonts w:ascii="Times New Roman" w:hAnsi="Times New Roman" w:cs="Times New Roman"/>
          <w:sz w:val="24"/>
          <w:szCs w:val="24"/>
        </w:rPr>
        <w:t>Europe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21.03.2019.):</w:t>
      </w:r>
    </w:p>
    <w:p w14:paraId="0CB0EF0E" w14:textId="77777777" w:rsidR="00BB16C6" w:rsidRPr="00AC1442" w:rsidRDefault="00BB16C6" w:rsidP="00A07913">
      <w:pPr>
        <w:pStyle w:val="ListParagraph"/>
        <w:numPr>
          <w:ilvl w:val="0"/>
          <w:numId w:val="147"/>
        </w:numPr>
      </w:pPr>
      <w:r w:rsidRPr="00AC1442">
        <w:t>Ārsta kontrolsaraksts (Versijas Nr.</w:t>
      </w:r>
      <w:r w:rsidRPr="00AC1442">
        <w:rPr>
          <w:color w:val="1F497D"/>
        </w:rPr>
        <w:t xml:space="preserve"> </w:t>
      </w:r>
      <w:r w:rsidRPr="00AC1442">
        <w:t>MYC/19/0007/AB)</w:t>
      </w:r>
    </w:p>
    <w:p w14:paraId="7ACFAED8" w14:textId="77777777" w:rsidR="00BB16C6" w:rsidRDefault="00BB16C6" w:rsidP="00BB16C6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38E9B" w14:textId="77777777" w:rsidR="00BB16C6" w:rsidRDefault="00BB16C6" w:rsidP="00BB16C6">
      <w:pPr>
        <w:pStyle w:val="Default"/>
        <w:jc w:val="both"/>
        <w:rPr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 xml:space="preserve">Mycophenolate mofetil Teva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500 mg apvalkotās tabletes, Teva B.V., Nīderlande, </w:t>
      </w:r>
      <w:r>
        <w:rPr>
          <w:b/>
          <w:bCs/>
          <w:sz w:val="23"/>
          <w:szCs w:val="23"/>
          <w:lang w:val="lv-LV"/>
        </w:rPr>
        <w:t xml:space="preserve">Myfenax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Myfenax 500 mg apvalkotās tabletes, Teva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14:paraId="483286C8" w14:textId="77777777" w:rsidR="00BB16C6" w:rsidRDefault="00BB16C6" w:rsidP="00BB16C6">
      <w:pPr>
        <w:pStyle w:val="Defaul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r>
        <w:rPr>
          <w:sz w:val="23"/>
          <w:szCs w:val="23"/>
        </w:rPr>
        <w:t>nformācija veselības aprūpes speciālistam ,,Myfenax un Mycophenolate mofetil Teva teratogēnais risks”;</w:t>
      </w:r>
    </w:p>
    <w:p w14:paraId="55698284" w14:textId="77777777" w:rsidR="00BB16C6" w:rsidRDefault="00BB16C6" w:rsidP="00BB16C6">
      <w:pPr>
        <w:pStyle w:val="Defaul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</w:rPr>
        <w:t>,,Anketa veselības aprūpes speciālistiem”;</w:t>
      </w:r>
    </w:p>
    <w:p w14:paraId="4BC0F651" w14:textId="77777777" w:rsidR="00BB16C6" w:rsidRDefault="00BB16C6" w:rsidP="00BB16C6">
      <w:pPr>
        <w:pStyle w:val="Defaul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</w:rPr>
        <w:t>Materiāls pacientam ,,Myfenax un Mycophenolate mofetil Teva Informācija par risku nedzimušam bērnam”;</w:t>
      </w:r>
    </w:p>
    <w:p w14:paraId="44B65EA3" w14:textId="77777777" w:rsidR="00BB16C6" w:rsidRDefault="00BB16C6" w:rsidP="00BB16C6">
      <w:pPr>
        <w:pStyle w:val="Defaul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,,Anketa pacientiem”. </w:t>
      </w:r>
    </w:p>
    <w:p w14:paraId="23596B8F" w14:textId="77777777" w:rsidR="00BB16C6" w:rsidRDefault="00BB16C6" w:rsidP="00BB16C6">
      <w:pPr>
        <w:pStyle w:val="Default"/>
        <w:jc w:val="both"/>
        <w:rPr>
          <w:sz w:val="23"/>
          <w:szCs w:val="23"/>
          <w:lang w:val="lv-LV"/>
        </w:rPr>
      </w:pPr>
    </w:p>
    <w:p w14:paraId="38800658" w14:textId="77777777" w:rsidR="00BB16C6" w:rsidRDefault="00BB16C6" w:rsidP="00BB1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03D0E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Myfortic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acidum mycophenolicum</w:t>
      </w:r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14:paraId="2CB308D2" w14:textId="77777777" w:rsidR="00BB16C6" w:rsidRDefault="00BB16C6" w:rsidP="00BB16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625BF" w14:textId="77777777" w:rsidR="00BB16C6" w:rsidRPr="00310B4A" w:rsidRDefault="00BB16C6" w:rsidP="00BB16C6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310B4A">
        <w:rPr>
          <w:rFonts w:eastAsiaTheme="minorHAnsi"/>
          <w:color w:val="000000"/>
        </w:rPr>
        <w:t>Norādījumi veselības aprūpes speciālistam par teratogenitātes risku</w:t>
      </w:r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14:paraId="48C2F8D6" w14:textId="77777777" w:rsidR="00BB16C6" w:rsidRPr="00310B4A" w:rsidRDefault="00BB16C6" w:rsidP="00BB16C6">
      <w:pPr>
        <w:pStyle w:val="ListParagraph"/>
        <w:numPr>
          <w:ilvl w:val="0"/>
          <w:numId w:val="64"/>
        </w:numPr>
        <w:autoSpaceDE w:val="0"/>
        <w:autoSpaceDN w:val="0"/>
        <w:adjustRightInd w:val="0"/>
      </w:pPr>
      <w:r w:rsidRPr="00310B4A">
        <w:rPr>
          <w:rFonts w:eastAsiaTheme="minorHAnsi"/>
          <w:color w:val="000000"/>
        </w:rPr>
        <w:t>Norādījumi pacientam – informācija par risku nedzimušajam bērnam v2.</w:t>
      </w:r>
      <w:r>
        <w:rPr>
          <w:rFonts w:eastAsiaTheme="minorHAnsi"/>
          <w:color w:val="000000"/>
        </w:rPr>
        <w:t xml:space="preserve">0 </w:t>
      </w:r>
    </w:p>
    <w:p w14:paraId="7AD10BAC" w14:textId="77777777" w:rsidR="00BB16C6" w:rsidRDefault="00BB16C6" w:rsidP="00BB16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9AED5" w14:textId="77777777" w:rsidR="00BB16C6" w:rsidRDefault="00BB16C6" w:rsidP="00BB16C6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50A34" w14:textId="77777777" w:rsidR="00BB16C6" w:rsidRDefault="00BB16C6" w:rsidP="00BB16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alglucosidasum alfa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B.V., Nīderlande (saskaņots 27.05.2015):</w:t>
      </w:r>
    </w:p>
    <w:p w14:paraId="5B154B26" w14:textId="77777777" w:rsidR="00BB16C6" w:rsidRDefault="00BB16C6" w:rsidP="00BB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veselības aprūpes speciālistiem par Myozyme ievadīšanu, klīniskā riska pārvaldību un imunoloģiskiem izmeklējumiem</w:t>
      </w:r>
    </w:p>
    <w:p w14:paraId="5AF0DDF9" w14:textId="77777777" w:rsidR="00BB16C6" w:rsidRDefault="00BB16C6" w:rsidP="00BB16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808C3F" w14:textId="77777777" w:rsidR="00BB16C6" w:rsidRDefault="00BB16C6" w:rsidP="00BB16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Mysimba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naltrexonum, bupropionum</w:t>
      </w:r>
      <w:r>
        <w:rPr>
          <w:rFonts w:ascii="Times New Roman" w:hAnsi="Times New Roman" w:cs="Times New Roman"/>
          <w:sz w:val="24"/>
          <w:szCs w:val="24"/>
        </w:rPr>
        <w:t>) 8 mg/90 mg ilgstošās darbības tabletes, Orexigen Therapeutics Ireland Limited, Īrija (saskaņots 23.08.2016.):</w:t>
      </w:r>
    </w:p>
    <w:p w14:paraId="0F913138" w14:textId="77777777" w:rsidR="00BB16C6" w:rsidRDefault="00BB16C6" w:rsidP="00BB16C6">
      <w:pPr>
        <w:pStyle w:val="NormalWeb"/>
        <w:numPr>
          <w:ilvl w:val="0"/>
          <w:numId w:val="65"/>
        </w:numPr>
        <w:spacing w:before="0" w:beforeAutospacing="0" w:after="0" w:afterAutospacing="0"/>
      </w:pPr>
      <w:r>
        <w:rPr>
          <w:rStyle w:val="A0"/>
        </w:rPr>
        <w:t xml:space="preserve">Ārsta zāļu parakstīšanas kontroles lapa </w:t>
      </w:r>
      <w:r>
        <w:rPr>
          <w:bCs/>
          <w:color w:val="000000"/>
          <w:kern w:val="24"/>
        </w:rPr>
        <w:t>zālēm Mysimba▼ (</w:t>
      </w:r>
      <w:r>
        <w:rPr>
          <w:bCs/>
          <w:i/>
          <w:color w:val="000000"/>
          <w:kern w:val="24"/>
        </w:rPr>
        <w:t>naltrexonum, bupropionum</w:t>
      </w:r>
      <w:r>
        <w:rPr>
          <w:bCs/>
          <w:color w:val="000000"/>
          <w:kern w:val="24"/>
        </w:rPr>
        <w:t>);</w:t>
      </w:r>
    </w:p>
    <w:p w14:paraId="5019ED23" w14:textId="77777777" w:rsidR="00BB16C6" w:rsidRDefault="00BB16C6" w:rsidP="00BB16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Style w:val="A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Zāļu izrakstītājiem paredzēta pavadvēstule.</w:t>
      </w:r>
    </w:p>
    <w:p w14:paraId="0DAB2F9C" w14:textId="77777777" w:rsidR="00BB16C6" w:rsidRDefault="00BB16C6" w:rsidP="00BB16C6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14:paraId="7B4E299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09F8A3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0385FE2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674E5E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Nebido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(Testosteroni undecanoas)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Bayer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0DA4C74A" w14:textId="77777777" w:rsidR="00BB16C6" w:rsidRDefault="00BB16C6" w:rsidP="00BB16C6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“Nebido® 1000 mg/4 ml šķīdums injekcijām (testosterona undekanoāts) lietošanas vadlīnijas”, versija 1.0 (2017/11).</w:t>
      </w:r>
    </w:p>
    <w:p w14:paraId="057E197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A454F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Neotigason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(acitretinum)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Actavis Group PTC ehf., Īslande,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Grūtniecības nepieļaušanas programma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05.11.2018.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85CFE19" w14:textId="77777777" w:rsidR="00BB16C6" w:rsidRDefault="00BB16C6" w:rsidP="00BB16C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“Neotigason (acitretinum) Grūtniecības nepieļaušanas programma. Brošūra ārstiem. Acitretīnu saturošu zāļu izrakstīšana un terapijas kontrole.”, sagatavošanas datums - 2016. gada jūnijs;</w:t>
      </w:r>
    </w:p>
    <w:p w14:paraId="128CC18D" w14:textId="77777777" w:rsidR="00BB16C6" w:rsidRDefault="00BB16C6" w:rsidP="00BB16C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“Neotigason (acitretinum) Grūtniecības nepieļaušanas programma. Brošūra pacientiem. Informācija par acitretīnu saturošām zālēm.”, sagatavošanas datums – 2016. gada jūnijs;</w:t>
      </w:r>
    </w:p>
    <w:p w14:paraId="3CEA081A" w14:textId="77777777" w:rsidR="00BB16C6" w:rsidRDefault="00BB16C6" w:rsidP="00BB16C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“Neotigason (acitretinum) Grūtniecības nepieļaušanas programma. Brošūra farmaceitiem. Acitretīnu saturošu zāļu izplatīšanas kontrole.”, sagatavošanas datums - 2016. gada jūnijs.</w:t>
      </w:r>
    </w:p>
    <w:p w14:paraId="7945AB0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BF26B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(proteolītisko enzīmu koncentrāts, kas bagātināts ar bromelaīnu), MediWound Germany GmbH, Vācija (saskaņots 15.07.2014.):</w:t>
      </w:r>
    </w:p>
    <w:p w14:paraId="403D78B9" w14:textId="77777777" w:rsidR="00BB16C6" w:rsidRDefault="00BB16C6" w:rsidP="00BB16C6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14:paraId="114D322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A5C3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NovoSeven*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alfa eptakogs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Novo Nordisk A/S, Dānija (saskaņots 11.2008):</w:t>
      </w:r>
    </w:p>
    <w:p w14:paraId="2C004D20" w14:textId="77777777" w:rsidR="00BB16C6" w:rsidRDefault="00BB16C6" w:rsidP="00BB16C6">
      <w:pPr>
        <w:pStyle w:val="ListParagraph"/>
        <w:numPr>
          <w:ilvl w:val="0"/>
          <w:numId w:val="69"/>
        </w:numPr>
        <w:autoSpaceDE w:val="0"/>
        <w:autoSpaceDN w:val="0"/>
        <w:adjustRightInd w:val="0"/>
      </w:pPr>
      <w:r>
        <w:rPr>
          <w:bCs/>
        </w:rPr>
        <w:lastRenderedPageBreak/>
        <w:t>informācija ārstam;</w:t>
      </w:r>
    </w:p>
    <w:p w14:paraId="229B7F5F" w14:textId="77777777" w:rsidR="00BB16C6" w:rsidRDefault="00BB16C6" w:rsidP="00BB16C6">
      <w:pPr>
        <w:pStyle w:val="ListParagraph"/>
        <w:numPr>
          <w:ilvl w:val="0"/>
          <w:numId w:val="69"/>
        </w:numPr>
        <w:autoSpaceDE w:val="0"/>
        <w:autoSpaceDN w:val="0"/>
        <w:adjustRightInd w:val="0"/>
      </w:pPr>
      <w:r>
        <w:rPr>
          <w:bCs/>
        </w:rPr>
        <w:t>informācija pacientam.</w:t>
      </w:r>
    </w:p>
    <w:p w14:paraId="4272229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52AA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Nplate*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romiplostimum),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(atjaunināts 27.05.2019.):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E6347C6" w14:textId="77777777" w:rsidR="00BB16C6" w:rsidRPr="00D746EE" w:rsidRDefault="00BB16C6" w:rsidP="00A07913">
      <w:pPr>
        <w:pStyle w:val="ListParagraph"/>
        <w:numPr>
          <w:ilvl w:val="0"/>
          <w:numId w:val="155"/>
        </w:numPr>
        <w:spacing w:line="254" w:lineRule="auto"/>
      </w:pPr>
      <w:r>
        <w:rPr>
          <w:color w:val="000000"/>
        </w:rPr>
        <w:t xml:space="preserve">Svarīga informācija veselības aprūpes speciālistiem par zāļu riska mazināšanu. Nplate (romiplostims). </w:t>
      </w:r>
      <w:r w:rsidRPr="00D746EE">
        <w:t>Devas kalkulators. Norādījumi par šķīdināšanu un ievadīšanu</w:t>
      </w:r>
      <w:r>
        <w:t>, versija 2018.g. novembrī.</w:t>
      </w:r>
    </w:p>
    <w:p w14:paraId="71C56CB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E8970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5B1D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52B472F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14:paraId="6FAAB90E" w14:textId="77777777" w:rsidR="00BB16C6" w:rsidRDefault="00BB16C6" w:rsidP="00BB16C6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A33B1" w14:textId="77777777" w:rsidR="00BB16C6" w:rsidRDefault="00BB16C6" w:rsidP="00BB16C6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mcg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(indacaterol)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mcg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Novartis Europharm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7EDCC77" w14:textId="77777777" w:rsidR="00BB16C6" w:rsidRDefault="00BB16C6" w:rsidP="00BB16C6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14:paraId="28C9CFCB" w14:textId="77777777" w:rsidR="00BB16C6" w:rsidRDefault="00BB16C6" w:rsidP="00BB16C6">
      <w:pPr>
        <w:pStyle w:val="ListParagraph"/>
        <w:numPr>
          <w:ilvl w:val="0"/>
          <w:numId w:val="71"/>
        </w:numPr>
        <w:tabs>
          <w:tab w:val="right" w:pos="8369"/>
        </w:tabs>
        <w:ind w:right="-57"/>
        <w:rPr>
          <w:lang w:eastAsia="lv-LV"/>
        </w:rPr>
      </w:pPr>
      <w:r>
        <w:t>Drošuma informācijas karte.</w:t>
      </w:r>
    </w:p>
    <w:p w14:paraId="61355B10" w14:textId="77777777" w:rsidR="00BB16C6" w:rsidRDefault="00BB16C6" w:rsidP="00BB16C6">
      <w:pPr>
        <w:tabs>
          <w:tab w:val="right" w:pos="8369"/>
        </w:tabs>
        <w:ind w:right="-57"/>
        <w:rPr>
          <w:lang w:eastAsia="lv-LV"/>
        </w:rPr>
      </w:pPr>
    </w:p>
    <w:p w14:paraId="56F3571E" w14:textId="774DBF0F" w:rsidR="00BB16C6" w:rsidRDefault="00BB16C6" w:rsidP="00BB16C6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Opdivo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 Squibb Pharma EEIG, Lielbritānija,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000C6E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16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</w:t>
      </w:r>
      <w:r w:rsidR="00000C6E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12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14:paraId="5061FFBA" w14:textId="6FD1B897" w:rsidR="00BB16C6" w:rsidRDefault="00BB16C6" w:rsidP="00BB16C6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(nivolumabs)</w:t>
      </w:r>
      <w:r w:rsidR="005C3705">
        <w:rPr>
          <w:rFonts w:ascii="Times New Roman" w:hAnsi="Times New Roman"/>
          <w:sz w:val="24"/>
          <w:szCs w:val="24"/>
        </w:rPr>
        <w:t>, versija: V12 EU/Novembris 2019.</w:t>
      </w:r>
    </w:p>
    <w:p w14:paraId="5A9C56A3" w14:textId="6CD103E9" w:rsidR="00BB16C6" w:rsidRPr="002C291A" w:rsidRDefault="00BB16C6" w:rsidP="00BB16C6">
      <w:pPr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Svarīga informācija veselības aprūpes speciālistiem par zāļu riska mazināšanu. OPDIVO (nivolumabs)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>Pacienta brīdinājumu kartīte</w:t>
      </w:r>
      <w:r w:rsidR="002F7835">
        <w:rPr>
          <w:rFonts w:ascii="Times New Roman" w:hAnsi="Times New Roman"/>
          <w:color w:val="000000" w:themeColor="text1"/>
          <w:sz w:val="24"/>
          <w:szCs w:val="24"/>
        </w:rPr>
        <w:t>, versija 11.1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C291A">
        <w:rPr>
          <w:rFonts w:ascii="Times New Roman" w:hAnsi="Times New Roman" w:cs="Times New Roman"/>
          <w:bCs/>
          <w:color w:val="000000"/>
          <w:sz w:val="24"/>
          <w:szCs w:val="24"/>
        </w:rPr>
        <w:t>1506LV19NP00190-01)</w:t>
      </w:r>
      <w:r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B4A3C6" w14:textId="77777777" w:rsidR="00BB16C6" w:rsidRDefault="00BB16C6" w:rsidP="00BB16C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FBC6BC" w14:textId="77777777" w:rsidR="00BB16C6" w:rsidRDefault="00BB16C6" w:rsidP="00BB16C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Ornique 120/15 micrograms/24 hours vaginal delivery system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(Etonogestrelum, Ethinylestradiolum),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Exeltis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14:paraId="5C03F209" w14:textId="77777777" w:rsidR="00BB16C6" w:rsidRDefault="00BB16C6" w:rsidP="00BB16C6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14:paraId="1E693803" w14:textId="77777777" w:rsidR="00BB16C6" w:rsidRDefault="00BB16C6" w:rsidP="00BB16C6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Svarīga informācija pacientam par zāļu riska mazināšanu “Pacienta informācijas karte”.</w:t>
      </w:r>
    </w:p>
    <w:p w14:paraId="45967E6A" w14:textId="77777777" w:rsidR="00BB16C6" w:rsidRDefault="00BB16C6" w:rsidP="00BB16C6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97C929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125F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Zentiva, k.s., Čehija (saskaņots 05.04.2017.):</w:t>
      </w:r>
    </w:p>
    <w:p w14:paraId="5BE95C06" w14:textId="77777777" w:rsidR="00BB16C6" w:rsidRDefault="00BB16C6" w:rsidP="00BB16C6">
      <w:pPr>
        <w:pStyle w:val="ListParagraph"/>
        <w:numPr>
          <w:ilvl w:val="0"/>
          <w:numId w:val="74"/>
        </w:numPr>
        <w:autoSpaceDE w:val="0"/>
        <w:autoSpaceDN w:val="0"/>
        <w:adjustRightInd w:val="0"/>
        <w:ind w:left="709" w:hanging="283"/>
        <w:jc w:val="both"/>
      </w:pPr>
      <w:r>
        <w:rPr>
          <w:bCs/>
          <w:color w:val="000000"/>
        </w:rPr>
        <w:t xml:space="preserve">Svarīga informācija pacientam par zāļu riska mazināšanu. Pacienta atgādinājuma kartīte par žokļa osteonekrozi. </w:t>
      </w:r>
    </w:p>
    <w:p w14:paraId="227C4B7E" w14:textId="77777777" w:rsidR="00BB16C6" w:rsidRDefault="00BB16C6" w:rsidP="00BB16C6">
      <w:pPr>
        <w:pStyle w:val="ListParagraph"/>
        <w:autoSpaceDE w:val="0"/>
        <w:autoSpaceDN w:val="0"/>
        <w:adjustRightInd w:val="0"/>
        <w:ind w:left="709"/>
        <w:jc w:val="both"/>
      </w:pPr>
    </w:p>
    <w:p w14:paraId="1568D72D" w14:textId="77777777" w:rsidR="00BB16C6" w:rsidRDefault="00BB16C6" w:rsidP="00BB16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387E0" w14:textId="77777777" w:rsidR="00BB16C6" w:rsidRDefault="00BB16C6" w:rsidP="00BB16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Ossica 3 mg šķīdums injekcijām pilnšļircē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14:paraId="725094DB" w14:textId="77777777" w:rsidR="00BB16C6" w:rsidRDefault="00BB16C6" w:rsidP="00BB16C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osteonekrozi. </w:t>
      </w:r>
    </w:p>
    <w:p w14:paraId="186B98C3" w14:textId="77777777" w:rsidR="00BB16C6" w:rsidRDefault="00BB16C6" w:rsidP="00BB16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2D02669" w14:textId="77777777" w:rsidR="00BB16C6" w:rsidRDefault="00BB16C6" w:rsidP="00BB16C6">
      <w:pPr>
        <w:pStyle w:val="ListParagraph"/>
        <w:autoSpaceDE w:val="0"/>
        <w:autoSpaceDN w:val="0"/>
        <w:adjustRightInd w:val="0"/>
        <w:ind w:left="709"/>
      </w:pPr>
    </w:p>
    <w:p w14:paraId="365E857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ntravitreāls implants aplikatorā, Allergan Pharmaceuticals Ireland,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14:paraId="6333728F" w14:textId="77777777" w:rsidR="00BB16C6" w:rsidRDefault="00BB16C6" w:rsidP="00BB16C6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 Ozurdex injekcijas veikšanai;</w:t>
      </w:r>
    </w:p>
    <w:p w14:paraId="47BEBE9A" w14:textId="77777777" w:rsidR="00BB16C6" w:rsidRDefault="00BB16C6" w:rsidP="00BB16C6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par ārstēšanu ar Ozurdex;</w:t>
      </w:r>
    </w:p>
    <w:p w14:paraId="7BA2EDF0" w14:textId="77777777" w:rsidR="00BB16C6" w:rsidRDefault="00BB16C6" w:rsidP="00BB16C6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14:paraId="348F01C8" w14:textId="77777777" w:rsidR="00BB16C6" w:rsidRDefault="00BB16C6" w:rsidP="00BB16C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4173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B96B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1962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2ABA9F21" w14:textId="77777777" w:rsidR="00BB16C6" w:rsidRDefault="00BB16C6" w:rsidP="00BB16C6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4776E9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14:paraId="04DB244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0C585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Pamitor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(dinatrii pamidronas),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Chiesi Pharmaceuticals GmbH, Austrija (saskaņots 02.01.2017.):</w:t>
      </w:r>
    </w:p>
    <w:p w14:paraId="02A5EE8E" w14:textId="77777777" w:rsidR="00BB16C6" w:rsidRDefault="00BB16C6" w:rsidP="00BB16C6">
      <w:pPr>
        <w:numPr>
          <w:ilvl w:val="0"/>
          <w:numId w:val="75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r>
        <w:rPr>
          <w:rFonts w:ascii="Times New Roman" w:hAnsi="Times New Roman" w:cs="Times New Roman"/>
          <w:sz w:val="24"/>
          <w:szCs w:val="24"/>
        </w:rPr>
        <w:t xml:space="preserve">Pamitor 15 mg/ml koncentrāts infūziju šķīduma pagatavošanai (dinatrii pamidronas). Atgādinājuma kartīte pacientam par žokļa osteonekrozi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14:paraId="32BD751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9427D8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Kabi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Fresenius Kabi Polska, KBM Pharma SIA (saskaņots 11.07.2013):</w:t>
      </w:r>
    </w:p>
    <w:p w14:paraId="76D58F8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9F05428" w14:textId="77777777" w:rsidR="00BB16C6" w:rsidRDefault="00BB16C6" w:rsidP="00BB16C6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14:paraId="13D97733" w14:textId="77777777" w:rsidR="00BB16C6" w:rsidRDefault="00BB16C6" w:rsidP="00BB16C6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14:paraId="18BE8BF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610C2B3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B.Braun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 Melsungen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14:paraId="2AE1D3F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48C6F90" w14:textId="77777777" w:rsidR="00BB16C6" w:rsidRDefault="00BB16C6" w:rsidP="00BB16C6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14:paraId="0AA0A4D5" w14:textId="77777777" w:rsidR="00BB16C6" w:rsidRDefault="00BB16C6" w:rsidP="00BB16C6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14:paraId="4FE037B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6A4D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Peyona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(kofeīna citrāts) 20mg/ml šķīdums infūzijām un šķīdums iekšķīgai lietošanai, Chiesi Farmaceutici SpA, Itālija (saskaņots 04.10.2013):</w:t>
      </w:r>
    </w:p>
    <w:p w14:paraId="4AAE0CB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14:paraId="122AAF0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A9F7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942">
        <w:rPr>
          <w:rFonts w:ascii="Times New Roman" w:hAnsi="Times New Roman"/>
          <w:b/>
          <w:sz w:val="24"/>
          <w:szCs w:val="24"/>
        </w:rPr>
        <w:t>Pioglitazone Accord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D583E">
        <w:rPr>
          <w:rFonts w:ascii="Times New Roman" w:hAnsi="Times New Roman"/>
          <w:i/>
          <w:sz w:val="24"/>
          <w:szCs w:val="24"/>
        </w:rPr>
        <w:t>pioglitazone</w:t>
      </w:r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14:paraId="0314DAAC" w14:textId="77777777" w:rsidR="00BB16C6" w:rsidRPr="00631942" w:rsidRDefault="00BB16C6" w:rsidP="00BB16C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>Vadlīnijas zāļu Pioglitazone Accord 15 mg, 30 mg un 45 mg tabletes (EU/1/11/722/001-030) (</w:t>
      </w:r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>EM_HCP brochure v 0.1)</w:t>
      </w:r>
    </w:p>
    <w:p w14:paraId="5215B9A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0D660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Pioglitazone Teva 15/30/45 mg tablets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 Teva Pharma B.V., Nīderlande (saskaņots 14.11.2012):</w:t>
      </w:r>
    </w:p>
    <w:p w14:paraId="37ACF804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 materiāls veselības aprūpes speciālistiem:</w:t>
      </w:r>
    </w:p>
    <w:p w14:paraId="01B394D0" w14:textId="77777777" w:rsidR="00BB16C6" w:rsidRDefault="00BB16C6" w:rsidP="00BB16C6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veselības aprūpes speciālistiem par Pioglitazone Teva 15mg/30mg/45mg parakstīšanu.</w:t>
      </w:r>
    </w:p>
    <w:p w14:paraId="61609D7E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6D1E0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Priligy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r>
        <w:rPr>
          <w:rFonts w:ascii="Times New Roman" w:eastAsia="Times New Roman" w:hAnsi="Times New Roman" w:cs="Times New Roman"/>
          <w:sz w:val="24"/>
          <w:szCs w:val="24"/>
        </w:rPr>
        <w:t>) 30 mg; 60 mg apvalkotās tabletes, Berlin-Chemie AG (Menarini Group), Vācija (saskaņots 02.03.2017):</w:t>
      </w:r>
    </w:p>
    <w:p w14:paraId="192E6CD2" w14:textId="77777777" w:rsidR="00BB16C6" w:rsidRDefault="00BB16C6" w:rsidP="00BB16C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lastRenderedPageBreak/>
        <w:t>Izglītojošais materiāls ārstam (LV_PRI-03-2016_V1; 10/2016);</w:t>
      </w:r>
    </w:p>
    <w:p w14:paraId="25118417" w14:textId="77777777" w:rsidR="00BB16C6" w:rsidRDefault="00BB16C6" w:rsidP="00BB16C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14:paraId="2C052AFE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D4F146F" w14:textId="262256C9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dabigatrāna eteksilāts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mg; 110 mg; 150 mg cietās kapsulas, Boehringer Ingelheim International GmbH, Vācija (atjaunināts </w:t>
      </w:r>
      <w:r w:rsidR="000D6271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0D627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D627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3DCFCF13" w14:textId="221E9CF5" w:rsidR="00BB16C6" w:rsidRDefault="00BB16C6" w:rsidP="00BB16C6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</w:t>
      </w:r>
      <w:r w:rsidR="00A147B2" w:rsidRPr="00A147B2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veselības aprūpes speciālistiem</w:t>
      </w:r>
      <w:r w:rsidR="00A147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versija </w:t>
      </w:r>
      <w:r w:rsidR="000D6271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847E331" w14:textId="77777777" w:rsidR="00BB16C6" w:rsidRDefault="00BB16C6" w:rsidP="00BB16C6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Pradaxa izrakstīšanai primārai venozas trombembolijas profilaksei;</w:t>
      </w:r>
    </w:p>
    <w:p w14:paraId="28E3C018" w14:textId="77777777" w:rsidR="00BB16C6" w:rsidRDefault="00BB16C6" w:rsidP="00BB16C6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Pradaxa izrakstīšanai insulta profilaksei priekškambaru mirdzaritmijas gadījumā, dziļo vēnu trombozes (DZVT) un plaušu embolijas (PE) ārstēšanai un recidivējošas DZVT un PE profilaksei pieaugušajiem;</w:t>
      </w:r>
    </w:p>
    <w:p w14:paraId="444D24C5" w14:textId="77777777" w:rsidR="00BB16C6" w:rsidRDefault="00BB16C6" w:rsidP="00BB16C6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 w:eastAsia="lv-LV"/>
        </w:rPr>
        <w:t>Tiecamauditorija un izplatīšanas plāns Latvijā.</w:t>
      </w:r>
    </w:p>
    <w:p w14:paraId="5E88816A" w14:textId="77777777" w:rsidR="00BB16C6" w:rsidRDefault="00BB16C6" w:rsidP="00BB16C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D9B64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324B1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Profenid 25 mg/g gels </w:t>
      </w:r>
      <w:r>
        <w:rPr>
          <w:rFonts w:ascii="Times New Roman" w:eastAsia="Times New Roman" w:hAnsi="Times New Roman" w:cs="Times New Roman"/>
          <w:sz w:val="24"/>
          <w:szCs w:val="24"/>
        </w:rPr>
        <w:t>(ketoprofēns), Sanofi-aventis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077528D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6CA6B0AE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51D4EBA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61945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Prolia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(saskaņots 17.06.2015.)</w:t>
      </w:r>
    </w:p>
    <w:p w14:paraId="6A841D8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14:paraId="696CA053" w14:textId="77777777" w:rsidR="00BB16C6" w:rsidRDefault="00BB16C6" w:rsidP="00BB16C6">
      <w:pPr>
        <w:keepNext/>
        <w:numPr>
          <w:ilvl w:val="0"/>
          <w:numId w:val="79"/>
        </w:num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mazināšanu. Prolia (denosumabs 60 mg): pacienta atgādinājuma kartītes ieviešana žokļa osteonekrozes riska mazināšanai.</w:t>
      </w:r>
    </w:p>
    <w:p w14:paraId="074F6E6A" w14:textId="77777777" w:rsidR="00BB16C6" w:rsidRDefault="00BB16C6" w:rsidP="00BB16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kartīte. Svarīga informācija pacientam zāļu Prolia (denosumabs) riska mazināšanai pirms ārstēšanas uzsākšanas un ārstēšanas laikā</w:t>
      </w:r>
    </w:p>
    <w:p w14:paraId="0D4B9F5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BB2D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793987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Protelos▼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(stroncija renelāts)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granulas iekšķīgi lietojamas suspensijas pagatavošanai,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Les Laboratoires Servier, Francija (saskaņots 10.07.2014.):</w:t>
      </w:r>
    </w:p>
    <w:p w14:paraId="21A0ABD7" w14:textId="77777777" w:rsidR="00BB16C6" w:rsidRDefault="00BB16C6" w:rsidP="00BB16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 norādījumi un kontrolsaraksts;</w:t>
      </w:r>
    </w:p>
    <w:p w14:paraId="2BED08A2" w14:textId="77777777" w:rsidR="00BB16C6" w:rsidRDefault="00BB16C6" w:rsidP="00BB16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 ārstam;</w:t>
      </w:r>
    </w:p>
    <w:p w14:paraId="3F710B2A" w14:textId="77777777" w:rsidR="00BB16C6" w:rsidRDefault="00BB16C6" w:rsidP="00BB16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 brīdinājuma karte.</w:t>
      </w:r>
    </w:p>
    <w:p w14:paraId="6EC61BB4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4121B33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4E605E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14:paraId="477D211F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C7090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Ranexa  </w:t>
      </w:r>
      <w:r>
        <w:rPr>
          <w:rFonts w:ascii="Times New Roman" w:eastAsia="Times New Roman" w:hAnsi="Times New Roman" w:cs="Times New Roman"/>
          <w:sz w:val="24"/>
          <w:szCs w:val="24"/>
        </w:rPr>
        <w:t>(ranolazīns) ilgstošās darbības tabletes, Menarini International Operations Luxembourg S.A., Luksemburga (saskaņots 24.05.2011).</w:t>
      </w:r>
    </w:p>
    <w:p w14:paraId="29271709" w14:textId="77777777" w:rsidR="00BB16C6" w:rsidRDefault="00BB16C6" w:rsidP="00BB16C6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14:paraId="5BAB7C20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5B8E1" w14:textId="77777777" w:rsidR="00BB16C6" w:rsidRPr="004F2A8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Remsima*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Celltrion Healthcare Hungary Kft., </w:t>
      </w:r>
      <w:r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atjaunināts 24.10.2018.):</w:t>
      </w:r>
    </w:p>
    <w:p w14:paraId="2852871A" w14:textId="77777777" w:rsidR="00BB16C6" w:rsidRPr="00D40A27" w:rsidRDefault="00BB16C6" w:rsidP="00BB16C6">
      <w:pPr>
        <w:pStyle w:val="ListParagraph"/>
        <w:numPr>
          <w:ilvl w:val="0"/>
          <w:numId w:val="136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Remsima (infliksimabs) drošuma uzraudzība bērniem ar iekaisīgām zarnu slimībām”, versija IM_PB_08_2018_LV_V04. </w:t>
      </w:r>
    </w:p>
    <w:p w14:paraId="0115B17D" w14:textId="77777777" w:rsidR="00BB16C6" w:rsidRPr="00D40A27" w:rsidRDefault="00BB16C6" w:rsidP="00BB16C6">
      <w:pPr>
        <w:pStyle w:val="ListParagraph"/>
        <w:numPr>
          <w:ilvl w:val="0"/>
          <w:numId w:val="136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“Remsima (infliksimabs)  drošuma uzraudzība” versija IM_SS_08_2018_LV_V04. </w:t>
      </w:r>
    </w:p>
    <w:p w14:paraId="3846AF00" w14:textId="77777777" w:rsidR="00BB16C6" w:rsidRPr="00D40A27" w:rsidRDefault="00BB16C6" w:rsidP="00BB16C6">
      <w:pPr>
        <w:pStyle w:val="ListParagraph"/>
        <w:numPr>
          <w:ilvl w:val="0"/>
          <w:numId w:val="136"/>
        </w:numPr>
        <w:rPr>
          <w:lang w:val="lv-LV"/>
        </w:rPr>
      </w:pPr>
      <w:r w:rsidRPr="00D40A27">
        <w:rPr>
          <w:lang w:val="lv-LV"/>
        </w:rPr>
        <w:lastRenderedPageBreak/>
        <w:t>Skrīninga veidlapa pacienta novērtēšanai pirms plānotās Remsima terapijas, versija IM_SV_08_2018_LV_V04.</w:t>
      </w:r>
    </w:p>
    <w:p w14:paraId="0AB45B63" w14:textId="77777777" w:rsidR="00BB16C6" w:rsidRPr="00D40A27" w:rsidRDefault="00BB16C6" w:rsidP="00BB16C6">
      <w:pPr>
        <w:pStyle w:val="ListParagraph"/>
        <w:numPr>
          <w:ilvl w:val="0"/>
          <w:numId w:val="136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14:paraId="44228F60" w14:textId="77777777" w:rsidR="00BB16C6" w:rsidRPr="00D40A27" w:rsidRDefault="00BB16C6" w:rsidP="00BB16C6">
      <w:pPr>
        <w:pStyle w:val="ListParagraph"/>
        <w:numPr>
          <w:ilvl w:val="0"/>
          <w:numId w:val="136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14:paraId="7CE3285E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1909DD4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3954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Remodulin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r>
        <w:rPr>
          <w:rFonts w:ascii="Times New Roman" w:eastAsia="Times New Roman" w:hAnsi="Times New Roman" w:cs="Times New Roman"/>
          <w:sz w:val="24"/>
          <w:szCs w:val="24"/>
        </w:rPr>
        <w:t>), United Therapeutics Europe, Ltd, Lielbritānija</w:t>
      </w:r>
    </w:p>
    <w:p w14:paraId="68826E4D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(saskaņots 05.02.2014.):</w:t>
      </w:r>
    </w:p>
    <w:p w14:paraId="6ECE71F0" w14:textId="77777777" w:rsidR="00BB16C6" w:rsidRDefault="00BB16C6" w:rsidP="00BB16C6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brošūra – Infūzijas sistēmas izmantošana Remodulin ievadīšanai vēnā;</w:t>
      </w:r>
    </w:p>
    <w:p w14:paraId="00F5E898" w14:textId="77777777" w:rsidR="00BB16C6" w:rsidRDefault="00BB16C6" w:rsidP="00BB16C6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speciālistu apmācība drošai intravenozai treprostinila lietošanai un ar katetra lietošanu saistītu infekciju asinsrites sistēmā profilaksei;</w:t>
      </w:r>
    </w:p>
    <w:p w14:paraId="74E8D1FA" w14:textId="77777777" w:rsidR="00BB16C6" w:rsidRDefault="00BB16C6" w:rsidP="00BB16C6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– Īpaši uzraugāms nevēlams notikums;</w:t>
      </w:r>
    </w:p>
    <w:p w14:paraId="22CC5DF5" w14:textId="77777777" w:rsidR="00BB16C6" w:rsidRDefault="00BB16C6" w:rsidP="00BB16C6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pacientiem, kas saņem i.v. treprostinila terapiju;</w:t>
      </w:r>
    </w:p>
    <w:p w14:paraId="153D41DE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4AE86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sevelamerum hydrochloridum), </w:t>
      </w:r>
      <w:r>
        <w:rPr>
          <w:rFonts w:ascii="Times New Roman" w:eastAsia="Times New Roman" w:hAnsi="Times New Roman" w:cs="Times New Roman"/>
          <w:sz w:val="24"/>
          <w:szCs w:val="24"/>
        </w:rPr>
        <w:t>Genzyme Europe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6783275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3C347BEF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448359F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F1FE9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81CEB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Renvela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sevelamerum carbonatum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71A0CCF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7D6A25D5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6C3A44E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23ABF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4695C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Revlimid▼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r>
        <w:rPr>
          <w:rFonts w:ascii="Times New Roman" w:eastAsia="Times New Roman" w:hAnsi="Times New Roman" w:cs="Times New Roman"/>
          <w:sz w:val="24"/>
          <w:szCs w:val="24"/>
        </w:rPr>
        <w:t>) cietās kapsulas, Celgene Europe Limited, Lielbritānija (atjaunināts 08.12.2017.):</w:t>
      </w:r>
    </w:p>
    <w:p w14:paraId="328ABC33" w14:textId="77777777" w:rsidR="00BB16C6" w:rsidRPr="00123F07" w:rsidRDefault="00BB16C6" w:rsidP="00BB16C6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Summary document, version 3.0 TC 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Revlimid® (lenalidomīda) grūtniecības nepieļaušanas programmas apraksts (versija: v.3.0 datēta ar 2017. gada 30. maiju) – </w:t>
      </w:r>
      <w:bookmarkStart w:id="12" w:name="_Hlk492046074"/>
      <w:r w:rsidRPr="00123F07">
        <w:rPr>
          <w:iCs/>
          <w:lang w:val="lv-LV"/>
        </w:rPr>
        <w:t>atjaunināts -17.08.2017;</w:t>
      </w:r>
    </w:p>
    <w:bookmarkEnd w:id="12"/>
    <w:p w14:paraId="0F62B8D6" w14:textId="77777777" w:rsidR="00BB16C6" w:rsidRPr="00123F07" w:rsidRDefault="00BB16C6" w:rsidP="00BB16C6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HCPb_upd v32.034.0_080817 - Informācija veselības aprūpes speciālistiem (RMP/REV/001/17-04/M) - atjaunināts -17.08.2017;</w:t>
      </w:r>
    </w:p>
    <w:p w14:paraId="5959A815" w14:textId="77777777" w:rsidR="00BB16C6" w:rsidRPr="00123F07" w:rsidRDefault="00BB16C6" w:rsidP="00BB16C6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Pb_upd v32.0_080817 - Pacienta brošūra (vīrieši, sievietes ar reproduktīvo potenciālu, sievietes bez reproduktīvā potenciāla); (RMP/REV/002/17-04/M) - atjaunināts -17.08.2017;</w:t>
      </w:r>
    </w:p>
    <w:p w14:paraId="5F920C43" w14:textId="77777777" w:rsidR="00BB16C6" w:rsidRPr="00123F07" w:rsidRDefault="00BB16C6" w:rsidP="00BB16C6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14:paraId="00ED4FFE" w14:textId="77777777" w:rsidR="00BB16C6" w:rsidRPr="00123F07" w:rsidRDefault="00BB16C6" w:rsidP="00BB16C6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14:paraId="2B227B19" w14:textId="77777777" w:rsidR="00BB16C6" w:rsidRPr="00123F07" w:rsidRDefault="00BB16C6" w:rsidP="00BB16C6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14:paraId="64D92DEC" w14:textId="77777777" w:rsidR="00BB16C6" w:rsidRPr="00123F07" w:rsidRDefault="00BB16C6" w:rsidP="00BB16C6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Revlimid (lenalidomīds) kontrolētas izsniegšanas veidlapa (RMP/REV/011/17-04/M) - atjaunināts -17.08.2017;</w:t>
      </w:r>
    </w:p>
    <w:p w14:paraId="7AC392C8" w14:textId="77777777" w:rsidR="00BB16C6" w:rsidRPr="00123F07" w:rsidRDefault="00BB16C6" w:rsidP="00BB16C6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Celgene ziņojums par nevēlamu notikumu (LV) – Layout GDSRM v2.0 06/09/2017;</w:t>
      </w:r>
    </w:p>
    <w:p w14:paraId="3BE2F54C" w14:textId="77777777" w:rsidR="00BB16C6" w:rsidRPr="00123F07" w:rsidRDefault="00BB16C6" w:rsidP="00BB16C6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14:paraId="0CE93B28" w14:textId="77777777" w:rsidR="00BB16C6" w:rsidRDefault="00BB16C6" w:rsidP="00BB16C6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14:paraId="6A8F1923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448FB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Revolade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Novartis Europharm Limited, Lielbritānija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1B3082ED" w14:textId="77777777" w:rsidR="00BB16C6" w:rsidRDefault="00BB16C6" w:rsidP="00BB16C6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r>
        <w:t>Revolade Praktiskais ceļvedis ārstam (v02_LV_06.06.10.17);</w:t>
      </w:r>
    </w:p>
    <w:p w14:paraId="2F1B8B5A" w14:textId="77777777" w:rsidR="00BB16C6" w:rsidRDefault="00BB16C6" w:rsidP="00BB16C6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r>
        <w:t>Revolade Drošuma ceļvedis ārstam (v02_LV_06.06.10.17);</w:t>
      </w:r>
    </w:p>
    <w:p w14:paraId="4EBDB996" w14:textId="77777777" w:rsidR="00BB16C6" w:rsidRDefault="00BB16C6" w:rsidP="00BB16C6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r>
        <w:t>Revolade Drošuma ceļvedis ārstam C hepatīta pacientiem (v02_LV_06.06.10.17);</w:t>
      </w:r>
    </w:p>
    <w:p w14:paraId="5F858AAE" w14:textId="77777777" w:rsidR="00BB16C6" w:rsidRDefault="00BB16C6" w:rsidP="00BB16C6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r>
        <w:t>Revolade Rokasgrāmata pacientam ar C hepatītu (v02_LV_06.06.10.17);</w:t>
      </w:r>
    </w:p>
    <w:p w14:paraId="2126113A" w14:textId="77777777" w:rsidR="00BB16C6" w:rsidRDefault="00BB16C6" w:rsidP="00BB16C6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r>
        <w:t>Revolade Praktiskais ceļvedis pacientam (v02_LV_06.06.10.17);</w:t>
      </w:r>
    </w:p>
    <w:p w14:paraId="4C6F93A5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FF5E8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9C4BD" w14:textId="77777777" w:rsidR="00BB16C6" w:rsidRDefault="00BB16C6" w:rsidP="00BB16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CD3916" w14:textId="77777777" w:rsidR="00BB16C6" w:rsidRPr="00083630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Ritalin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(metilfenidāta hidrohlorīds) 10 mg tabletes, Novartis Finland Oy, (atjaunināts  21.01.2015) Somija</w:t>
      </w:r>
    </w:p>
    <w:p w14:paraId="3C13E433" w14:textId="77777777" w:rsidR="00BB16C6" w:rsidRPr="00123F07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14:paraId="62263EE2" w14:textId="77777777" w:rsidR="00BB16C6" w:rsidRPr="00123F07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14:paraId="70475371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14:paraId="7B59131A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14:paraId="233ED2CB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14:paraId="3C298373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4941E" w14:textId="29836104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r>
        <w:rPr>
          <w:rFonts w:ascii="Times New Roman" w:eastAsia="Times New Roman" w:hAnsi="Times New Roman" w:cs="Times New Roman"/>
          <w:sz w:val="24"/>
          <w:szCs w:val="24"/>
        </w:rPr>
        <w:t>), Sandoz GmbH, Austrija (</w:t>
      </w:r>
      <w:r w:rsidR="00753C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856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F856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</w:t>
      </w:r>
      <w:r w:rsidR="00F856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D3055D" w14:textId="77777777" w:rsidR="00BB16C6" w:rsidRPr="003F6B7F" w:rsidRDefault="00BB16C6" w:rsidP="00BB16C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458178AF" w14:textId="72DEBE47" w:rsidR="00BB16C6" w:rsidRPr="003F6B7F" w:rsidRDefault="00BB16C6" w:rsidP="00BB16C6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RMP versija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ada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12FF9862" w14:textId="6FB42BBA" w:rsidR="00BB16C6" w:rsidRPr="003F6B7F" w:rsidRDefault="00BB16C6" w:rsidP="00BB16C6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veselības aprūpes speciālistiem par neonkoloģiskām indikācijām, versija - RMP versija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7285B407" w14:textId="77777777" w:rsidR="00BB16C6" w:rsidRPr="003F6B7F" w:rsidRDefault="00BB16C6" w:rsidP="00BB16C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0E5854E0" w14:textId="534657E2" w:rsidR="00BB16C6" w:rsidRPr="003F6B7F" w:rsidRDefault="00BB16C6" w:rsidP="00BB16C6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pacientiem par neonkoloģiskām indikācijām, versija - RMP versija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6DBCD13E" w14:textId="1D397C61" w:rsidR="00BB16C6" w:rsidRPr="003F6B7F" w:rsidRDefault="00BB16C6" w:rsidP="00BB16C6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Pacienta brīdinājuma kartes teksts neonkoloģiskiem pacientiem, versija - RMP versija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14:paraId="7FB41661" w14:textId="77777777" w:rsidR="00BB16C6" w:rsidRPr="003F6B7F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B85F1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E4E6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izotretinoīns), Roche Latvija SIA (atjaunināts 05.11.2018.):</w:t>
      </w:r>
    </w:p>
    <w:p w14:paraId="6771EBA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6A4EA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 grūtniecības nepieļaušanas programma, kas ietver izglītojošus materiālus ārstam, farmaceitam un pacientam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4157D5C6" w14:textId="77777777" w:rsidR="00BB16C6" w:rsidRDefault="00BB16C6" w:rsidP="00BB16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Vadlīnijas ārstam par Roaccutane parakstīšanu;</w:t>
      </w:r>
    </w:p>
    <w:p w14:paraId="61B0F1DB" w14:textId="77777777" w:rsidR="00BB16C6" w:rsidRDefault="00BB16C6" w:rsidP="00BB16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Vadlīnijas farmaceitiem par Roaccutane izsniegšanu;</w:t>
      </w:r>
    </w:p>
    <w:p w14:paraId="5C3B5219" w14:textId="77777777" w:rsidR="00BB16C6" w:rsidRDefault="00BB16C6" w:rsidP="00BB16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Informatīva brošūra pacientiem;</w:t>
      </w:r>
    </w:p>
    <w:p w14:paraId="6AC9665E" w14:textId="77777777" w:rsidR="00BB16C6" w:rsidRDefault="00BB16C6" w:rsidP="00BB16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Brošūra par kontracepciju pacientēm;</w:t>
      </w:r>
    </w:p>
    <w:p w14:paraId="4B690375" w14:textId="77777777" w:rsidR="00BB16C6" w:rsidRDefault="00BB16C6" w:rsidP="00BB16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Ārsta kontrolsaraksts, lai parakstītu zāles sievietēm;</w:t>
      </w:r>
    </w:p>
    <w:p w14:paraId="16B67B25" w14:textId="77777777" w:rsidR="00BB16C6" w:rsidRDefault="00BB16C6" w:rsidP="00BB16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Pacientes informētas piekrišanas veidlapa.</w:t>
      </w:r>
    </w:p>
    <w:p w14:paraId="719EF389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14:paraId="79F1B85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9DF43" w14:textId="2838DABB" w:rsidR="00BB16C6" w:rsidRDefault="00BB16C6" w:rsidP="00A0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RoActemra*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Registration </w:t>
      </w:r>
      <w:r w:rsidRPr="00BB16C6">
        <w:rPr>
          <w:rFonts w:ascii="Times New Roman" w:eastAsia="Times New Roman" w:hAnsi="Times New Roman" w:cs="Times New Roman"/>
          <w:sz w:val="24"/>
          <w:szCs w:val="24"/>
        </w:rPr>
        <w:t>GmbH, Vācija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(RMP versija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.1; atjaunināts </w:t>
      </w:r>
      <w:r w:rsidR="00101654">
        <w:rPr>
          <w:rFonts w:ascii="Times New Roman" w:eastAsia="Times New Roman" w:hAnsi="Times New Roman" w:cs="Times New Roman"/>
          <w:sz w:val="24"/>
          <w:szCs w:val="24"/>
        </w:rPr>
        <w:t>06</w:t>
      </w:r>
      <w:r w:rsidR="00A079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654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0165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F73AB3E" w14:textId="77777777" w:rsidR="00A07913" w:rsidRDefault="00A07913" w:rsidP="00A0791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Materiāli veselības aprūpes speciālistam:</w:t>
      </w:r>
    </w:p>
    <w:p w14:paraId="137D5BF1" w14:textId="736947B5" w:rsidR="00A07913" w:rsidRDefault="00A07913" w:rsidP="00A0791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Buklets veselības aprūpes speciālistam par šādām indikācijām  - EDM-ROA-RMPv.25.1-</w:t>
      </w:r>
      <w:r w:rsidR="00101654">
        <w:rPr>
          <w:rFonts w:ascii="Times New Roman" w:eastAsia="Times New Roman" w:hAnsi="Times New Roman"/>
          <w:sz w:val="24"/>
          <w:szCs w:val="24"/>
        </w:rPr>
        <w:t>Janv-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101654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4B3CEE1D" w14:textId="6E87058B" w:rsidR="00A07913" w:rsidRDefault="00A07913" w:rsidP="00A0791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NORĀDĪJUMI PAR RoActemra DOZĒŠANU - EDM-ROA-RMPv.</w:t>
      </w:r>
      <w:r w:rsidRPr="00CE40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25.1-</w:t>
      </w:r>
      <w:r w:rsidR="00101654">
        <w:rPr>
          <w:rFonts w:ascii="Times New Roman" w:eastAsia="Times New Roman" w:hAnsi="Times New Roman"/>
          <w:sz w:val="24"/>
          <w:szCs w:val="24"/>
        </w:rPr>
        <w:t>Janv-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101654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7B87A5E6" w14:textId="77777777" w:rsidR="00A07913" w:rsidRDefault="00A07913" w:rsidP="00A0791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Materiāli pacientam:</w:t>
      </w:r>
    </w:p>
    <w:p w14:paraId="1DF460D1" w14:textId="77777777" w:rsidR="00A07913" w:rsidRDefault="00A07913" w:rsidP="00A0791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Nozīmīga drošuma informācija pacientiem - EDM-ROA-RMPv.</w:t>
      </w:r>
      <w:r w:rsidRPr="006272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25.1-Nov2019; </w:t>
      </w:r>
    </w:p>
    <w:p w14:paraId="4332F9EF" w14:textId="77777777" w:rsidR="00A07913" w:rsidRDefault="00A07913" w:rsidP="00A0791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brīdinājuma karte - EDM-ROA-RMPv.</w:t>
      </w:r>
      <w:r w:rsidRPr="006272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25.1-Nov2019.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14:paraId="504B9A84" w14:textId="77777777" w:rsidR="00A07913" w:rsidRPr="00316A97" w:rsidRDefault="00A07913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AAD5C" w14:textId="77777777" w:rsidR="00BB16C6" w:rsidRPr="00316A97" w:rsidRDefault="00BB16C6" w:rsidP="00BB16C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496EC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14:paraId="112B7F4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 120/15 mikrogrami/24 stundās vaginālās ievadīšanas sistēma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Etonogestrelum, Ethinylestradiolum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Mylan S.A.S, Francija (saskaņots 25.01.2018.): </w:t>
      </w:r>
    </w:p>
    <w:p w14:paraId="4CBF204F" w14:textId="77777777" w:rsidR="00BB16C6" w:rsidRDefault="00BB16C6" w:rsidP="00BB16C6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“Kontrolsaraksts ārstiem, kuri paraksta zāles Setlona 120/15 mikrogrami/24 stundās vaginālās ievadīšanas sistēma”, versijas nr. MYL-LV-18-07 2018. gada janvāris;</w:t>
      </w:r>
    </w:p>
    <w:p w14:paraId="5B475C27" w14:textId="77777777" w:rsidR="00BB16C6" w:rsidRDefault="00BB16C6" w:rsidP="00BB16C6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pacientam par zāļu riska mazināšanu “Kas man jāzina par Setlona 120/15 mikrogrami/24 stundās vaginālās ievadīšanas sistēmu”, versijas nr. MYL-LV-18-08 2018. gada janvāris.</w:t>
      </w:r>
    </w:p>
    <w:p w14:paraId="5BA71BC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E0C84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 carbonate Sandoz 800 mg film-coated tablets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 carbonas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Sandoz d.d., Slovēnija (saskaņots 03.08.2016.):</w:t>
      </w:r>
    </w:p>
    <w:p w14:paraId="2E702DBA" w14:textId="77777777" w:rsidR="00BB16C6" w:rsidRDefault="00BB16C6" w:rsidP="00BB16C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14:paraId="2096FB8F" w14:textId="77777777" w:rsidR="00BB16C6" w:rsidRDefault="00BB16C6" w:rsidP="00BB16C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14:paraId="5B3D5F42" w14:textId="77777777" w:rsidR="00BB16C6" w:rsidRDefault="00BB16C6" w:rsidP="00BB16C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14:paraId="5C7C5DA9" w14:textId="77777777" w:rsidR="00BB16C6" w:rsidRDefault="00BB16C6" w:rsidP="00BB16C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14:paraId="2A2211CF" w14:textId="77777777" w:rsidR="00BB16C6" w:rsidRDefault="00BB16C6" w:rsidP="00BB16C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14:paraId="7811FDE0" w14:textId="77777777" w:rsidR="00BB16C6" w:rsidRDefault="00BB16C6" w:rsidP="00BB16C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14:paraId="654565B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25D3577" w14:textId="77777777" w:rsidR="00BB16C6" w:rsidRPr="00ED1CF4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Simponi* </w:t>
      </w:r>
      <w:r>
        <w:rPr>
          <w:rFonts w:ascii="Times New Roman" w:hAnsi="Times New Roman" w:cs="Times New Roman"/>
          <w:sz w:val="24"/>
          <w:szCs w:val="24"/>
        </w:rPr>
        <w:t xml:space="preserve">(golimumab) Merck Sharp &amp; Dohme Latvija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(atcelts 01.02.2019.) Pacienta atgādinājuma kartīte atrodas pie lietošanas instrukcijas.</w:t>
      </w:r>
    </w:p>
    <w:p w14:paraId="3CD8F158" w14:textId="77777777" w:rsidR="00BB16C6" w:rsidRDefault="00BB16C6" w:rsidP="00BB16C6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</w:pPr>
      <w:r>
        <w:t>Izglītojošo materiālu veselības aprūpes speciālistiem</w:t>
      </w:r>
    </w:p>
    <w:p w14:paraId="69AF9203" w14:textId="77777777" w:rsidR="00BB16C6" w:rsidRDefault="00BB16C6" w:rsidP="00BB16C6">
      <w:pPr>
        <w:autoSpaceDE w:val="0"/>
        <w:autoSpaceDN w:val="0"/>
        <w:adjustRightInd w:val="0"/>
        <w:jc w:val="both"/>
      </w:pPr>
    </w:p>
    <w:p w14:paraId="0F815D27" w14:textId="77777777" w:rsidR="00BB16C6" w:rsidRDefault="00BB16C6" w:rsidP="00BB16C6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Alexion Europe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04.02.2019.):</w:t>
      </w:r>
    </w:p>
    <w:p w14:paraId="70DF4F65" w14:textId="77777777" w:rsidR="00BB16C6" w:rsidRDefault="00BB16C6" w:rsidP="00BB16C6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>1. A</w:t>
      </w:r>
      <w:r>
        <w:rPr>
          <w:color w:val="auto"/>
        </w:rPr>
        <w:t>tipisks hemolītiski urēmiskais sindroms</w:t>
      </w:r>
      <w:r>
        <w:rPr>
          <w:b/>
          <w:color w:val="auto"/>
        </w:rPr>
        <w:t xml:space="preserve"> </w:t>
      </w:r>
      <w:r>
        <w:rPr>
          <w:color w:val="auto"/>
        </w:rPr>
        <w:t>(aHUS):</w:t>
      </w:r>
      <w:r>
        <w:rPr>
          <w:color w:val="auto"/>
          <w:sz w:val="22"/>
          <w:szCs w:val="22"/>
          <w:highlight w:val="yellow"/>
        </w:rPr>
        <w:t xml:space="preserve"> </w:t>
      </w:r>
    </w:p>
    <w:p w14:paraId="41F5D8AB" w14:textId="77777777" w:rsidR="00BB16C6" w:rsidRDefault="00BB16C6" w:rsidP="00BB16C6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lastRenderedPageBreak/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>pacientiem ar atipisku hemolītiski urēmisku sindromu (aHUS), versija 4.0</w:t>
      </w:r>
    </w:p>
    <w:p w14:paraId="0F85DF15" w14:textId="77777777" w:rsidR="00BB16C6" w:rsidRDefault="00BB16C6" w:rsidP="00BB16C6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>Svarīga informācija pacientiem un aprūpētājiem par zāļu riska mazināšanu. Soliris (eculizumab): izglītojoša brošūra atipiska hemolītiski urēmiskā sindroma (aHUS) pacientam/vecākiem, versija 4.0</w:t>
      </w:r>
    </w:p>
    <w:p w14:paraId="1DCBDCA2" w14:textId="77777777" w:rsidR="00BB16C6" w:rsidRDefault="00BB16C6" w:rsidP="00BB16C6">
      <w:pPr>
        <w:pStyle w:val="ListParagraph"/>
        <w:numPr>
          <w:ilvl w:val="0"/>
          <w:numId w:val="133"/>
        </w:numPr>
        <w:spacing w:line="223" w:lineRule="auto"/>
        <w:jc w:val="both"/>
      </w:pPr>
      <w:r>
        <w:t>Pacienta drošības kartīte. Soliris: svarīga drošuma informācija, versija 3.0</w:t>
      </w:r>
    </w:p>
    <w:p w14:paraId="30DBE894" w14:textId="77777777" w:rsidR="00BB16C6" w:rsidRDefault="00BB16C6" w:rsidP="00BB16C6">
      <w:pPr>
        <w:pStyle w:val="ListParagraph"/>
        <w:spacing w:line="223" w:lineRule="auto"/>
        <w:jc w:val="both"/>
      </w:pPr>
    </w:p>
    <w:p w14:paraId="7F76324E" w14:textId="77777777" w:rsidR="00BB16C6" w:rsidRDefault="00BB16C6" w:rsidP="00BB16C6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Paroksismāla nakts hemoglobinūrija (PNH):</w:t>
      </w:r>
    </w:p>
    <w:p w14:paraId="7474D18B" w14:textId="77777777" w:rsidR="00BB16C6" w:rsidRDefault="00BB16C6" w:rsidP="00BB16C6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paroksismālu nakts hemoglobinūriju (PNH), versija 4.0 </w:t>
      </w:r>
    </w:p>
    <w:p w14:paraId="4097C166" w14:textId="77777777" w:rsidR="00BB16C6" w:rsidRDefault="00BB16C6" w:rsidP="00BB16C6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>Svarīga informācija pacientiem un aprūpētājiem par zāļu riska mazināšanu. Soliris (eculizumab): izglītojoša brošūra paroksismālas nakts hemoglobinūrijas (PNH) pacientam/vecākiem, versija 4.0</w:t>
      </w:r>
    </w:p>
    <w:p w14:paraId="18E3424B" w14:textId="77777777" w:rsidR="00BB16C6" w:rsidRDefault="00BB16C6" w:rsidP="00BB16C6">
      <w:pPr>
        <w:pStyle w:val="ListParagraph"/>
        <w:numPr>
          <w:ilvl w:val="0"/>
          <w:numId w:val="133"/>
        </w:numPr>
        <w:spacing w:line="223" w:lineRule="auto"/>
        <w:jc w:val="both"/>
      </w:pPr>
      <w:r>
        <w:t>Pacienta drošības kartīte. Soliris: svarīga drošuma informācija, versija 3.0</w:t>
      </w:r>
    </w:p>
    <w:p w14:paraId="617301B9" w14:textId="77777777" w:rsidR="00BB16C6" w:rsidRDefault="00BB16C6" w:rsidP="00BB16C6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14:paraId="1416052E" w14:textId="77777777" w:rsidR="00BB16C6" w:rsidRDefault="00BB16C6" w:rsidP="00BB16C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r>
        <w:rPr>
          <w:color w:val="auto"/>
          <w:sz w:val="22"/>
          <w:szCs w:val="22"/>
        </w:rPr>
        <w:t xml:space="preserve">Refraktāra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(gMG): </w:t>
      </w:r>
    </w:p>
    <w:p w14:paraId="2BD16990" w14:textId="77777777" w:rsidR="00BB16C6" w:rsidRDefault="00BB16C6" w:rsidP="00BB16C6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refraktāru </w:t>
      </w:r>
      <w:r>
        <w:rPr>
          <w:i/>
        </w:rPr>
        <w:t>Myasthenia gravis</w:t>
      </w:r>
      <w:r>
        <w:t xml:space="preserve"> (gMG), versija 2.0.</w:t>
      </w:r>
    </w:p>
    <w:p w14:paraId="1BCB8777" w14:textId="77777777" w:rsidR="00BB16C6" w:rsidRDefault="00BB16C6" w:rsidP="00BB16C6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Soliris (eculizumab): izglītojoša brošūra refraktāras </w:t>
      </w:r>
      <w:r>
        <w:rPr>
          <w:i/>
        </w:rPr>
        <w:t>Myasthenia gravis</w:t>
      </w:r>
      <w:r>
        <w:t xml:space="preserve"> (gMG) pacientam/vecākiem, versija 2.0.</w:t>
      </w:r>
    </w:p>
    <w:p w14:paraId="6A18A503" w14:textId="77777777" w:rsidR="00BB16C6" w:rsidRDefault="00BB16C6" w:rsidP="00BB16C6">
      <w:pPr>
        <w:pStyle w:val="ListParagraph"/>
        <w:numPr>
          <w:ilvl w:val="0"/>
          <w:numId w:val="133"/>
        </w:numPr>
        <w:spacing w:line="223" w:lineRule="auto"/>
        <w:jc w:val="both"/>
      </w:pPr>
      <w:r>
        <w:t>Pacienta drošības kartīte. Soliris: svarīga drošuma informācija</w:t>
      </w:r>
      <w:r w:rsidRPr="00DD3B9B">
        <w:t>, versija 3.0.</w:t>
      </w:r>
    </w:p>
    <w:p w14:paraId="4E7F5A8D" w14:textId="77777777" w:rsidR="00BB16C6" w:rsidRDefault="00BB16C6" w:rsidP="00BB16C6">
      <w:pPr>
        <w:pStyle w:val="ListParagraph"/>
        <w:spacing w:line="223" w:lineRule="auto"/>
        <w:jc w:val="both"/>
      </w:pPr>
    </w:p>
    <w:p w14:paraId="06C1B3BC" w14:textId="77777777" w:rsidR="00BB16C6" w:rsidRDefault="00BB16C6" w:rsidP="00BB16C6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14:paraId="5018E4F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150EB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Spinax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GlaxoSmithKline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E1FEF5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08FEE89B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362E2F7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E0BC8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Stamaril*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 febris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 vivum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pulveris un šķīdinātājs injekcijām, Sanofi Pasteur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14:paraId="5CAE6DE0" w14:textId="77777777" w:rsidR="00BB16C6" w:rsidRDefault="00BB16C6" w:rsidP="00BB16C6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14:paraId="2AB9FF7F" w14:textId="77777777" w:rsidR="00BB16C6" w:rsidRDefault="00BB16C6" w:rsidP="00BB16C6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14:paraId="3C8B6BC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367F2" w14:textId="77777777" w:rsidR="00BB16C6" w:rsidRDefault="00BB16C6" w:rsidP="00BB16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Stelara*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r>
        <w:rPr>
          <w:rFonts w:ascii="Times New Roman" w:eastAsia="Times New Roman" w:hAnsi="Times New Roman" w:cs="Times New Roman"/>
          <w:sz w:val="24"/>
          <w:szCs w:val="24"/>
        </w:rPr>
        <w:t>) 45 mg/90 mg, šķīdums injekcijām un 45 mg/90 mg, šķīdums injekcijām pilnšļircē, Janssen-Cilag International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14:paraId="3CA78BE7" w14:textId="77777777" w:rsidR="00BB16C6" w:rsidRDefault="00BB16C6" w:rsidP="00BB16C6">
      <w:pPr>
        <w:pStyle w:val="Default"/>
        <w:numPr>
          <w:ilvl w:val="0"/>
          <w:numId w:val="46"/>
        </w:numPr>
        <w:spacing w:line="276" w:lineRule="auto"/>
        <w:ind w:left="1080"/>
        <w:jc w:val="both"/>
        <w:rPr>
          <w:lang w:val="lv-LV"/>
        </w:rPr>
      </w:pPr>
      <w:r>
        <w:rPr>
          <w:lang w:val="lv-LV"/>
        </w:rPr>
        <w:t>Stelara (ustekinumab) brošūra veselības aprūpes speciālistam (versija 12.12.2016);</w:t>
      </w:r>
    </w:p>
    <w:p w14:paraId="02AEE05C" w14:textId="77777777" w:rsidR="00BB16C6" w:rsidRDefault="00BB16C6" w:rsidP="00BB16C6">
      <w:pPr>
        <w:pStyle w:val="Default"/>
        <w:numPr>
          <w:ilvl w:val="0"/>
          <w:numId w:val="46"/>
        </w:numPr>
        <w:spacing w:line="276" w:lineRule="auto"/>
        <w:ind w:left="1080"/>
        <w:jc w:val="both"/>
      </w:pPr>
      <w:r>
        <w:t xml:space="preserve">Stelara (ustekinumab) brošūra pacientam (versija 03.06.2015); </w:t>
      </w:r>
    </w:p>
    <w:p w14:paraId="09E1C8D2" w14:textId="77777777" w:rsidR="00BB16C6" w:rsidRDefault="00BB16C6" w:rsidP="00BB16C6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veselības aprūpes speciālistam par zāļu riska mazināšanu. Stelara (ustekinumab) instrukcija veselības aprūpes speciālistam (versija 13.3);</w:t>
      </w:r>
    </w:p>
    <w:p w14:paraId="35E1D7E4" w14:textId="77777777" w:rsidR="00BB16C6" w:rsidRDefault="00BB16C6" w:rsidP="00BB16C6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pacientam par zāļu riska mazināšanu. Stelara (ustekinumab) instrukcija pacientam (versija 13.3);</w:t>
      </w:r>
    </w:p>
    <w:p w14:paraId="342407C2" w14:textId="77777777" w:rsidR="00BB16C6" w:rsidRDefault="00BB16C6" w:rsidP="00BB16C6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lastRenderedPageBreak/>
        <w:t>Svarīga informācija veselības aprūpes speciālistam par zāļu riska mazināšanu. Stelara pilnšļirce norādījumi veselības aprūpes speciālistam par zāļu ievadīšanu pacientiem ar Krona slimību;</w:t>
      </w:r>
    </w:p>
    <w:p w14:paraId="654A6209" w14:textId="77777777" w:rsidR="00BB16C6" w:rsidRDefault="00BB16C6" w:rsidP="00BB16C6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pacientam par zāļu riska mazināšanu. Stelara pilnšļirce</w:t>
      </w:r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14:paraId="719FD4D3" w14:textId="77777777" w:rsidR="00BB16C6" w:rsidRDefault="00BB16C6" w:rsidP="00BB16C6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14:paraId="1BB48F87" w14:textId="77777777" w:rsidR="00BB16C6" w:rsidRPr="00270D86" w:rsidRDefault="00BB16C6" w:rsidP="00BB16C6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14:paraId="78F2DEA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541E8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Strattera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(atomoksetīns)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Eli Lilly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19CE1775" w14:textId="77777777" w:rsidR="00BB16C6" w:rsidRDefault="00BB16C6" w:rsidP="00BB16C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„Svarīga drošuma informācija par Strattera (atomoksetīns) un paaugstināta arteriālā spiediena un paātrinātas sirdsdarbības risku</w:t>
      </w:r>
    </w:p>
    <w:p w14:paraId="1266A37F" w14:textId="77777777" w:rsidR="00BB16C6" w:rsidRDefault="00BB16C6" w:rsidP="00BB16C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kardiovaskulārā riska novērtēšanu un pacientu uzraudzību, parakstot Strattera (atomoksetīns)”; </w:t>
      </w:r>
    </w:p>
    <w:p w14:paraId="069AF743" w14:textId="77777777" w:rsidR="00BB16C6" w:rsidRDefault="00BB16C6" w:rsidP="00BB16C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 ar darbībām, kas veicamas pirms Strattera (atomoksetīns) parakstīšanas/izsniegšanas vai lietošanas”;</w:t>
      </w:r>
    </w:p>
    <w:p w14:paraId="020C7AB1" w14:textId="77777777" w:rsidR="00BB16C6" w:rsidRDefault="00BB16C6" w:rsidP="00BB16C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veidlapa, lai uzraudzītu un kontrolētu kardiovaskulāro risku ārstēšanas laikā ar Strattera (atomoksetīns)”;</w:t>
      </w:r>
    </w:p>
    <w:p w14:paraId="33CB985E" w14:textId="77777777" w:rsidR="00BB16C6" w:rsidRDefault="00BB16C6" w:rsidP="00BB16C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14:paraId="24A10D3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85CBC1" w14:textId="77777777" w:rsidR="00BB16C6" w:rsidRDefault="00BB16C6" w:rsidP="00BB16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688DA" w14:textId="77777777" w:rsidR="00BB16C6" w:rsidRDefault="00BB16C6" w:rsidP="00BB16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Strensiq*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sfotase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40 mg/ml un 100 mg/ml šķīdums injekcijām, Alexion Europe SAS, Francija (</w:t>
      </w:r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apturēti 13.11.2019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.):</w:t>
      </w:r>
    </w:p>
    <w:p w14:paraId="6B1CCF96" w14:textId="77777777" w:rsidR="00BB16C6" w:rsidRDefault="00BB16C6" w:rsidP="00BB16C6">
      <w:pPr>
        <w:pStyle w:val="ListParagraph"/>
        <w:numPr>
          <w:ilvl w:val="0"/>
          <w:numId w:val="92"/>
        </w:numPr>
        <w:rPr>
          <w:b/>
          <w:color w:val="000000" w:themeColor="text1"/>
          <w:lang w:val="lv-LV"/>
        </w:rPr>
      </w:pPr>
      <w:r>
        <w:rPr>
          <w:bCs/>
        </w:rPr>
        <w:t>Injicēšanas rokasgrāmata vecākiem / aprūpētājiem par injicēšanu bērnam, versija 2.0;</w:t>
      </w:r>
    </w:p>
    <w:p w14:paraId="4B5496C4" w14:textId="77777777" w:rsidR="00BB16C6" w:rsidRDefault="00BB16C6" w:rsidP="00BB16C6">
      <w:pPr>
        <w:pStyle w:val="ListParagraph"/>
        <w:numPr>
          <w:ilvl w:val="0"/>
          <w:numId w:val="92"/>
        </w:numPr>
        <w:rPr>
          <w:b/>
          <w:color w:val="000000" w:themeColor="text1"/>
          <w:lang w:val="lv-LV"/>
        </w:rPr>
      </w:pPr>
      <w:r>
        <w:t xml:space="preserve">Rokasgrāmata pacientiem, kuri paši sev injicē zāles, </w:t>
      </w:r>
      <w:r>
        <w:rPr>
          <w:bCs/>
        </w:rPr>
        <w:t xml:space="preserve">versija 2.0 </w:t>
      </w:r>
    </w:p>
    <w:p w14:paraId="0728BEFD" w14:textId="77777777" w:rsidR="00BB16C6" w:rsidRDefault="00BB16C6" w:rsidP="00BB16C6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“Asfotāze alfa, Strensiq – zāļu apraksts un izglītojošie materiāli papildināti ar informāciju par būtiskām hipersensitivitātes reakcijām”</w:t>
      </w:r>
    </w:p>
    <w:p w14:paraId="4133A4F6" w14:textId="77777777" w:rsidR="00BB16C6" w:rsidRDefault="00BB16C6" w:rsidP="00BB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C3BEB" w14:textId="77777777" w:rsidR="00BB16C6" w:rsidRDefault="00BB16C6" w:rsidP="00BB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Strimvelis*▼ </w:t>
      </w:r>
      <w:r>
        <w:rPr>
          <w:rFonts w:ascii="Times New Roman" w:hAnsi="Times New Roman" w:cs="Times New Roman"/>
          <w:i/>
          <w:sz w:val="24"/>
          <w:szCs w:val="24"/>
        </w:rPr>
        <w:t xml:space="preserve">(Autologous CD34+ enriched cell fraction that contains CD34+ cells transduced with retroviral vector that encodes for the human ADA cDNA sequence) </w:t>
      </w:r>
      <w:r>
        <w:rPr>
          <w:rFonts w:ascii="Times New Roman" w:hAnsi="Times New Roman" w:cs="Times New Roman"/>
          <w:sz w:val="24"/>
          <w:szCs w:val="24"/>
        </w:rPr>
        <w:t>GlaxoSmithKline Trading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8A39C50" w14:textId="77777777" w:rsidR="00BB16C6" w:rsidRDefault="00BB16C6" w:rsidP="00BB16C6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14:paraId="07B058F2" w14:textId="77777777" w:rsidR="00BB16C6" w:rsidRDefault="00BB16C6" w:rsidP="00BB16C6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14:paraId="1350F204" w14:textId="77777777" w:rsidR="00BB16C6" w:rsidRDefault="00BB16C6" w:rsidP="00BB16C6">
      <w:pPr>
        <w:pStyle w:val="ListParagraph"/>
        <w:numPr>
          <w:ilvl w:val="0"/>
          <w:numId w:val="93"/>
        </w:numPr>
        <w:jc w:val="both"/>
      </w:pPr>
      <w:r>
        <w:t>Pacienta brīdinājuma kartīte (1. versija - 09/2017);</w:t>
      </w:r>
    </w:p>
    <w:p w14:paraId="23613C7A" w14:textId="77777777" w:rsidR="00BB16C6" w:rsidRDefault="00BB16C6" w:rsidP="00BB16C6">
      <w:pPr>
        <w:pStyle w:val="ListParagraph"/>
        <w:numPr>
          <w:ilvl w:val="0"/>
          <w:numId w:val="93"/>
        </w:numPr>
        <w:jc w:val="both"/>
      </w:pPr>
      <w:r>
        <w:t xml:space="preserve">Pacienta informētas piekrišanas veidlapa STRIMVELIS lietošanai (1. versija - 09/2017). </w:t>
      </w:r>
    </w:p>
    <w:p w14:paraId="6459D09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4A2FFA6" w14:textId="77777777" w:rsidR="00BB16C6" w:rsidRDefault="00BB16C6" w:rsidP="00BB16C6">
      <w:pPr>
        <w:spacing w:line="254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14:paraId="5C366D4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14:paraId="2F0A2A4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405EE6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Tasigna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r>
        <w:rPr>
          <w:rFonts w:ascii="Times New Roman" w:eastAsia="Times New Roman" w:hAnsi="Times New Roman" w:cs="Times New Roman"/>
          <w:sz w:val="24"/>
          <w:szCs w:val="24"/>
        </w:rPr>
        <w:t>), Novartis Europharm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29850EA" w14:textId="77777777" w:rsidR="00BB16C6" w:rsidRDefault="00BB16C6" w:rsidP="00BB16C6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ārstam "Ieteikumu kopsavilkums par galvenajiem Tasigna (nilotiniba)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8651D3E" w14:textId="77777777" w:rsidR="00BB16C6" w:rsidRDefault="00BB16C6" w:rsidP="00BB16C6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2A1F8D2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6921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CE76E9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Tarceva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Registration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1DB48F3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intersticiālu plaušu slimību (IPS) un tās ārstēšanas stratēģiju", versija EDM-TAR-PSUSA-RMPv6.1-v03-Aug2016. </w:t>
      </w:r>
    </w:p>
    <w:p w14:paraId="32E781F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15E5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Tecentriq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(atezolizumab),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Roche Registration GmbH, Vācija (saskaņots 23.08.2019):</w:t>
      </w:r>
    </w:p>
    <w:p w14:paraId="763CC3E8" w14:textId="77777777" w:rsidR="00BB16C6" w:rsidRDefault="00BB16C6" w:rsidP="00BB16C6">
      <w:pPr>
        <w:pStyle w:val="ListParagraph"/>
        <w:numPr>
          <w:ilvl w:val="0"/>
          <w:numId w:val="95"/>
        </w:numPr>
        <w:spacing w:after="160" w:line="254" w:lineRule="auto"/>
      </w:pPr>
      <w:r>
        <w:rPr>
          <w:bCs/>
          <w:color w:val="000000"/>
        </w:rPr>
        <w:t xml:space="preserve">Svarīga informācija veselības aprūpes speciālistam par zāļu riska mazināšanu. </w:t>
      </w:r>
      <w:r>
        <w:t>Tecentriq (atezolizumab). Ar imunitāti saistītu nevēlamu blakusparādību riska mazināšana,</w:t>
      </w:r>
      <w:r>
        <w:rPr>
          <w:b/>
        </w:rPr>
        <w:t xml:space="preserve"> </w:t>
      </w:r>
      <w:r>
        <w:rPr>
          <w:sz w:val="23"/>
          <w:szCs w:val="23"/>
        </w:rPr>
        <w:t>EDM-TEC-II24-RMPv11.1-Aug2019</w:t>
      </w:r>
      <w:r>
        <w:t>;</w:t>
      </w:r>
    </w:p>
    <w:p w14:paraId="1434A42E" w14:textId="77777777" w:rsidR="00BB16C6" w:rsidRDefault="00BB16C6" w:rsidP="00BB16C6">
      <w:pPr>
        <w:pStyle w:val="ListParagraph"/>
        <w:numPr>
          <w:ilvl w:val="0"/>
          <w:numId w:val="95"/>
        </w:numPr>
        <w:spacing w:after="160" w:line="254" w:lineRule="auto"/>
      </w:pPr>
      <w:r>
        <w:rPr>
          <w:bCs/>
          <w:color w:val="000000"/>
        </w:rPr>
        <w:t xml:space="preserve">Svarīga informācija pacientam par zāļu riska mazināšanu. Pacienta brīdinājuma kartīte –Tecentriq (atezolizumab), </w:t>
      </w:r>
      <w:r>
        <w:rPr>
          <w:sz w:val="22"/>
          <w:szCs w:val="22"/>
        </w:rPr>
        <w:t>EDM-TEC-II24-RMPv11.1-Aug2019</w:t>
      </w:r>
      <w:r>
        <w:t>.</w:t>
      </w:r>
    </w:p>
    <w:p w14:paraId="428B26C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C086B" w14:textId="7417ACD9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 disoproxil Mylan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</w:t>
      </w:r>
      <w:r w:rsidR="00486249">
        <w:rPr>
          <w:rFonts w:ascii="Times New Roman" w:eastAsia="Times New Roman" w:hAnsi="Times New Roman" w:cs="Times New Roman"/>
          <w:bCs/>
          <w:sz w:val="24"/>
          <w:szCs w:val="24"/>
        </w:rPr>
        <w:t>atjaunots18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86249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48624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53A71914" w14:textId="194CE9B4" w:rsidR="00486249" w:rsidRPr="00486249" w:rsidRDefault="00486249" w:rsidP="004862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24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</w:p>
    <w:p w14:paraId="4C79E723" w14:textId="1A43D036" w:rsidR="00486249" w:rsidRPr="00464943" w:rsidRDefault="00486249" w:rsidP="005532BA">
      <w:pPr>
        <w:pStyle w:val="ListParagraph"/>
        <w:numPr>
          <w:ilvl w:val="1"/>
          <w:numId w:val="155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>Ieteikumi veselības aprūpes speciālistiem par nieru darbības un kaulu veselības uzraudzību ar HIV -1 inficētiem bērniem un pusaudžiem vecumā no 12 līdz 18 gadiem, kuri tiek ārstēti ar tenofovīra disoproksila fumarātu un tā devas pielāgošanu, v. 2.0;</w:t>
      </w:r>
    </w:p>
    <w:p w14:paraId="59B79E04" w14:textId="6DE63440" w:rsidR="00BB16C6" w:rsidRPr="00464943" w:rsidRDefault="00486249" w:rsidP="005532BA">
      <w:pPr>
        <w:pStyle w:val="ListParagraph"/>
        <w:numPr>
          <w:ilvl w:val="1"/>
          <w:numId w:val="155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>Ieteikumi veselības aprūpes speciālistiem par nieru darbības un kaulu veselības uzraudzību pusaudžiem ar hronisku B hepatītu vecumā no 12 līdz 18 gadiem, kuri tiek ārstēti ar tenofovīra disoproksila fumarātu, v. 2.0.</w:t>
      </w:r>
    </w:p>
    <w:p w14:paraId="681BD745" w14:textId="77777777" w:rsidR="00486249" w:rsidRDefault="00486249" w:rsidP="0048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5D26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Tenofovir disoproxil Sandoz 245 mg apvalkotās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tenofovirum disoproxilum),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Sandoz d.d.,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18.12.2018.).</w:t>
      </w:r>
    </w:p>
    <w:p w14:paraId="4FD56FD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A2F79F8" w14:textId="77777777" w:rsidR="00BB16C6" w:rsidRDefault="00BB16C6" w:rsidP="00BB16C6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14:paraId="1A66FF28" w14:textId="77777777" w:rsidR="00BB16C6" w:rsidRDefault="00BB16C6" w:rsidP="00BB16C6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1.4.;</w:t>
      </w:r>
    </w:p>
    <w:p w14:paraId="7C574FC2" w14:textId="77777777" w:rsidR="00BB16C6" w:rsidRDefault="00BB16C6" w:rsidP="00BB16C6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1.4.;</w:t>
      </w:r>
    </w:p>
    <w:p w14:paraId="3C9BC874" w14:textId="77777777" w:rsidR="00BB16C6" w:rsidRDefault="00BB16C6" w:rsidP="00BB16C6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1.4.;</w:t>
      </w:r>
    </w:p>
    <w:p w14:paraId="3F65D119" w14:textId="77777777" w:rsidR="00BB16C6" w:rsidRDefault="00BB16C6" w:rsidP="00BB16C6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uzraudzību un devas pielāgošanu pieaugušiem HIV pacientiem, kuri saņem tenofovīra disoproksila fumarātu: , versija 1.4.</w:t>
      </w:r>
    </w:p>
    <w:p w14:paraId="40138672" w14:textId="77777777" w:rsidR="00BB16C6" w:rsidRPr="003A57E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8199F8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Tenofovir disoproxil Teva 245 mg apvalkotās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(tenofovirum disoproxilum),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Teva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atjaunināts 04</w:t>
      </w:r>
      <w:r>
        <w:rPr>
          <w:rFonts w:ascii="Times New Roman" w:eastAsia="Times New Roman" w:hAnsi="Times New Roman" w:cs="Times New Roman"/>
          <w:sz w:val="24"/>
          <w:szCs w:val="24"/>
        </w:rPr>
        <w:t>.10.2019.):</w:t>
      </w:r>
    </w:p>
    <w:p w14:paraId="1A08D46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FC96AA1" w14:textId="77777777" w:rsidR="00BB16C6" w:rsidRDefault="00BB16C6" w:rsidP="00BB16C6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4D0C7BF4" w14:textId="77777777" w:rsidR="00BB16C6" w:rsidRDefault="00BB16C6" w:rsidP="00BB16C6">
      <w:pPr>
        <w:numPr>
          <w:ilvl w:val="1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14:paraId="72FC14D5" w14:textId="77777777" w:rsidR="00BB16C6" w:rsidRDefault="00BB16C6" w:rsidP="00BB16C6">
      <w:pPr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14:paraId="4BB81D60" w14:textId="77777777" w:rsidR="00BB16C6" w:rsidRDefault="00BB16C6" w:rsidP="00BB16C6">
      <w:pPr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19-08-2019_1.0.</w:t>
      </w:r>
    </w:p>
    <w:p w14:paraId="714BB83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7666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Thalidomide Celgene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thalidomidum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Celgene Europe Limited, Lielbritānija (atjaunināts 26.10.2017.):</w:t>
      </w:r>
    </w:p>
    <w:p w14:paraId="48517063" w14:textId="77777777" w:rsidR="00BB16C6" w:rsidRDefault="00BB16C6" w:rsidP="00BB16C6">
      <w:pPr>
        <w:pStyle w:val="ListParagraph"/>
        <w:numPr>
          <w:ilvl w:val="0"/>
          <w:numId w:val="98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Svarīga informācija veselības aprūpes speciālistiem par zāļu riska mazināšanu:</w:t>
      </w:r>
    </w:p>
    <w:p w14:paraId="77516B6A" w14:textId="77777777" w:rsidR="00BB16C6" w:rsidRDefault="00BB16C6" w:rsidP="00BB16C6">
      <w:pPr>
        <w:pStyle w:val="ListParagraph"/>
        <w:numPr>
          <w:ilvl w:val="1"/>
          <w:numId w:val="98"/>
        </w:numPr>
        <w:autoSpaceDE w:val="0"/>
        <w:autoSpaceDN w:val="0"/>
        <w:adjustRightInd w:val="0"/>
        <w:jc w:val="both"/>
        <w:rPr>
          <w:i/>
        </w:rPr>
      </w:pPr>
      <w:r>
        <w:t>Informācija veselības aprūpes speciālistiem Thalidomide Celgene izrakstīšana un izsniegšana, versija 1.0;</w:t>
      </w:r>
    </w:p>
    <w:p w14:paraId="0992CAEE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Thalidomide Celgene (talidomīds) kontrolētas izsniegšanas veidlapa;</w:t>
      </w:r>
    </w:p>
    <w:p w14:paraId="5F7FC508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Pacienta unikālo ID numuru uzlīmes;</w:t>
      </w:r>
    </w:p>
    <w:p w14:paraId="43B6A311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Celgene ziņojumus par nevēlamu notikumu, versija 2.0 06/09/2017;</w:t>
      </w:r>
    </w:p>
    <w:p w14:paraId="509A90E0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Iedarbības uz grūtniecību veidlapa – medicīniskā vēsture un grūtniecības sākums;</w:t>
      </w:r>
    </w:p>
    <w:p w14:paraId="54B4C913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Iedarbības uz grūtniecību veidlapa – grūtniecības iznākums;</w:t>
      </w:r>
    </w:p>
    <w:p w14:paraId="3692C6BA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Ziņojums par nevēlamu blakusparādību: perifērā neiropātija;</w:t>
      </w:r>
    </w:p>
    <w:p w14:paraId="37DEABD5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Vēstule veselības aprūpes speciālistam;</w:t>
      </w:r>
    </w:p>
    <w:p w14:paraId="7472D12F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Vēstule veselības aprūpes speciālistam “Talidomīds (Thalidomide Celgene): Talidomīda sākuma deva, ja tas tiek kombinēts ar melfalānu, jāsamazina pacientiem pēc 75 gadu vecuma”.</w:t>
      </w:r>
    </w:p>
    <w:p w14:paraId="73CFEADD" w14:textId="77777777" w:rsidR="00BB16C6" w:rsidRDefault="00BB16C6" w:rsidP="00BB16C6">
      <w:pPr>
        <w:pStyle w:val="ListParagraph"/>
        <w:numPr>
          <w:ilvl w:val="0"/>
          <w:numId w:val="98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14:paraId="0A72049E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Informētas piekrišanas dokuments sievietēm ar reproduktīvo potenciālu, versija 1.0;</w:t>
      </w:r>
    </w:p>
    <w:p w14:paraId="5327DD44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Informētas piekrišanas dokuments vīriešiem, versija 1.0;</w:t>
      </w:r>
    </w:p>
    <w:p w14:paraId="3B605890" w14:textId="77777777" w:rsidR="00BB16C6" w:rsidRDefault="00BB16C6" w:rsidP="00BB16C6">
      <w:pPr>
        <w:pStyle w:val="ListParagraph"/>
        <w:numPr>
          <w:ilvl w:val="1"/>
          <w:numId w:val="98"/>
        </w:numPr>
        <w:spacing w:line="252" w:lineRule="auto"/>
        <w:jc w:val="both"/>
      </w:pPr>
      <w:r>
        <w:t>Informētas piekrišanas dokuments sievietēm bez reproduktīvā potenciāla, versija 1.0;</w:t>
      </w:r>
    </w:p>
    <w:p w14:paraId="7A326480" w14:textId="77777777" w:rsidR="00BB16C6" w:rsidRDefault="00BB16C6" w:rsidP="00BB16C6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14:paraId="7A467AAF" w14:textId="77777777" w:rsidR="00BB16C6" w:rsidRDefault="00BB16C6" w:rsidP="00BB16C6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14:paraId="7CDD72E6" w14:textId="77777777" w:rsidR="00BB16C6" w:rsidRDefault="00BB16C6" w:rsidP="00BB16C6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vīriešiem - Patient brochure M LV, versija 2.0.</w:t>
      </w:r>
    </w:p>
    <w:p w14:paraId="568DCDFA" w14:textId="77777777" w:rsidR="00BB16C6" w:rsidRDefault="00BB16C6" w:rsidP="00BB16C6">
      <w:pPr>
        <w:pStyle w:val="ListParagraph"/>
        <w:spacing w:after="160" w:line="252" w:lineRule="auto"/>
        <w:ind w:left="1080"/>
        <w:jc w:val="both"/>
      </w:pPr>
    </w:p>
    <w:p w14:paraId="1923C35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0AB4E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Tracleer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(bosentanum), </w:t>
      </w:r>
      <w:r>
        <w:rPr>
          <w:rFonts w:ascii="Times New Roman" w:eastAsia="Times New Roman" w:hAnsi="Times New Roman" w:cs="Times New Roman"/>
          <w:sz w:val="24"/>
          <w:szCs w:val="24"/>
        </w:rPr>
        <w:t>Actelion Registration Ltd, Lielbritānija (saskaņots 20.11.2014):</w:t>
      </w:r>
    </w:p>
    <w:p w14:paraId="11CBE8C1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14:paraId="56ACE2DE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14:paraId="418845AD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14:paraId="23E5CE53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14:paraId="4228FCC6" w14:textId="77777777" w:rsidR="00BB16C6" w:rsidRDefault="00BB16C6" w:rsidP="00BB16C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621B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Tresiba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 degludecum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Novo Nordisk A/S, Dānija (saskaņots 31.07.2018.)</w:t>
      </w:r>
    </w:p>
    <w:p w14:paraId="03F8C8B2" w14:textId="77777777" w:rsidR="00BB16C6" w:rsidRPr="00996213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380C42" w14:textId="77777777" w:rsidR="00BB16C6" w:rsidRPr="00FF12C5" w:rsidRDefault="00BB16C6" w:rsidP="00BB16C6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>Svarīga informācija veselības aprūpes speciālistiem par zāļu riska mazināšanu saistībā ar degludeka insulīna (Tresiba®)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>” (versija: IM VAS letter/TRE/LV/06-2018);</w:t>
      </w:r>
    </w:p>
    <w:p w14:paraId="533B37A3" w14:textId="77777777" w:rsidR="00BB16C6" w:rsidRDefault="00BB16C6" w:rsidP="00BB16C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24534" w14:textId="77777777" w:rsidR="00BB16C6" w:rsidRDefault="00BB16C6" w:rsidP="00BB16C6">
      <w:pPr>
        <w:pStyle w:val="ListParagraph"/>
        <w:numPr>
          <w:ilvl w:val="0"/>
          <w:numId w:val="129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>Plakāts veselības aprūpes speciālistam “Svarīga informācija veselības aprūpes speciālistiem par zāļu riska mazināšanu saistībā ar degludeka insulīna (Tresiba®)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>IM VAS poster/TRE/LV/06-2018;</w:t>
      </w:r>
    </w:p>
    <w:p w14:paraId="1AB59F54" w14:textId="77777777" w:rsidR="00BB16C6" w:rsidRPr="001C2602" w:rsidRDefault="00BB16C6" w:rsidP="00BB16C6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14:paraId="44AE1F46" w14:textId="77777777" w:rsidR="00BB16C6" w:rsidRPr="002841B5" w:rsidRDefault="00BB16C6" w:rsidP="00BB16C6">
      <w:pPr>
        <w:pStyle w:val="ListParagraph"/>
        <w:numPr>
          <w:ilvl w:val="0"/>
          <w:numId w:val="129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>Svarīga informācija pacientam par zāļu riska mazināšanu saistībā ar degludeka insulīna (Tresiba® (insulinum degludecum) [rekombinantas DNS cilmes] šķīdums injekcijām) divu stiprumu preparātu sajaukšanu savā starpā</w:t>
      </w:r>
      <w:r>
        <w:rPr>
          <w:lang w:val="lv-LV"/>
        </w:rPr>
        <w:t>” (versija: IM patient broshure/TRE/LV/06-2018).</w:t>
      </w:r>
    </w:p>
    <w:p w14:paraId="66F29E63" w14:textId="77777777" w:rsidR="00BB16C6" w:rsidRPr="00FF12C5" w:rsidRDefault="00BB16C6" w:rsidP="00BB16C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333A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D05E09" w14:textId="197B2995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 sulfas, Lamivudinum, Zidovudinum)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ViiV Healthcare </w:t>
      </w:r>
      <w:r w:rsidR="00453DC7">
        <w:rPr>
          <w:rFonts w:ascii="Times New Roman" w:eastAsia="Times New Roman" w:hAnsi="Times New Roman" w:cs="Times New Roman"/>
          <w:bCs/>
          <w:sz w:val="24"/>
          <w:szCs w:val="24"/>
        </w:rPr>
        <w:t>BV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53DC7">
        <w:rPr>
          <w:rFonts w:ascii="Times New Roman" w:eastAsia="Times New Roman" w:hAnsi="Times New Roman" w:cs="Times New Roman"/>
          <w:bCs/>
          <w:sz w:val="24"/>
          <w:szCs w:val="24"/>
        </w:rPr>
        <w:t>Nīderlande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53DC7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3DC7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453DC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453D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9B46219" w14:textId="5648FD0D" w:rsidR="00BB16C6" w:rsidRDefault="00BB16C6" w:rsidP="00BB16C6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</w:t>
      </w:r>
      <w:r w:rsidR="00453D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F549D">
        <w:rPr>
          <w:rFonts w:ascii="Times New Roman" w:eastAsia="Times New Roman" w:hAnsi="Times New Roman" w:cs="Times New Roman"/>
          <w:bCs/>
          <w:sz w:val="24"/>
          <w:szCs w:val="24"/>
        </w:rPr>
        <w:t>v.</w:t>
      </w:r>
      <w:r w:rsidR="00453DC7">
        <w:rPr>
          <w:rFonts w:ascii="Times New Roman" w:eastAsia="Times New Roman" w:hAnsi="Times New Roman" w:cs="Times New Roman"/>
          <w:bCs/>
          <w:sz w:val="24"/>
          <w:szCs w:val="24"/>
        </w:rPr>
        <w:t>NP-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LV</w:t>
      </w:r>
      <w:r w:rsidR="00453DC7"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453DC7">
        <w:rPr>
          <w:rFonts w:ascii="Times New Roman" w:eastAsia="Times New Roman" w:hAnsi="Times New Roman" w:cs="Times New Roman"/>
          <w:bCs/>
          <w:sz w:val="24"/>
          <w:szCs w:val="24"/>
        </w:rPr>
        <w:t>001</w:t>
      </w:r>
    </w:p>
    <w:p w14:paraId="18244954" w14:textId="16EF65EA" w:rsidR="00BB16C6" w:rsidRDefault="00BB16C6" w:rsidP="00BB16C6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</w:t>
      </w:r>
      <w:r w:rsidR="00453DC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F549D">
        <w:rPr>
          <w:rFonts w:ascii="Times New Roman" w:eastAsia="Times New Roman" w:hAnsi="Times New Roman" w:cs="Times New Roman"/>
          <w:bCs/>
          <w:sz w:val="24"/>
          <w:szCs w:val="24"/>
        </w:rPr>
        <w:t xml:space="preserve"> v.</w:t>
      </w:r>
      <w:r w:rsidR="00453DC7">
        <w:rPr>
          <w:rFonts w:ascii="Times New Roman" w:eastAsia="Times New Roman" w:hAnsi="Times New Roman" w:cs="Times New Roman"/>
          <w:bCs/>
          <w:sz w:val="24"/>
          <w:szCs w:val="24"/>
        </w:rPr>
        <w:t xml:space="preserve"> NP-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LV</w:t>
      </w:r>
      <w:r w:rsidR="00453DC7"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453DC7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31DD2E3" w14:textId="77777777" w:rsidR="00BB16C6" w:rsidRDefault="00BB16C6" w:rsidP="00BB16C6">
      <w:pPr>
        <w:pStyle w:val="ListParagraph"/>
        <w:numPr>
          <w:ilvl w:val="0"/>
          <w:numId w:val="100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6A30313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DD1A9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53011B" w14:textId="6D4C7F7C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Triumeq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 natricum, Abacaviri sulfas, Lamivudinum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ViiV Healthcare </w:t>
      </w:r>
      <w:r w:rsidR="000E2F00">
        <w:rPr>
          <w:rFonts w:ascii="Times New Roman" w:eastAsia="Times New Roman" w:hAnsi="Times New Roman" w:cs="Times New Roman"/>
          <w:bCs/>
          <w:sz w:val="24"/>
          <w:szCs w:val="24"/>
        </w:rPr>
        <w:t>BV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E2F00">
        <w:rPr>
          <w:rFonts w:ascii="Times New Roman" w:eastAsia="Times New Roman" w:hAnsi="Times New Roman" w:cs="Times New Roman"/>
          <w:bCs/>
          <w:sz w:val="24"/>
          <w:szCs w:val="24"/>
        </w:rPr>
        <w:t>Nīderlande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0E2F00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2F00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0E2F0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0E2F0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E3D40" w14:textId="7E4B5671" w:rsidR="00BB16C6" w:rsidRDefault="00BB16C6" w:rsidP="00BB16C6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</w:t>
      </w:r>
      <w:r w:rsidR="005F549D">
        <w:rPr>
          <w:rFonts w:ascii="Times New Roman" w:eastAsia="Times New Roman" w:hAnsi="Times New Roman" w:cs="Times New Roman"/>
          <w:bCs/>
          <w:sz w:val="24"/>
          <w:szCs w:val="24"/>
        </w:rPr>
        <w:t>, v.NP-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 w:rsidR="005F549D"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5F549D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</w:p>
    <w:p w14:paraId="4760B54A" w14:textId="77BE1E60" w:rsidR="00BB16C6" w:rsidRDefault="00BB16C6" w:rsidP="00BB16C6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</w:t>
      </w:r>
      <w:r w:rsidR="005F549D">
        <w:rPr>
          <w:rFonts w:ascii="Times New Roman" w:eastAsia="Times New Roman" w:hAnsi="Times New Roman" w:cs="Times New Roman"/>
          <w:bCs/>
          <w:sz w:val="24"/>
          <w:szCs w:val="24"/>
        </w:rPr>
        <w:t>, v.NP-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 w:rsidR="005F549D"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5F549D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417A73B" w14:textId="77777777" w:rsidR="00BB16C6" w:rsidRDefault="00BB16C6" w:rsidP="00BB16C6">
      <w:pPr>
        <w:pStyle w:val="ListParagraph"/>
        <w:numPr>
          <w:ilvl w:val="0"/>
          <w:numId w:val="100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7A7769F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29C36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B5FE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Trobalt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(retigabīns), Glaxo Group Limited, Lielbritānija (atjaunināts 18.03.2016):</w:t>
      </w:r>
    </w:p>
    <w:p w14:paraId="2BDAEDF2" w14:textId="77777777" w:rsidR="00BB16C6" w:rsidRDefault="00BB16C6" w:rsidP="00BB16C6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 atjaunotajiem izglītojošiem materiāliem veselības aprūpes speciālistam par Trobalt, versija LV/RTG/0015/12(1)a</w:t>
      </w:r>
    </w:p>
    <w:p w14:paraId="08E72C44" w14:textId="77777777" w:rsidR="00BB16C6" w:rsidRDefault="00BB16C6" w:rsidP="00BB16C6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Svarīga informācija veselības aprūpes speciālistiem par zāļu riska mazināšanu: “Trobalt (retigabīns) lietošanas drošuma jautājumi, kurus nepieciešams pārrunāt ar pacientu pirms zāļu parakstīšanas”, versija LV/RTG/0015/12 (1)</w:t>
      </w:r>
    </w:p>
    <w:p w14:paraId="2799EDE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7481EB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), Gilead Sciences International Ltd., Lielbritānija, (atjaunināts 05.06.2017.):</w:t>
      </w:r>
    </w:p>
    <w:p w14:paraId="04CF38FC" w14:textId="77777777" w:rsidR="00BB16C6" w:rsidRDefault="00BB16C6" w:rsidP="00BB16C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1CC9E19B" w14:textId="77777777" w:rsidR="00BB16C6" w:rsidRDefault="00BB16C6" w:rsidP="00BB16C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07E0CAC8" w14:textId="77777777" w:rsidR="00BB16C6" w:rsidRDefault="00BB16C6" w:rsidP="00BB16C6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55D01B78" w14:textId="77777777" w:rsidR="00BB16C6" w:rsidRDefault="00BB16C6" w:rsidP="00BB16C6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2BBAA901" w14:textId="77777777" w:rsidR="00BB16C6" w:rsidRDefault="00BB16C6" w:rsidP="00BB16C6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32F2601C" w14:textId="77777777" w:rsidR="00BB16C6" w:rsidRDefault="00BB16C6" w:rsidP="00BB16C6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175DD65C" w14:textId="77777777" w:rsidR="00BB16C6" w:rsidRDefault="00BB16C6" w:rsidP="00BB16C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05F5462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2D9087D4" w14:textId="77777777" w:rsidR="00BB16C6" w:rsidRDefault="00BB16C6" w:rsidP="00BB16C6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14:paraId="1CB7A510" w14:textId="77777777" w:rsidR="00BB16C6" w:rsidRDefault="00BB16C6" w:rsidP="00BB16C6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14:paraId="4C441082" w14:textId="77777777" w:rsidR="00BB16C6" w:rsidRDefault="00BB16C6" w:rsidP="00BB16C6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14:paraId="6A3A1FD1" w14:textId="77777777" w:rsidR="00BB16C6" w:rsidRDefault="00BB16C6" w:rsidP="00BB16C6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14:paraId="52E397E6" w14:textId="77777777" w:rsidR="00BB16C6" w:rsidRDefault="00BB16C6" w:rsidP="00BB16C6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14:paraId="00473FE1" w14:textId="77777777" w:rsidR="00BB16C6" w:rsidRDefault="00BB16C6" w:rsidP="00BB16C6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14:paraId="486A4EBD" w14:textId="77777777" w:rsidR="00BB16C6" w:rsidRDefault="00BB16C6" w:rsidP="00BB16C6">
      <w:pPr>
        <w:autoSpaceDE w:val="0"/>
        <w:autoSpaceDN w:val="0"/>
        <w:adjustRightInd w:val="0"/>
        <w:jc w:val="both"/>
        <w:rPr>
          <w:lang w:val="it-IT"/>
        </w:rPr>
      </w:pPr>
    </w:p>
    <w:p w14:paraId="315B84C0" w14:textId="77777777" w:rsidR="00BB16C6" w:rsidRPr="00B5066F" w:rsidRDefault="00BB16C6" w:rsidP="00BB16C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1F0084AE" w14:textId="77777777" w:rsidR="00BB16C6" w:rsidRPr="00B5066F" w:rsidRDefault="00BB16C6" w:rsidP="00BB16C6">
      <w:pPr>
        <w:numPr>
          <w:ilvl w:val="0"/>
          <w:numId w:val="135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>Svarīga informācija veselības aprūpes speciālistiem par zāļu riska mazināšanu. Svarīga informācija par Truxima (rituximab),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14:paraId="71EED343" w14:textId="77777777" w:rsidR="00BB16C6" w:rsidRPr="00B5066F" w:rsidRDefault="00BB16C6" w:rsidP="00BB16C6">
      <w:pPr>
        <w:numPr>
          <w:ilvl w:val="0"/>
          <w:numId w:val="135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>. Kas jums jāzina par Truxima</w:t>
      </w:r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(rituksimab)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14:paraId="722B9930" w14:textId="77777777" w:rsidR="00BB16C6" w:rsidRPr="00FC3665" w:rsidRDefault="00BB16C6" w:rsidP="00BB16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DA0BD5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6A8CE35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9FB2D1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Toujeo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(insulinum glarginum),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Sanofi-Aventis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 GmbH, Vācija (atjaunināts 26.11.2019):</w:t>
      </w:r>
    </w:p>
    <w:p w14:paraId="73FCCD8C" w14:textId="77777777" w:rsidR="00BB16C6" w:rsidRPr="0066265B" w:rsidRDefault="00BB16C6" w:rsidP="00BB16C6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veselības aprūpes speciālistam par Toujeo (glargīna insulīns 300 v/ml), v.2;</w:t>
      </w:r>
    </w:p>
    <w:p w14:paraId="44667509" w14:textId="77777777" w:rsidR="00BB16C6" w:rsidRPr="000445F4" w:rsidRDefault="00BB16C6" w:rsidP="00BB16C6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pacientiem un/vai aprūpēājiem par Toujeo (glargīna insulīns 300 v/ml), v.2</w:t>
      </w:r>
    </w:p>
    <w:p w14:paraId="29A4B9C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78DE0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Tygacil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(tigeciklīns), Wyeth Europa Ltd., Lielbritānija (saskaņots 16.08.2011) :</w:t>
      </w:r>
    </w:p>
    <w:p w14:paraId="4AEA128C" w14:textId="77777777" w:rsidR="00BB16C6" w:rsidRDefault="00BB16C6" w:rsidP="00BB16C6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14:paraId="10D66F8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828D9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7F1FD0" w14:textId="60EDA07B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Tysabri*▼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Biogen Idec Ltd., Lielbritānija (atjaunināts </w:t>
      </w:r>
      <w:r w:rsidR="009C53FB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C53FB">
        <w:rPr>
          <w:rFonts w:ascii="Times New Roman" w:eastAsia="Times New Roman" w:hAnsi="Times New Roman" w:cs="Times New Roman"/>
          <w:sz w:val="24"/>
          <w:szCs w:val="24"/>
        </w:rPr>
        <w:t>12.2019.):</w:t>
      </w:r>
    </w:p>
    <w:p w14:paraId="36F0B796" w14:textId="77777777" w:rsidR="009C53FB" w:rsidRDefault="009C53FB" w:rsidP="009C53FB">
      <w:pPr>
        <w:pStyle w:val="ListParagraph"/>
        <w:numPr>
          <w:ilvl w:val="0"/>
          <w:numId w:val="167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Svarīga informācija veselības aprūpes speciālistiem par zāļu riska mazināšanu:  “</w:t>
      </w:r>
      <w:r w:rsidRPr="00E666C5">
        <w:rPr>
          <w:i/>
          <w:lang w:val="it-IT"/>
        </w:rPr>
        <w:t>Informācija ārstiem* un vadlīnijas par multiplās sklerozes slimnieku ārstēšanu</w:t>
      </w:r>
      <w:r>
        <w:rPr>
          <w:i/>
          <w:lang w:val="it-IT"/>
        </w:rPr>
        <w:t xml:space="preserve"> </w:t>
      </w:r>
      <w:r w:rsidRPr="00E666C5">
        <w:rPr>
          <w:i/>
          <w:lang w:val="it-IT"/>
        </w:rPr>
        <w:t>ar TYSABRI</w:t>
      </w:r>
      <w:r>
        <w:rPr>
          <w:lang w:val="it-IT"/>
        </w:rPr>
        <w:t>”, 18.versija, 2019.gada oktobris;</w:t>
      </w:r>
    </w:p>
    <w:p w14:paraId="4BBFD939" w14:textId="77777777" w:rsidR="009C53FB" w:rsidRDefault="009C53FB" w:rsidP="009C53FB">
      <w:pPr>
        <w:pStyle w:val="ListParagraph"/>
        <w:numPr>
          <w:ilvl w:val="0"/>
          <w:numId w:val="167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TYSABRI pacienta brīdinājuma kartiņa</w:t>
      </w:r>
      <w:r>
        <w:rPr>
          <w:lang w:val="it-IT"/>
        </w:rPr>
        <w:t>,</w:t>
      </w:r>
      <w:r w:rsidRPr="00464943">
        <w:rPr>
          <w:lang w:val="it-IT"/>
        </w:rPr>
        <w:t xml:space="preserve"> </w:t>
      </w:r>
      <w:r>
        <w:rPr>
          <w:lang w:val="it-IT"/>
        </w:rPr>
        <w:t>apstiprināts 2016.gada aprīlī;</w:t>
      </w:r>
    </w:p>
    <w:p w14:paraId="19FD307B" w14:textId="77777777" w:rsidR="009C53FB" w:rsidRDefault="009C53FB" w:rsidP="009C53FB">
      <w:pPr>
        <w:pStyle w:val="ListParagraph"/>
        <w:numPr>
          <w:ilvl w:val="0"/>
          <w:numId w:val="167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Veidlapa TYSABRI terapijas uzsākšanai</w:t>
      </w:r>
      <w:r>
        <w:rPr>
          <w:lang w:val="it-IT"/>
        </w:rPr>
        <w:t>, apstiprināta 2016.gada aprīlī;</w:t>
      </w:r>
    </w:p>
    <w:p w14:paraId="2139B12F" w14:textId="1C66D2CD" w:rsidR="009C53FB" w:rsidRDefault="009C53FB" w:rsidP="009C53FB">
      <w:pPr>
        <w:pStyle w:val="ListParagraph"/>
        <w:numPr>
          <w:ilvl w:val="0"/>
          <w:numId w:val="167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Veidlapa TYSABRI terapijas pārtraukšanai</w:t>
      </w:r>
      <w:r>
        <w:rPr>
          <w:lang w:val="it-IT"/>
        </w:rPr>
        <w:t>, apstiprināta 2016.gada aprīlī.</w:t>
      </w:r>
    </w:p>
    <w:p w14:paraId="2624A80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FBDE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(lapatinib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250 mg apvalkotās tabletes, Novartis Europharm Ltd.,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936510A" w14:textId="77777777" w:rsidR="00BB16C6" w:rsidRDefault="00BB16C6" w:rsidP="00BB16C6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„Informācija par drošu Tyverb (lapatinib) lietošanu”;</w:t>
      </w:r>
    </w:p>
    <w:p w14:paraId="33CFD6F5" w14:textId="77777777" w:rsidR="00BB16C6" w:rsidRDefault="00BB16C6" w:rsidP="00BB16C6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Tyverb zāļu apraksts.</w:t>
      </w:r>
    </w:p>
    <w:p w14:paraId="4776454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4B96B2" w14:textId="09C9A3E6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14:paraId="17A16F4C" w14:textId="273767B0" w:rsidR="00B60FA8" w:rsidRDefault="00B60FA8" w:rsidP="00BB16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1391A3CE" w14:textId="2082D067" w:rsidR="00B60FA8" w:rsidRDefault="00B60FA8" w:rsidP="00F17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FA8">
        <w:rPr>
          <w:rFonts w:ascii="Times New Roman" w:eastAsia="Times New Roman" w:hAnsi="Times New Roman" w:cs="Times New Roman"/>
          <w:b/>
          <w:bCs/>
          <w:sz w:val="24"/>
          <w:szCs w:val="24"/>
        </w:rPr>
        <w:t>Ultomiris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(Ravulizumabum)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Alexion Europe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07.01.2020.):</w:t>
      </w:r>
    </w:p>
    <w:p w14:paraId="06582ABF" w14:textId="7616B941" w:rsidR="00B60FA8" w:rsidRPr="00464943" w:rsidRDefault="00B60FA8" w:rsidP="00F17B3B">
      <w:pPr>
        <w:pStyle w:val="ListParagraph"/>
        <w:numPr>
          <w:ilvl w:val="0"/>
          <w:numId w:val="168"/>
        </w:numPr>
        <w:spacing w:line="259" w:lineRule="auto"/>
        <w:jc w:val="both"/>
        <w:rPr>
          <w:lang w:val="lv-LV"/>
        </w:rPr>
      </w:pPr>
      <w:r w:rsidRPr="00464943">
        <w:rPr>
          <w:lang w:val="lv-LV"/>
        </w:rPr>
        <w:t>Norādījumi ārstiem par ULTOMIRIS® (ravulizumab) parakstīšanu pacientiem ar paroksismālu nakts hemoglobinūriju (PNH), v1.0-10/2019;</w:t>
      </w:r>
    </w:p>
    <w:p w14:paraId="7F6C874C" w14:textId="60CDF716" w:rsidR="00B60FA8" w:rsidRPr="00A77E45" w:rsidRDefault="00B60FA8" w:rsidP="00F17B3B">
      <w:pPr>
        <w:pStyle w:val="Title"/>
        <w:numPr>
          <w:ilvl w:val="0"/>
          <w:numId w:val="168"/>
        </w:numPr>
        <w:jc w:val="both"/>
        <w:rPr>
          <w:rFonts w:ascii="Times New Roman" w:hAnsi="Times New Roman"/>
          <w:sz w:val="24"/>
          <w:szCs w:val="24"/>
        </w:rPr>
      </w:pPr>
      <w:r w:rsidRPr="00A77E45">
        <w:rPr>
          <w:rFonts w:ascii="Times New Roman" w:hAnsi="Times New Roman"/>
          <w:sz w:val="24"/>
          <w:szCs w:val="24"/>
          <w:lang w:val="lv-LV"/>
        </w:rPr>
        <w:t>Ultomiris (ravulizumab):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A77E45">
        <w:rPr>
          <w:rFonts w:ascii="Times New Roman" w:hAnsi="Times New Roman"/>
          <w:sz w:val="24"/>
          <w:szCs w:val="24"/>
          <w:lang w:val="lv-LV"/>
        </w:rPr>
        <w:t>Paroksismālā nakts hemoglobinūrija (PNH)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  <w:r w:rsidRPr="00A77E45">
        <w:rPr>
          <w:rFonts w:ascii="Times New Roman" w:hAnsi="Times New Roman"/>
          <w:sz w:val="24"/>
          <w:szCs w:val="24"/>
          <w:lang w:val="lv-LV"/>
        </w:rPr>
        <w:t>Buklets pacientu informācijai, v1.0-10/2019;</w:t>
      </w:r>
    </w:p>
    <w:p w14:paraId="018F6B5E" w14:textId="588CF1C4" w:rsidR="00B60FA8" w:rsidRPr="00A77E45" w:rsidRDefault="00B60FA8" w:rsidP="00F17B3B">
      <w:pPr>
        <w:pStyle w:val="ListParagraph"/>
        <w:numPr>
          <w:ilvl w:val="0"/>
          <w:numId w:val="168"/>
        </w:numPr>
        <w:spacing w:after="160"/>
        <w:jc w:val="both"/>
      </w:pPr>
      <w:r w:rsidRPr="00A77E45">
        <w:t xml:space="preserve">Pacienta kartīte. Svarīga drošuma informācija pacientiem, kas lieto </w:t>
      </w:r>
      <w:r w:rsidRPr="00A77E45">
        <w:rPr>
          <w:color w:val="231F20"/>
        </w:rPr>
        <w:t>Ultomiris</w:t>
      </w:r>
      <w:r w:rsidRPr="00A77E45">
        <w:rPr>
          <w:color w:val="231F20"/>
          <w:position w:val="6"/>
        </w:rPr>
        <w:t xml:space="preserve"> </w:t>
      </w:r>
      <w:r w:rsidRPr="00A77E45">
        <w:t>(</w:t>
      </w:r>
      <w:r w:rsidRPr="00A77E45">
        <w:rPr>
          <w:i/>
        </w:rPr>
        <w:t>ravulizumab</w:t>
      </w:r>
      <w:r w:rsidRPr="00A77E45">
        <w:t>),</w:t>
      </w:r>
      <w:r w:rsidRPr="00A77E45">
        <w:rPr>
          <w:color w:val="231F20"/>
          <w:spacing w:val="8"/>
          <w:position w:val="6"/>
        </w:rPr>
        <w:t xml:space="preserve"> </w:t>
      </w:r>
      <w:r w:rsidRPr="00A77E45">
        <w:t>v1.0-10/2019</w:t>
      </w:r>
    </w:p>
    <w:p w14:paraId="31E0FA7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F56BDE" w14:textId="77777777" w:rsidR="00BB16C6" w:rsidRDefault="00BB16C6" w:rsidP="00F17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(Silodosinum)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Recordati Ireland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14:paraId="4837E5CF" w14:textId="77777777" w:rsidR="00BB16C6" w:rsidRDefault="00BB16C6" w:rsidP="00F17B3B">
      <w:pPr>
        <w:pStyle w:val="ListParagraph"/>
        <w:numPr>
          <w:ilvl w:val="0"/>
          <w:numId w:val="10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Vēstule veselības aprūpes speciālistam “Silodozīna (“Urorec”) saistība ar intraoperatīvu kustīgas varavīksnenes sindromu (IKVS)”;</w:t>
      </w:r>
    </w:p>
    <w:p w14:paraId="23781EF3" w14:textId="77777777" w:rsidR="00BB16C6" w:rsidRDefault="00BB16C6" w:rsidP="00F17B3B">
      <w:pPr>
        <w:pStyle w:val="ListParagraph"/>
        <w:numPr>
          <w:ilvl w:val="0"/>
          <w:numId w:val="10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Shematiskais attēls</w:t>
      </w:r>
    </w:p>
    <w:p w14:paraId="52482791" w14:textId="77777777" w:rsidR="00BB16C6" w:rsidRDefault="00BB16C6" w:rsidP="00F17B3B">
      <w:pPr>
        <w:pStyle w:val="ListParagraph"/>
        <w:numPr>
          <w:ilvl w:val="0"/>
          <w:numId w:val="10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Divu zinātnisko rakstu kopsavilkumu kopijas.</w:t>
      </w:r>
    </w:p>
    <w:p w14:paraId="3522D6F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9DB42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14:paraId="0114D74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79428A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Valdoxan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 Laboratoires Servier, Francija (atjaunināts 02.11.2016):</w:t>
      </w:r>
    </w:p>
    <w:p w14:paraId="29E817F6" w14:textId="77777777" w:rsidR="00BB16C6" w:rsidRDefault="00BB16C6" w:rsidP="00BB16C6">
      <w:pPr>
        <w:pStyle w:val="ListParagraph"/>
        <w:numPr>
          <w:ilvl w:val="0"/>
          <w:numId w:val="109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14:paraId="47EC0B6D" w14:textId="77777777" w:rsidR="00BB16C6" w:rsidRDefault="00BB16C6" w:rsidP="00BB16C6">
      <w:pPr>
        <w:pStyle w:val="ListParagraph"/>
        <w:numPr>
          <w:ilvl w:val="0"/>
          <w:numId w:val="109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14:paraId="457F28A1" w14:textId="77777777" w:rsidR="00BB16C6" w:rsidRDefault="00BB16C6" w:rsidP="00BB16C6">
      <w:pPr>
        <w:pStyle w:val="ListParagraph"/>
        <w:numPr>
          <w:ilvl w:val="0"/>
          <w:numId w:val="109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14:paraId="3A468A58" w14:textId="77777777" w:rsidR="00BB16C6" w:rsidRDefault="00BB16C6" w:rsidP="00BB16C6">
      <w:pPr>
        <w:pStyle w:val="ListParagraph"/>
        <w:numPr>
          <w:ilvl w:val="0"/>
          <w:numId w:val="109"/>
        </w:numPr>
        <w:jc w:val="both"/>
        <w:rPr>
          <w:rFonts w:eastAsiaTheme="minorHAnsi"/>
          <w:lang w:val="lv-LV"/>
        </w:rPr>
      </w:pPr>
      <w:r>
        <w:rPr>
          <w:lang w:val="lv-LV"/>
        </w:rPr>
        <w:t>Valdoxan produkta informācija.</w:t>
      </w:r>
    </w:p>
    <w:p w14:paraId="3F36345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3272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Valproātu saturošas zāles, </w:t>
      </w:r>
      <w:r>
        <w:rPr>
          <w:rFonts w:ascii="Times New Roman" w:eastAsia="Times New Roman" w:hAnsi="Times New Roman" w:cs="Times New Roman"/>
          <w:sz w:val="24"/>
          <w:szCs w:val="24"/>
        </w:rPr>
        <w:t>Sanofi-aventis Latvia SIA, Latvija; GL Pharma GmbH, Austrija; Orion Corporation, Somija (atjaunināts 02.11.2018.):</w:t>
      </w:r>
    </w:p>
    <w:p w14:paraId="4B80ECF0" w14:textId="77777777" w:rsidR="00BB16C6" w:rsidRPr="00D61637" w:rsidRDefault="00BB16C6" w:rsidP="00BB16C6">
      <w:pPr>
        <w:pStyle w:val="ListParagraph"/>
        <w:numPr>
          <w:ilvl w:val="0"/>
          <w:numId w:val="137"/>
        </w:numPr>
        <w:contextualSpacing w:val="0"/>
        <w:rPr>
          <w:lang w:val="lv-LV"/>
        </w:rPr>
      </w:pPr>
      <w:r w:rsidRPr="00F21C84">
        <w:rPr>
          <w:lang w:val="lv-LV"/>
        </w:rPr>
        <w:t>Rokasgrāmata veselības aprūpes speciālistiem par valproāta</w:t>
      </w:r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v.3;</w:t>
      </w:r>
    </w:p>
    <w:p w14:paraId="2C0E85C3" w14:textId="77777777" w:rsidR="00BB16C6" w:rsidRPr="00D61637" w:rsidRDefault="00BB16C6" w:rsidP="00BB16C6">
      <w:pPr>
        <w:pStyle w:val="ListParagraph"/>
        <w:numPr>
          <w:ilvl w:val="0"/>
          <w:numId w:val="137"/>
        </w:numPr>
        <w:contextualSpacing w:val="0"/>
      </w:pPr>
      <w:r w:rsidRPr="00D61637">
        <w:t>Informatīvais buklets pacientei – Valproāts</w:t>
      </w:r>
      <w:r>
        <w:rPr>
          <w:lang w:val="it-IT"/>
        </w:rPr>
        <w:t>▼</w:t>
      </w:r>
      <w:r w:rsidRPr="00D61637">
        <w:t>, kontracepcija un grūtniecība: kas Jums jāzina</w:t>
      </w:r>
      <w:r>
        <w:t xml:space="preserve"> v.3;</w:t>
      </w:r>
    </w:p>
    <w:p w14:paraId="442E43C2" w14:textId="77777777" w:rsidR="00BB16C6" w:rsidRPr="00D61637" w:rsidRDefault="00BB16C6" w:rsidP="00BB16C6">
      <w:pPr>
        <w:pStyle w:val="ListParagraph"/>
        <w:numPr>
          <w:ilvl w:val="0"/>
          <w:numId w:val="137"/>
        </w:numPr>
        <w:contextualSpacing w:val="0"/>
      </w:pPr>
      <w:r w:rsidRPr="00D61637">
        <w:t>Pacientes kartīte - Pacientei, kura lieto valproātu</w:t>
      </w:r>
      <w:r>
        <w:rPr>
          <w:lang w:val="it-IT"/>
        </w:rPr>
        <w:t>▼</w:t>
      </w:r>
      <w:r w:rsidRPr="00D61637">
        <w:t>: kontracepcija un grūtniecība</w:t>
      </w:r>
      <w:r>
        <w:t xml:space="preserve"> v.2;</w:t>
      </w:r>
    </w:p>
    <w:p w14:paraId="3DEA52FA" w14:textId="77777777" w:rsidR="00BB16C6" w:rsidRPr="00D61637" w:rsidRDefault="00BB16C6" w:rsidP="00BB16C6">
      <w:pPr>
        <w:pStyle w:val="ListParagraph"/>
        <w:numPr>
          <w:ilvl w:val="0"/>
          <w:numId w:val="137"/>
        </w:numPr>
        <w:contextualSpacing w:val="0"/>
      </w:pPr>
      <w:r w:rsidRPr="00D61637">
        <w:t>Informētas piekrišanas dokuments - Ikgadējā riska apzināšanās informācija meitenēm un sievietēm ar reproduktīvo potenciālu, kuras ārstē ar valproātu</w:t>
      </w:r>
      <w:r>
        <w:rPr>
          <w:lang w:val="it-IT"/>
        </w:rPr>
        <w:t>▼ v.3.</w:t>
      </w:r>
    </w:p>
    <w:p w14:paraId="617E111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C61A79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r>
        <w:rPr>
          <w:rFonts w:ascii="Times New Roman" w:eastAsia="Times New Roman" w:hAnsi="Times New Roman" w:cs="Times New Roman"/>
          <w:sz w:val="24"/>
          <w:szCs w:val="24"/>
        </w:rPr>
        <w:t>Alvogen Malta Operations (ROW) Ltd, Malta (saskaņots 25.04.2017):</w:t>
      </w:r>
    </w:p>
    <w:p w14:paraId="09684E90" w14:textId="77777777" w:rsidR="00BB16C6" w:rsidRDefault="00BB16C6" w:rsidP="00BB16C6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14:paraId="019AAEF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2636627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Vectibix*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Nīderlande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F6B4B71" w14:textId="77777777" w:rsidR="00BB16C6" w:rsidRPr="009634E9" w:rsidRDefault="00BB16C6" w:rsidP="00BB16C6">
      <w:pPr>
        <w:pStyle w:val="ListParagraph"/>
        <w:numPr>
          <w:ilvl w:val="0"/>
          <w:numId w:val="111"/>
        </w:numPr>
        <w:rPr>
          <w:bCs/>
          <w:lang w:val="lv-LV"/>
        </w:rPr>
      </w:pPr>
      <w:r w:rsidRPr="009634E9">
        <w:rPr>
          <w:bCs/>
          <w:lang w:val="lv-LV"/>
        </w:rPr>
        <w:t>Svarīga informācija veselības aprūpes speciālistiem par zāļu riska mazināšanu “Informācija par Vectibix un RAS biomarķieri”, 7. versija.</w:t>
      </w:r>
    </w:p>
    <w:p w14:paraId="2239EA7C" w14:textId="77777777" w:rsidR="00BB16C6" w:rsidRPr="009634E9" w:rsidRDefault="00BB16C6" w:rsidP="00BB16C6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14:paraId="22E54A43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Velcade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 mg un 3,5 mg pulveris injekciju šķīduma pagatavošanai, Janssen-Cilag International NV, Beļģija (saskaņots 21.05.2014.):</w:t>
      </w:r>
    </w:p>
    <w:p w14:paraId="515EB8CE" w14:textId="77777777" w:rsidR="00BB16C6" w:rsidRDefault="00BB16C6" w:rsidP="00BB16C6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„Velcade indukcijas shēmas pirms transplantācijas”;</w:t>
      </w:r>
    </w:p>
    <w:p w14:paraId="39E48B78" w14:textId="77777777" w:rsidR="00BB16C6" w:rsidRDefault="00BB16C6" w:rsidP="00BB16C6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materiāli veselības aprūpes speciālistiem „Aptauja Velcade ievadīšanas medicīniskās izglītošanas programmas novērtēšanai”, kas ietver:</w:t>
      </w:r>
    </w:p>
    <w:p w14:paraId="0FC74779" w14:textId="77777777" w:rsidR="00BB16C6" w:rsidRDefault="00BB16C6" w:rsidP="00BB16C6">
      <w:pPr>
        <w:numPr>
          <w:ilvl w:val="1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14:paraId="6B0DAE5E" w14:textId="77777777" w:rsidR="00BB16C6" w:rsidRDefault="00BB16C6" w:rsidP="00BB16C6">
      <w:pPr>
        <w:numPr>
          <w:ilvl w:val="1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14:paraId="06E73BF2" w14:textId="77777777" w:rsidR="00BB16C6" w:rsidRDefault="00BB16C6" w:rsidP="00BB1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366B0" w14:textId="77777777" w:rsidR="00BB16C6" w:rsidRDefault="00BB16C6" w:rsidP="00BB16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20 mg/ml šķīdums injekcijām, Vifor France SA (saskaņots 24.11.2014):</w:t>
      </w:r>
    </w:p>
    <w:p w14:paraId="67B75B7B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003D6D1B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4F8F5C1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CD539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Vfend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50 mg un 200 mg apvalkotas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14:paraId="650CEA00" w14:textId="77777777" w:rsidR="00BB16C6" w:rsidRDefault="00BB16C6" w:rsidP="00BB16C6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„Fototoksicitātes, ādas plakanšūnu vēža un hepatotoksicitātes risks, kas saistīts ar Vfend (voriconazole) lietošanu. Riska mazināšanas pasākumi”;</w:t>
      </w:r>
    </w:p>
    <w:p w14:paraId="3B79DE89" w14:textId="77777777" w:rsidR="00BB16C6" w:rsidRDefault="00BB16C6" w:rsidP="00BB16C6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14:paraId="4D5B141F" w14:textId="77777777" w:rsidR="00BB16C6" w:rsidRDefault="00BB16C6" w:rsidP="00BB16C6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14:paraId="3A1FC7BF" w14:textId="77777777" w:rsidR="00BB16C6" w:rsidRDefault="00BB16C6" w:rsidP="00BB16C6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14:paraId="703EC61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3342938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Victrelis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200 mg cietās kapsulas, Merck Sharp &amp; Dohme Limited, Lielbritānija (atjaunināts 13.05.2014)</w:t>
      </w:r>
    </w:p>
    <w:p w14:paraId="1C21C7C2" w14:textId="77777777" w:rsidR="00BB16C6" w:rsidRDefault="00BB16C6" w:rsidP="00BB16C6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izglītojošs materiāls ārstam „Par anēmijas, neitropēnijas un trombocitopēnijas rašanos pacientiem, kuri tiek ārstēti ar Victrelis kombinācijā ar peginterferonu un ribavirīnu”.</w:t>
      </w:r>
    </w:p>
    <w:p w14:paraId="56F915AC" w14:textId="77777777" w:rsidR="00BB16C6" w:rsidRDefault="00BB16C6" w:rsidP="00BB16C6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B16C6" w14:paraId="0E470F91" w14:textId="77777777" w:rsidTr="00BB16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C14A2B" w14:textId="77777777" w:rsidR="00BB16C6" w:rsidRDefault="00BB16C6" w:rsidP="00BB16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72CED24" w14:textId="0AD1ABF8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Viread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 w:rsidR="00346B8E"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Gilead Sciences Ireland UC, Īrija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(atjaunināts </w:t>
      </w:r>
      <w:r w:rsid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.0</w:t>
      </w:r>
      <w:r w:rsid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.20</w:t>
      </w:r>
      <w:r w:rsid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355058D7" w14:textId="77777777" w:rsidR="00346B8E" w:rsidRPr="008A6C1E" w:rsidRDefault="00346B8E" w:rsidP="00346B8E">
      <w:pPr>
        <w:pStyle w:val="ListParagraph"/>
        <w:numPr>
          <w:ilvl w:val="0"/>
          <w:numId w:val="171"/>
        </w:numPr>
        <w:jc w:val="both"/>
      </w:pPr>
      <w:r w:rsidRPr="008A6C1E">
        <w:t>Pavadvēstule. Par izglītojošā materiāla, kas saistīts ar nieru darbības traucējumiem HBV inficētiem pediatrijas pacientiem, izplatīšanu, atjaunots, v2.0;</w:t>
      </w:r>
    </w:p>
    <w:p w14:paraId="666D0825" w14:textId="77777777" w:rsidR="00346B8E" w:rsidRPr="008A6C1E" w:rsidRDefault="00346B8E" w:rsidP="00346B8E">
      <w:pPr>
        <w:pStyle w:val="ListParagraph"/>
        <w:numPr>
          <w:ilvl w:val="0"/>
          <w:numId w:val="171"/>
        </w:numPr>
        <w:spacing w:after="160" w:line="259" w:lineRule="auto"/>
        <w:jc w:val="both"/>
      </w:pPr>
      <w:r w:rsidRPr="008A6C1E">
        <w:rPr>
          <w:lang w:eastAsia="lv-LV"/>
        </w:rPr>
        <w:t xml:space="preserve">Svarīga informācija veselības aprūpes speciālistiem par zāļu riska mazināšanu. </w:t>
      </w:r>
      <w:r w:rsidRPr="008A6C1E">
        <w:t xml:space="preserve">Ieteikumi veselības aprūpes speciālistiem par tenofovīra disoproksila fumarāta (tdf) lietošanu ar hronisku b hepatīta vīrusu inficētu bērnu un pusaudžu ārstēšanai, </w:t>
      </w:r>
      <w:r w:rsidRPr="008A6C1E">
        <w:rPr>
          <w:lang w:eastAsia="lv-LV"/>
        </w:rPr>
        <w:t>v5 07 Maijs 2019;</w:t>
      </w:r>
    </w:p>
    <w:p w14:paraId="7FDE5DB0" w14:textId="77777777" w:rsidR="00346B8E" w:rsidRPr="008A6C1E" w:rsidRDefault="00346B8E" w:rsidP="00346B8E">
      <w:pPr>
        <w:pStyle w:val="ListParagraph"/>
        <w:numPr>
          <w:ilvl w:val="0"/>
          <w:numId w:val="171"/>
        </w:numPr>
        <w:jc w:val="both"/>
      </w:pPr>
      <w:r w:rsidRPr="008A6C1E">
        <w:rPr>
          <w:lang w:eastAsia="lv-LV"/>
        </w:rPr>
        <w:t>Svarīga informācija veselības aprūpes speciālistiem par zāļu riska mazināšanu. I</w:t>
      </w:r>
      <w:r w:rsidRPr="008A6C1E">
        <w:t xml:space="preserve">eteikumi veselības aprūpes speciālistiem par tenofovīra disoproksila fumarāta (tdf) lietošanu ar hiv-1 inficētu bērnu un pusaudžu ārstēšanai, </w:t>
      </w:r>
      <w:r w:rsidRPr="008A6C1E">
        <w:rPr>
          <w:lang w:eastAsia="lv-LV"/>
        </w:rPr>
        <w:t>v3 06 Feb 2017</w:t>
      </w:r>
    </w:p>
    <w:p w14:paraId="2142288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18F8F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 4 Allergan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14:paraId="1312F6B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Allergan Pharmaceuticals Ireland,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59908B8D" w14:textId="77777777" w:rsidR="00BB16C6" w:rsidRDefault="00BB16C6" w:rsidP="00BB16C6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”Vistabel (A tipa botulīna toksīns) galvenā drošuma informācija ārstam”, versija 1.0.</w:t>
      </w:r>
    </w:p>
    <w:p w14:paraId="1946775E" w14:textId="77777777" w:rsidR="00BB16C6" w:rsidRDefault="00BB16C6" w:rsidP="00BB16C6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Vistabel”,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5E0E2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514F6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5ED69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Volibris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(ambrisentāns)</w:t>
      </w:r>
      <w:r>
        <w:rPr>
          <w:rFonts w:ascii="Times New Roman" w:eastAsia="Times New Roman" w:hAnsi="Times New Roman" w:cs="Times New Roman"/>
          <w:sz w:val="24"/>
          <w:szCs w:val="24"/>
        </w:rPr>
        <w:t>, Glaxo Group Ltd.,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(atjaunināts 11.04.2019.):  </w:t>
      </w:r>
    </w:p>
    <w:p w14:paraId="795C1C79" w14:textId="77777777" w:rsidR="00BB16C6" w:rsidRPr="003665A6" w:rsidRDefault="00BB16C6" w:rsidP="00A07913">
      <w:pPr>
        <w:pStyle w:val="ListParagraph"/>
        <w:numPr>
          <w:ilvl w:val="0"/>
          <w:numId w:val="153"/>
        </w:numPr>
        <w:spacing w:before="23" w:after="160" w:line="259" w:lineRule="auto"/>
        <w:jc w:val="both"/>
      </w:pPr>
      <w:r w:rsidRPr="009D6659">
        <w:t>Svarīga informācija pacientiem par zāļu riska mazināšanu.  Atgādinājums pacientiem, kuri lieto Volibris (ambrisentānu), versija NP-LV-AMB-LBND-190001</w:t>
      </w:r>
      <w:r>
        <w:t>.</w:t>
      </w:r>
    </w:p>
    <w:p w14:paraId="5DBD4D2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4246EE6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01F7A">
        <w:rPr>
          <w:rFonts w:ascii="Times New Roman" w:eastAsia="Times New Roman" w:hAnsi="Times New Roman"/>
          <w:b/>
          <w:sz w:val="24"/>
          <w:szCs w:val="24"/>
        </w:rPr>
        <w:t>Voluven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Volulyte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>Fresenius Kabi Deutschland GmbH,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09.04.2019.):</w:t>
      </w:r>
    </w:p>
    <w:p w14:paraId="36348F3B" w14:textId="77777777" w:rsidR="00BB16C6" w:rsidRPr="00B77334" w:rsidRDefault="00BB16C6" w:rsidP="00A07913">
      <w:pPr>
        <w:pStyle w:val="BodytextAgency"/>
        <w:numPr>
          <w:ilvl w:val="0"/>
          <w:numId w:val="1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Hidroksietilcieti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Volulyte 6% šķīdums infūzijām, Voluven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14:paraId="19678B8D" w14:textId="77777777" w:rsidR="00BB16C6" w:rsidRPr="00B77334" w:rsidRDefault="00BB16C6" w:rsidP="00A07913">
      <w:pPr>
        <w:pStyle w:val="Default"/>
        <w:numPr>
          <w:ilvl w:val="0"/>
          <w:numId w:val="152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r w:rsidRPr="00B77334">
        <w:t xml:space="preserve">Svarīga informācija veselības aprūpes speciālistiem par zāļu riska mazināšanu. Hidroksietilcieti 130 (HEC) saturoši šķīdumi infūzijām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r w:rsidRPr="00B77334">
        <w:t>versija</w:t>
      </w:r>
      <w:r w:rsidRPr="00B77334">
        <w:rPr>
          <w:rFonts w:eastAsia="Times New Roman"/>
        </w:rPr>
        <w:t xml:space="preserve"> 04 2019/V 2.1;</w:t>
      </w:r>
    </w:p>
    <w:p w14:paraId="34614DC8" w14:textId="77777777" w:rsidR="00BB16C6" w:rsidRPr="004D10D0" w:rsidRDefault="00BB16C6" w:rsidP="00A07913">
      <w:pPr>
        <w:pStyle w:val="Default"/>
        <w:numPr>
          <w:ilvl w:val="0"/>
          <w:numId w:val="152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„Hidroksietilcieti saturošu šķīdumu lietošana atbilstoši Eiropā apstiprinātajai zāļu informācijai”, 2. versija, 2019 04.</w:t>
      </w:r>
    </w:p>
    <w:p w14:paraId="13F1B5E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3ADCBE0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4173F61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 Accord 50 mg un 200 mg apvalkotās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voriconazole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Accord Healthcare Limited, Lielbritānija (saskaņots 22.07.2016.):</w:t>
      </w:r>
    </w:p>
    <w:p w14:paraId="18B432B0" w14:textId="77777777" w:rsidR="00BB16C6" w:rsidRDefault="00BB16C6" w:rsidP="00BB16C6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14:paraId="5409401C" w14:textId="77777777" w:rsidR="00BB16C6" w:rsidRDefault="00BB16C6" w:rsidP="00BB16C6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01ED5887" w14:textId="77777777" w:rsidR="00BB16C6" w:rsidRDefault="00BB16C6" w:rsidP="00BB16C6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14:paraId="0969EB2B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F85F9" w14:textId="77777777" w:rsidR="00BB16C6" w:rsidRDefault="00BB16C6" w:rsidP="00BB1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Voriconazole Teva 200 mg apvalkotās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Teva Pharma B.V., Nīderlande (saskaņots 23.08.2017.):</w:t>
      </w:r>
    </w:p>
    <w:p w14:paraId="34737884" w14:textId="77777777" w:rsidR="00BB16C6" w:rsidRDefault="00BB16C6" w:rsidP="00BB16C6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14:paraId="4CE32D0E" w14:textId="77777777" w:rsidR="00BB16C6" w:rsidRDefault="00BB16C6" w:rsidP="00BB16C6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42444867" w14:textId="77777777" w:rsidR="00BB16C6" w:rsidRDefault="00BB16C6" w:rsidP="00BB16C6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14:paraId="509A7AD9" w14:textId="77777777" w:rsidR="00BB16C6" w:rsidRDefault="00BB16C6" w:rsidP="00BB16C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167B218" w14:textId="77777777" w:rsidR="00BB16C6" w:rsidRDefault="00BB16C6" w:rsidP="00BB16C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14:paraId="122825B4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B1BD8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(infliximabum)</w:t>
      </w:r>
    </w:p>
    <w:p w14:paraId="5BA802D0" w14:textId="77777777" w:rsidR="00BB16C6" w:rsidRPr="0074215E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1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mazināšanu.Pacienta brīdinājuma kartīte </w:t>
      </w:r>
      <w:r w:rsidRPr="0074215E">
        <w:rPr>
          <w:rFonts w:ascii="TimesNewRomanPSMT" w:hAnsi="TimesNewRomanPSMT" w:cs="TimesNewRomanPSMT"/>
          <w:sz w:val="21"/>
          <w:szCs w:val="21"/>
          <w:lang w:val="it-IT"/>
        </w:rPr>
        <w:t xml:space="preserve">versija 2, 2019.gada </w:t>
      </w:r>
      <w:r>
        <w:rPr>
          <w:rFonts w:ascii="TimesNewRomanPSMT" w:hAnsi="TimesNewRomanPSMT" w:cs="TimesNewRomanPSMT"/>
          <w:sz w:val="21"/>
          <w:szCs w:val="21"/>
          <w:lang w:val="it-IT"/>
        </w:rPr>
        <w:t>novembris.</w:t>
      </w:r>
    </w:p>
    <w:p w14:paraId="5780BB21" w14:textId="77777777" w:rsidR="00BB16C6" w:rsidRPr="0074215E" w:rsidRDefault="00BB16C6" w:rsidP="00BB16C6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7CB77" w14:textId="617F6630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Ziagen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Abacaviri sulfas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ViiV Healthcare </w:t>
      </w:r>
      <w:r w:rsidR="00F01260">
        <w:rPr>
          <w:rFonts w:ascii="Times New Roman" w:eastAsia="Times New Roman" w:hAnsi="Times New Roman" w:cs="Times New Roman"/>
          <w:sz w:val="24"/>
          <w:szCs w:val="24"/>
        </w:rPr>
        <w:t>BV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1260">
        <w:rPr>
          <w:rFonts w:ascii="Times New Roman" w:eastAsia="Times New Roman" w:hAnsi="Times New Roman" w:cs="Times New Roman"/>
          <w:sz w:val="24"/>
          <w:szCs w:val="24"/>
        </w:rPr>
        <w:t>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01260">
        <w:rPr>
          <w:rFonts w:ascii="Times New Roman" w:eastAsia="Times New Roman" w:hAnsi="Times New Roman" w:cs="Times New Roman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260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F0126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0126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A654BFA" w14:textId="2E818553" w:rsidR="00BB16C6" w:rsidRDefault="00BB16C6" w:rsidP="00BB16C6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</w:t>
      </w:r>
      <w:r w:rsidR="00B5780B">
        <w:rPr>
          <w:rFonts w:ascii="Times New Roman" w:eastAsia="Times New Roman" w:hAnsi="Times New Roman" w:cs="Times New Roman"/>
          <w:sz w:val="24"/>
          <w:szCs w:val="24"/>
          <w:lang w:val="it-IT"/>
        </w:rPr>
        <w:t>, v. NP-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LV</w:t>
      </w:r>
      <w:r w:rsidR="00B5780B">
        <w:rPr>
          <w:rFonts w:ascii="Times New Roman" w:eastAsia="Times New Roman" w:hAnsi="Times New Roman" w:cs="Times New Roman"/>
          <w:sz w:val="24"/>
          <w:szCs w:val="24"/>
          <w:lang w:val="it-IT"/>
        </w:rPr>
        <w:t>-ABL-LBND-2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000</w:t>
      </w:r>
      <w:r w:rsidR="00B5780B">
        <w:rPr>
          <w:rFonts w:ascii="Times New Roman" w:eastAsia="Times New Roman" w:hAnsi="Times New Roman" w:cs="Times New Roman"/>
          <w:sz w:val="24"/>
          <w:szCs w:val="24"/>
          <w:lang w:val="it-IT"/>
        </w:rPr>
        <w:t>01</w:t>
      </w:r>
    </w:p>
    <w:p w14:paraId="7B20950D" w14:textId="61F9A781" w:rsidR="00BB16C6" w:rsidRDefault="00BB16C6" w:rsidP="00BB16C6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</w:t>
      </w:r>
      <w:r w:rsidR="00B5780B">
        <w:rPr>
          <w:rFonts w:ascii="Times New Roman" w:eastAsia="Times New Roman" w:hAnsi="Times New Roman" w:cs="Times New Roman"/>
          <w:sz w:val="24"/>
          <w:szCs w:val="24"/>
          <w:lang w:val="it-IT"/>
        </w:rPr>
        <w:t>, v.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5780B">
        <w:rPr>
          <w:rFonts w:ascii="Times New Roman" w:eastAsia="Times New Roman" w:hAnsi="Times New Roman" w:cs="Times New Roman"/>
          <w:sz w:val="24"/>
          <w:szCs w:val="24"/>
          <w:lang w:val="it-IT"/>
        </w:rPr>
        <w:t>NP-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LV</w:t>
      </w:r>
      <w:r w:rsidR="00B5780B">
        <w:rPr>
          <w:rFonts w:ascii="Times New Roman" w:eastAsia="Times New Roman" w:hAnsi="Times New Roman" w:cs="Times New Roman"/>
          <w:sz w:val="24"/>
          <w:szCs w:val="24"/>
          <w:lang w:val="it-IT"/>
        </w:rPr>
        <w:t>-ABL-LBND-2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000</w:t>
      </w:r>
      <w:r w:rsidR="00B5780B">
        <w:rPr>
          <w:rFonts w:ascii="Times New Roman" w:eastAsia="Times New Roman" w:hAnsi="Times New Roman" w:cs="Times New Roman"/>
          <w:sz w:val="24"/>
          <w:szCs w:val="24"/>
          <w:lang w:val="it-IT"/>
        </w:rPr>
        <w:t>01</w:t>
      </w:r>
    </w:p>
    <w:p w14:paraId="2C031A38" w14:textId="77777777" w:rsidR="00BB16C6" w:rsidRDefault="00BB16C6" w:rsidP="00BB16C6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14:paraId="0E11B1F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7E5C9A4" w14:textId="77777777" w:rsidR="00BB16C6" w:rsidRPr="000768CD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14:paraId="25758227" w14:textId="77777777" w:rsidR="00BB16C6" w:rsidRPr="00A30655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280EE963" w14:textId="77777777" w:rsidR="00BB16C6" w:rsidRPr="0077540E" w:rsidRDefault="00BB16C6" w:rsidP="00BB16C6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5F1C3EEC" w14:textId="77777777" w:rsidR="00BB16C6" w:rsidRPr="0077540E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59A6DA4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110708A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A586B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Zipion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), Zentiva, k.s., Čehija (atjaunināts 08.05.2013)</w:t>
      </w:r>
    </w:p>
    <w:p w14:paraId="6DDEC521" w14:textId="77777777" w:rsidR="00BB16C6" w:rsidRDefault="00BB16C6" w:rsidP="00BB16C6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„Pioglitazona izrakstīšanas vadlīnijas”</w:t>
      </w:r>
    </w:p>
    <w:p w14:paraId="163D6F0A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98369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33680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Zometa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Europharm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14:paraId="269EA0CC" w14:textId="77777777" w:rsidR="00BB16C6" w:rsidRDefault="00BB16C6" w:rsidP="00BB16C6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14:paraId="2E8B72D9" w14:textId="77777777" w:rsidR="00BB16C6" w:rsidRDefault="00BB16C6" w:rsidP="00BB16C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6C1C646" w14:textId="77777777" w:rsidR="00BB16C6" w:rsidRDefault="00BB16C6" w:rsidP="00BB1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Zoledronic acid Accord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zoledronic acid</w:t>
      </w:r>
      <w:r>
        <w:rPr>
          <w:rFonts w:ascii="Times New Roman" w:hAnsi="Times New Roman" w:cs="Times New Roman"/>
        </w:rPr>
        <w:t>) 4mg/5ml koncentrāts infūziju šķīduma pagatavošanai, Accord Healthcare Limited, Lielbritānija (saskaņots 07.11.2016):</w:t>
      </w:r>
    </w:p>
    <w:p w14:paraId="42E0444B" w14:textId="77777777" w:rsidR="00BB16C6" w:rsidRDefault="00BB16C6" w:rsidP="00BB16C6">
      <w:pPr>
        <w:pStyle w:val="ListParagraph"/>
        <w:numPr>
          <w:ilvl w:val="0"/>
          <w:numId w:val="120"/>
        </w:numPr>
      </w:pPr>
      <w:r>
        <w:t>Pacienta atgādinājuma kartīte.</w:t>
      </w:r>
    </w:p>
    <w:p w14:paraId="30A8DB6C" w14:textId="77777777" w:rsidR="00BB16C6" w:rsidRDefault="00BB16C6" w:rsidP="00BB16C6"/>
    <w:p w14:paraId="58F68078" w14:textId="77777777" w:rsidR="00BB16C6" w:rsidRDefault="00BB16C6" w:rsidP="00BB16C6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C4EBA">
        <w:rPr>
          <w:rFonts w:ascii="Times New Roman" w:hAnsi="Times New Roman" w:cs="Times New Roman"/>
          <w:b/>
        </w:rPr>
        <w:t>Zoledronic acid Fresenius Kabi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hAnsi="Times New Roman" w:cs="Times New Roman"/>
          <w:i/>
        </w:rPr>
        <w:t>(zoledronic acid)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Fresenius Kabi Polska Sp., Polija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25.04.2019):</w:t>
      </w:r>
    </w:p>
    <w:p w14:paraId="03AB6B51" w14:textId="77777777" w:rsidR="00BB16C6" w:rsidRPr="00786842" w:rsidRDefault="00BB16C6" w:rsidP="00A07913">
      <w:pPr>
        <w:pStyle w:val="NoSpacing"/>
        <w:numPr>
          <w:ilvl w:val="0"/>
          <w:numId w:val="154"/>
        </w:numPr>
        <w:rPr>
          <w:sz w:val="22"/>
          <w:szCs w:val="22"/>
          <w:lang w:val="lv-LV"/>
        </w:rPr>
      </w:pPr>
      <w:r w:rsidRPr="00C207A7">
        <w:rPr>
          <w:bCs/>
          <w:color w:val="000000"/>
          <w:szCs w:val="24"/>
          <w:lang w:val="en-GB"/>
        </w:rPr>
        <w:lastRenderedPageBreak/>
        <w:t xml:space="preserve">Svarīga informācija pacientam par zāļu riska mazināšanu. Pacienta atgādinājuma kartīte.  </w:t>
      </w:r>
      <w:r w:rsidRPr="006C121E">
        <w:rPr>
          <w:rFonts w:eastAsia="Verdana"/>
          <w:bCs/>
          <w:lang w:val="lv-LV"/>
        </w:rPr>
        <w:t>Zoledronic acid Fresenius Kabi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r w:rsidRPr="00786842">
        <w:rPr>
          <w:i/>
          <w:sz w:val="22"/>
          <w:szCs w:val="22"/>
          <w:lang w:val="lv-LV"/>
        </w:rPr>
        <w:t>Acidum zoledronicum</w:t>
      </w:r>
      <w:r w:rsidRPr="00786842">
        <w:rPr>
          <w:sz w:val="22"/>
          <w:szCs w:val="22"/>
          <w:lang w:val="lv-LV"/>
        </w:rPr>
        <w:t xml:space="preserve"> (zoledronskābe)</w:t>
      </w:r>
      <w:r>
        <w:rPr>
          <w:sz w:val="22"/>
          <w:szCs w:val="22"/>
          <w:lang w:val="lv-LV"/>
        </w:rPr>
        <w:t xml:space="preserve">, </w:t>
      </w:r>
      <w:r w:rsidRPr="002A7029">
        <w:rPr>
          <w:szCs w:val="24"/>
        </w:rPr>
        <w:t>versija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r>
        <w:rPr>
          <w:szCs w:val="24"/>
        </w:rPr>
        <w:t>Decembrī</w:t>
      </w:r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14:paraId="6240AF3B" w14:textId="77777777" w:rsidR="00BB16C6" w:rsidRPr="009C4EBA" w:rsidRDefault="00BB16C6" w:rsidP="00BB16C6">
      <w:pPr>
        <w:rPr>
          <w:rFonts w:ascii="Times New Roman" w:hAnsi="Times New Roman" w:cs="Times New Roman"/>
        </w:rPr>
      </w:pPr>
    </w:p>
    <w:p w14:paraId="668F5C19" w14:textId="77777777" w:rsidR="00BB16C6" w:rsidRDefault="00BB16C6" w:rsidP="00BB16C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4CD19FA" w14:textId="77777777" w:rsidR="00BB16C6" w:rsidRDefault="00BB16C6" w:rsidP="00BB16C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Medac Gesellschaft für klinische Spezialpräparate mbH, Vācija (saskaņots 18.10.2016)</w:t>
      </w:r>
    </w:p>
    <w:p w14:paraId="6B6A5F10" w14:textId="77777777" w:rsidR="00BB16C6" w:rsidRDefault="00BB16C6" w:rsidP="00BB16C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4mg/100ml šķīdums infūzijām, Medac Gesellschaft für klinische Spezialpräparate mbH, Vācija (saskaņots 18.10.2016)</w:t>
      </w:r>
    </w:p>
    <w:p w14:paraId="6ACDE172" w14:textId="77777777" w:rsidR="00BB16C6" w:rsidRDefault="00BB16C6" w:rsidP="00BB16C6">
      <w:pPr>
        <w:pStyle w:val="ListParagraph"/>
        <w:numPr>
          <w:ilvl w:val="0"/>
          <w:numId w:val="115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1.Versija 10.10.2016</w:t>
      </w:r>
    </w:p>
    <w:p w14:paraId="774EBD55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26DE0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PharmIdea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4mg/5ml koncentrāts infūziju šķīduma pagatavošanai, PharmIdea SIA, Latvija (atjaunināts 25.02.2016):</w:t>
      </w:r>
    </w:p>
    <w:p w14:paraId="17FDF7EE" w14:textId="77777777" w:rsidR="00BB16C6" w:rsidRDefault="00BB16C6" w:rsidP="00BB16C6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14:paraId="051D18DE" w14:textId="77777777" w:rsidR="00BB16C6" w:rsidRDefault="00BB16C6" w:rsidP="00BB16C6">
      <w:pPr>
        <w:numPr>
          <w:ilvl w:val="0"/>
          <w:numId w:val="1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14:paraId="484FA0FD" w14:textId="77777777" w:rsidR="00BB16C6" w:rsidRDefault="00BB16C6" w:rsidP="00BB16C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FE76C" w14:textId="77777777" w:rsidR="00BB16C6" w:rsidRDefault="00BB16C6" w:rsidP="00BB16C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Teva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Teva B.V., Nīderlande (saskaņots 03.06.2016):</w:t>
      </w:r>
    </w:p>
    <w:p w14:paraId="75BDE815" w14:textId="77777777" w:rsidR="00BB16C6" w:rsidRDefault="00BB16C6" w:rsidP="00BB16C6">
      <w:pPr>
        <w:pStyle w:val="ListParagraph"/>
        <w:numPr>
          <w:ilvl w:val="0"/>
          <w:numId w:val="115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Versija: 02-05-2016_1.0</w:t>
      </w:r>
    </w:p>
    <w:p w14:paraId="117D6345" w14:textId="77777777" w:rsidR="00BB16C6" w:rsidRDefault="00BB16C6" w:rsidP="00BB16C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560870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 mg/5 ml koncentrāts infūziju šķīduma pagatavošanai, Zentiva, k.s., Čehija (saskaņots 22.10.2015)</w:t>
      </w:r>
    </w:p>
    <w:p w14:paraId="098E7746" w14:textId="77777777" w:rsidR="00BB16C6" w:rsidRDefault="00BB16C6" w:rsidP="00BB16C6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-zoledronskābe (zoledronic acid)</w:t>
      </w:r>
    </w:p>
    <w:p w14:paraId="39826FF4" w14:textId="77777777" w:rsidR="00BB16C6" w:rsidRDefault="00BB16C6" w:rsidP="00BB16C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0DADF8" w14:textId="77777777" w:rsidR="00BB16C6" w:rsidRDefault="00BB16C6" w:rsidP="00BB16C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3D7E421" w14:textId="77777777" w:rsidR="00BB16C6" w:rsidRDefault="00BB16C6" w:rsidP="00BB16C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14:paraId="5C578214" w14:textId="77777777" w:rsidR="00BB16C6" w:rsidRDefault="00BB16C6" w:rsidP="00BB16C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4262D08" w14:textId="77777777" w:rsidR="00BB16C6" w:rsidRPr="00201D4D" w:rsidRDefault="00BB16C6" w:rsidP="00BB16C6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r w:rsidRPr="00201D4D">
        <w:rPr>
          <w:rFonts w:ascii="Times New Roman" w:eastAsia="Times New Roman" w:hAnsi="Times New Roman" w:cs="Times New Roman"/>
          <w:i/>
        </w:rPr>
        <w:t>crizotinibum</w:t>
      </w:r>
      <w:r w:rsidRPr="00201D4D">
        <w:rPr>
          <w:rFonts w:ascii="Times New Roman" w:eastAsia="Times New Roman" w:hAnsi="Times New Roman" w:cs="Times New Roman"/>
        </w:rPr>
        <w:t xml:space="preserve">), </w:t>
      </w:r>
      <w:r w:rsidRPr="00201D4D">
        <w:rPr>
          <w:rFonts w:ascii="Times New Roman" w:hAnsi="Times New Roman" w:cs="Times New Roman"/>
        </w:rPr>
        <w:t>Pfizer Europe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3.0-Aprīlis/2019 (atjaunināts 26.04.2019):</w:t>
      </w:r>
    </w:p>
    <w:p w14:paraId="679A57BB" w14:textId="77777777" w:rsidR="00BB16C6" w:rsidRPr="00201D4D" w:rsidRDefault="00BB16C6" w:rsidP="00BB16C6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</w:rPr>
      </w:pPr>
      <w:r w:rsidRPr="00201D4D">
        <w:rPr>
          <w:rFonts w:ascii="Times New Roman" w:hAnsi="Times New Roman" w:cs="Times New Roman"/>
          <w:bCs/>
        </w:rPr>
        <w:t xml:space="preserve">Pacienta brošūra. </w:t>
      </w:r>
      <w:r w:rsidRPr="00201D4D">
        <w:rPr>
          <w:rFonts w:ascii="Times New Roman" w:hAnsi="Times New Roman" w:cs="Times New Roman"/>
        </w:rPr>
        <w:t>Jūsu ārstēšana ar XALKORI</w:t>
      </w:r>
      <w:r w:rsidRPr="00201D4D">
        <w:rPr>
          <w:rFonts w:ascii="Times New Roman" w:hAnsi="Times New Roman" w:cs="Times New Roman"/>
          <w:vertAlign w:val="superscript"/>
        </w:rPr>
        <w:t>®</w:t>
      </w:r>
      <w:r w:rsidRPr="00201D4D">
        <w:rPr>
          <w:rFonts w:ascii="Times New Roman" w:hAnsi="Times New Roman" w:cs="Times New Roman"/>
        </w:rPr>
        <w:t xml:space="preserve"> (Crizotinib);</w:t>
      </w:r>
    </w:p>
    <w:p w14:paraId="27249A3F" w14:textId="77777777" w:rsidR="00BB16C6" w:rsidRPr="00201D4D" w:rsidRDefault="00BB16C6" w:rsidP="00BB16C6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01D4D">
        <w:rPr>
          <w:rFonts w:ascii="Times New Roman" w:hAnsi="Times New Roman" w:cs="Times New Roman"/>
        </w:rPr>
        <w:t>XALKORI pacienta brīdinājuma kartīte.</w:t>
      </w:r>
    </w:p>
    <w:p w14:paraId="423E1949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CDA69" w14:textId="6AA6012F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Xarelto▼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apvalkotās tabletes, Bayer AG, Vācija, versija </w:t>
      </w:r>
      <w:r w:rsidR="009C60B7">
        <w:rPr>
          <w:rFonts w:ascii="Times New Roman" w:eastAsia="Times New Roman" w:hAnsi="Times New Roman" w:cs="Times New Roman"/>
          <w:sz w:val="24"/>
          <w:szCs w:val="24"/>
        </w:rPr>
        <w:t>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9C60B7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C60B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.2019):</w:t>
      </w:r>
    </w:p>
    <w:p w14:paraId="7C33E6A0" w14:textId="77777777" w:rsidR="00BB16C6" w:rsidRDefault="00BB16C6" w:rsidP="00BB16C6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izglītojošais materiāls ārstiem „Xarelto (rivaroksaban) izrakstīšanas vadlīnijas”; </w:t>
      </w:r>
    </w:p>
    <w:p w14:paraId="6E238B52" w14:textId="77777777" w:rsidR="00BB16C6" w:rsidRDefault="00BB16C6" w:rsidP="00BB16C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4A4CB16" w14:textId="61778A28" w:rsidR="00BB16C6" w:rsidRDefault="00BB16C6" w:rsidP="00BB1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Xeljanz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tofacitinb)</w:t>
      </w:r>
      <w:r>
        <w:rPr>
          <w:rFonts w:ascii="Times New Roman" w:eastAsia="Times New Roman" w:hAnsi="Times New Roman"/>
          <w:sz w:val="24"/>
          <w:szCs w:val="24"/>
        </w:rPr>
        <w:t xml:space="preserve"> apvalkotās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versija </w:t>
      </w:r>
      <w:r w:rsidR="00464943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.0-</w:t>
      </w:r>
      <w:r w:rsidR="00464943">
        <w:rPr>
          <w:rFonts w:ascii="Times New Roman" w:hAnsi="Times New Roman"/>
          <w:sz w:val="24"/>
          <w:szCs w:val="24"/>
        </w:rPr>
        <w:t>janvāris</w:t>
      </w:r>
      <w:r>
        <w:rPr>
          <w:rFonts w:ascii="Times New Roman" w:hAnsi="Times New Roman"/>
          <w:sz w:val="24"/>
          <w:szCs w:val="24"/>
        </w:rPr>
        <w:t>/20</w:t>
      </w:r>
      <w:r w:rsidR="0046494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(saskaņots </w:t>
      </w:r>
      <w:r w:rsidR="00464943">
        <w:rPr>
          <w:rFonts w:ascii="Times New Roman" w:hAnsi="Times New Roman"/>
          <w:sz w:val="24"/>
          <w:szCs w:val="24"/>
        </w:rPr>
        <w:t>03.02.2020</w:t>
      </w:r>
      <w:r>
        <w:rPr>
          <w:rFonts w:ascii="Times New Roman" w:hAnsi="Times New Roman"/>
          <w:sz w:val="24"/>
          <w:szCs w:val="24"/>
        </w:rPr>
        <w:t>):</w:t>
      </w:r>
    </w:p>
    <w:p w14:paraId="21100667" w14:textId="77777777" w:rsidR="00BB16C6" w:rsidRDefault="00BB16C6" w:rsidP="00BB16C6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Xeljanz rokasgrāmata veselības aprūpes speciālistiem;</w:t>
      </w:r>
    </w:p>
    <w:p w14:paraId="7ED2571C" w14:textId="77777777" w:rsidR="00BB16C6" w:rsidRDefault="00BB16C6" w:rsidP="00BB16C6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14:paraId="6664C821" w14:textId="77777777" w:rsidR="00BB16C6" w:rsidRDefault="00BB16C6" w:rsidP="00BB16C6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14:paraId="435E76AD" w14:textId="77777777" w:rsidR="00BB16C6" w:rsidRDefault="00BB16C6" w:rsidP="00BB16C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Pacienta brīdinājuma kartīte.</w:t>
      </w:r>
    </w:p>
    <w:p w14:paraId="19FB98C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0BA2C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30672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Xeomin*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(Clostridium Botulinum neurotoxin type A, free from complexing proteins),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Merz Pharmaceuticals GmbH, Vācija (saskaņots 05.03.2015):</w:t>
      </w:r>
    </w:p>
    <w:p w14:paraId="616B22CC" w14:textId="77777777" w:rsidR="00BB16C6" w:rsidRDefault="00BB16C6" w:rsidP="00BB16C6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14:paraId="6622CEB7" w14:textId="77777777" w:rsidR="00BB16C6" w:rsidRDefault="00BB16C6" w:rsidP="00BB16C6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14:paraId="60611DD1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1C4E1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A9913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Xiapex*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Clostridium histolyticum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kolagenāze) 0,9 mg pulveris un šķīdinātājs injekciju šķīduma pagatavošanai, Swedish Orphan Biovitrum AB, Zviedrija (atjaunināts 22.06.2017):</w:t>
      </w:r>
    </w:p>
    <w:p w14:paraId="07BF1D43" w14:textId="77777777" w:rsidR="00BB16C6" w:rsidRDefault="00BB16C6" w:rsidP="00BB16C6">
      <w:pPr>
        <w:pStyle w:val="ListParagraph"/>
        <w:numPr>
          <w:ilvl w:val="0"/>
          <w:numId w:val="124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Dipitrēna kontraktūru;</w:t>
      </w:r>
    </w:p>
    <w:p w14:paraId="49D23F06" w14:textId="77777777" w:rsidR="00BB16C6" w:rsidRDefault="00BB16C6" w:rsidP="00BB16C6">
      <w:pPr>
        <w:pStyle w:val="ListParagraph"/>
        <w:numPr>
          <w:ilvl w:val="0"/>
          <w:numId w:val="124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Pavadvēstule veselības aprūpes speciālistam par Dipitrēna kontraktūru;</w:t>
      </w:r>
    </w:p>
    <w:p w14:paraId="21C89F0D" w14:textId="77777777" w:rsidR="00BB16C6" w:rsidRDefault="00BB16C6" w:rsidP="00BB16C6">
      <w:pPr>
        <w:pStyle w:val="ListParagraph"/>
        <w:numPr>
          <w:ilvl w:val="0"/>
          <w:numId w:val="124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Peironī slimību;</w:t>
      </w:r>
    </w:p>
    <w:p w14:paraId="288A6F58" w14:textId="77777777" w:rsidR="00BB16C6" w:rsidRDefault="00BB16C6" w:rsidP="00BB16C6">
      <w:pPr>
        <w:numPr>
          <w:ilvl w:val="0"/>
          <w:numId w:val="124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Ieviešanas aptauja;</w:t>
      </w:r>
    </w:p>
    <w:p w14:paraId="61DE5098" w14:textId="77777777" w:rsidR="00BB16C6" w:rsidRDefault="00BB16C6" w:rsidP="00BB16C6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Papildu aptauja pēc 6 mēnešiem.</w:t>
      </w:r>
    </w:p>
    <w:p w14:paraId="28C6B7F4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BD239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CB298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C3B8D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Xultophy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 insulīns/liraglutīds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 Novo Nordisk A/S, Dānija (saskaņots 24.02.2016):</w:t>
      </w:r>
    </w:p>
    <w:p w14:paraId="4EF54AE4" w14:textId="77777777" w:rsidR="00BB16C6" w:rsidRDefault="00BB16C6" w:rsidP="00BB16C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14:paraId="3346EF49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690EC" w14:textId="77777777" w:rsidR="00BB16C6" w:rsidRDefault="00BB16C6" w:rsidP="00BB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14:paraId="6B02798F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E5C42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Yervoy*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Bristol-Myers Squibb Pharma EEIG, Lielbritānija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(atjaunināts 13.04.2018):</w:t>
      </w:r>
    </w:p>
    <w:p w14:paraId="31262CD0" w14:textId="77777777" w:rsidR="00BB16C6" w:rsidRPr="00ED20BC" w:rsidRDefault="00BB16C6" w:rsidP="00BB16C6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lv-LV"/>
        </w:rPr>
      </w:pPr>
      <w:r w:rsidRPr="00712D3D">
        <w:rPr>
          <w:lang w:val="it-IT"/>
        </w:rPr>
        <w:t>S</w:t>
      </w:r>
      <w:r w:rsidRPr="00ED20BC">
        <w:rPr>
          <w:lang w:val="lv-LV"/>
        </w:rPr>
        <w:t xml:space="preserve">varīga informācija </w:t>
      </w:r>
      <w:r w:rsidRPr="00ED20BC">
        <w:rPr>
          <w:u w:val="single"/>
          <w:lang w:val="lv-LV"/>
        </w:rPr>
        <w:t>veselības aprūpes speciālistiem</w:t>
      </w:r>
      <w:r w:rsidRPr="00ED20BC">
        <w:rPr>
          <w:lang w:val="lv-LV"/>
        </w:rPr>
        <w:t xml:space="preserve"> par zāļu riska mazināšanu “Norādījumi zāļu parakstīšanai”, versijas nr. v1.42 – APR2018;</w:t>
      </w:r>
    </w:p>
    <w:p w14:paraId="2092036D" w14:textId="77777777" w:rsidR="00BB16C6" w:rsidRDefault="00BB16C6" w:rsidP="00BB16C6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 w:rsidRPr="00712D3D">
        <w:t xml:space="preserve">Svarīga informācija </w:t>
      </w:r>
      <w:r w:rsidRPr="00712D3D">
        <w:rPr>
          <w:u w:val="single"/>
        </w:rPr>
        <w:t>pacientam</w:t>
      </w:r>
      <w:r w:rsidRPr="00712D3D">
        <w:t xml:space="preserve"> par zāļu riska mazināšanu</w:t>
      </w:r>
      <w:r>
        <w:t>:</w:t>
      </w:r>
    </w:p>
    <w:p w14:paraId="1C9A3A9A" w14:textId="77777777" w:rsidR="00BB16C6" w:rsidRDefault="00BB16C6" w:rsidP="00BB16C6">
      <w:pPr>
        <w:pStyle w:val="ListParagraph"/>
        <w:numPr>
          <w:ilvl w:val="2"/>
          <w:numId w:val="127"/>
        </w:numPr>
        <w:autoSpaceDE w:val="0"/>
        <w:autoSpaceDN w:val="0"/>
        <w:adjustRightInd w:val="0"/>
        <w:jc w:val="both"/>
      </w:pPr>
      <w:r w:rsidRPr="00712D3D">
        <w:t xml:space="preserve"> “</w:t>
      </w:r>
      <w:r w:rsidRPr="004F74F6">
        <w:t>Jūsu brošūra par YERVOY™ (ipilimumabs)</w:t>
      </w:r>
      <w:r w:rsidRPr="00712D3D">
        <w:t>”, versijas nr</w:t>
      </w:r>
      <w:r w:rsidRPr="004F74F6">
        <w:t xml:space="preserve"> v1.42 – APR2018</w:t>
      </w:r>
      <w:r>
        <w:t>;</w:t>
      </w:r>
    </w:p>
    <w:p w14:paraId="63C6DCCA" w14:textId="77777777" w:rsidR="00BB16C6" w:rsidRDefault="00BB16C6" w:rsidP="00BB16C6">
      <w:pPr>
        <w:pStyle w:val="ListParagraph"/>
        <w:numPr>
          <w:ilvl w:val="2"/>
          <w:numId w:val="127"/>
        </w:numPr>
        <w:autoSpaceDE w:val="0"/>
        <w:autoSpaceDN w:val="0"/>
        <w:adjustRightInd w:val="0"/>
        <w:jc w:val="both"/>
      </w:pPr>
      <w:r w:rsidRPr="004F74F6">
        <w:t>Pacienta brīdinājuma kartīte</w:t>
      </w:r>
      <w:r>
        <w:t xml:space="preserve">, </w:t>
      </w:r>
      <w:r w:rsidRPr="004F74F6">
        <w:t>v1.42 – APR2018</w:t>
      </w:r>
      <w:r>
        <w:t>.</w:t>
      </w:r>
    </w:p>
    <w:p w14:paraId="5F113016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16E9BC0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59F3D5" w14:textId="77777777" w:rsidR="00BB16C6" w:rsidRDefault="00BB16C6" w:rsidP="00BB16C6">
      <w:pPr>
        <w:rPr>
          <w:rFonts w:ascii="Times New Roman" w:hAnsi="Times New Roman" w:cs="Times New Roman"/>
        </w:rPr>
      </w:pPr>
    </w:p>
    <w:p w14:paraId="44EC1F79" w14:textId="77777777" w:rsidR="00BB16C6" w:rsidRDefault="00BB16C6" w:rsidP="00BB16C6"/>
    <w:p w14:paraId="318050C8" w14:textId="77777777" w:rsidR="00BB16C6" w:rsidRDefault="00BB16C6" w:rsidP="00BB16C6"/>
    <w:p w14:paraId="22A7CABF" w14:textId="77777777" w:rsidR="00BB16C6" w:rsidRDefault="00BB16C6" w:rsidP="00BB16C6"/>
    <w:p w14:paraId="1A19BCCF" w14:textId="77777777" w:rsidR="00BB16C6" w:rsidRDefault="00BB16C6" w:rsidP="00BB16C6"/>
    <w:p w14:paraId="686D063F" w14:textId="77777777" w:rsidR="00BB16C6" w:rsidRDefault="00BB16C6" w:rsidP="00BB16C6"/>
    <w:p w14:paraId="39958FCE" w14:textId="77777777" w:rsidR="00BB16C6" w:rsidRDefault="00BB16C6" w:rsidP="00BB16C6"/>
    <w:p w14:paraId="39BAA169" w14:textId="77777777" w:rsidR="00BB16C6" w:rsidRDefault="00BB16C6" w:rsidP="00BB16C6"/>
    <w:p w14:paraId="47CF0F3D" w14:textId="77777777" w:rsidR="00BB16C6" w:rsidRDefault="00BB16C6" w:rsidP="00BB16C6"/>
    <w:p w14:paraId="6D8865AF" w14:textId="77777777" w:rsidR="00BB16C6" w:rsidRDefault="00BB16C6" w:rsidP="00BB16C6"/>
    <w:p w14:paraId="24B1D234" w14:textId="77777777" w:rsidR="00BB16C6" w:rsidRDefault="00BB16C6" w:rsidP="00BB16C6"/>
    <w:p w14:paraId="54D9D075" w14:textId="77777777" w:rsidR="00BB16C6" w:rsidRDefault="00BB16C6" w:rsidP="00BB16C6"/>
    <w:p w14:paraId="431F01DA" w14:textId="77777777" w:rsidR="00BB16C6" w:rsidRDefault="00BB16C6" w:rsidP="00BB16C6"/>
    <w:p w14:paraId="1796F0DF" w14:textId="77777777" w:rsidR="00BB16C6" w:rsidRDefault="00BB16C6" w:rsidP="00BB16C6"/>
    <w:p w14:paraId="14A36B56" w14:textId="77777777" w:rsidR="00BB16C6" w:rsidRDefault="00BB16C6" w:rsidP="00BB16C6"/>
    <w:p w14:paraId="5C59914A" w14:textId="77777777" w:rsidR="00BB16C6" w:rsidRDefault="00BB16C6" w:rsidP="00BB16C6"/>
    <w:p w14:paraId="7327B5EC" w14:textId="77777777" w:rsidR="00BB16C6" w:rsidRDefault="00BB16C6" w:rsidP="00BB16C6"/>
    <w:p w14:paraId="557B0A1B" w14:textId="77777777" w:rsidR="00BB16C6" w:rsidRDefault="00BB16C6" w:rsidP="00BB16C6"/>
    <w:p w14:paraId="6C3F92E2" w14:textId="77777777" w:rsidR="00BB16C6" w:rsidRDefault="00BB16C6" w:rsidP="00BB16C6"/>
    <w:p w14:paraId="5DF2E993" w14:textId="77777777" w:rsidR="00BB16C6" w:rsidRDefault="00BB16C6" w:rsidP="00BB16C6"/>
    <w:p w14:paraId="4AF7A7CF" w14:textId="77777777" w:rsidR="00BB16C6" w:rsidRDefault="00BB16C6" w:rsidP="00BB16C6"/>
    <w:p w14:paraId="19ED9043" w14:textId="77777777" w:rsidR="00BB16C6" w:rsidRDefault="00BB16C6" w:rsidP="00BB16C6"/>
    <w:p w14:paraId="49C40892" w14:textId="77777777" w:rsidR="00BB16C6" w:rsidRDefault="00BB16C6" w:rsidP="00BB16C6"/>
    <w:p w14:paraId="0089A5A8" w14:textId="77777777" w:rsidR="00BB16C6" w:rsidRDefault="00BB16C6" w:rsidP="00BB16C6"/>
    <w:p w14:paraId="3BA4BEA0" w14:textId="77777777" w:rsidR="00BB16C6" w:rsidRDefault="00BB16C6" w:rsidP="00BB16C6"/>
    <w:p w14:paraId="3A31DA7E" w14:textId="77777777" w:rsidR="00BB16C6" w:rsidRDefault="00BB16C6" w:rsidP="00BB16C6"/>
    <w:p w14:paraId="48B7B9AA" w14:textId="77777777" w:rsidR="003429A6" w:rsidRDefault="003429A6"/>
    <w:sectPr w:rsidR="00342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C38F4"/>
    <w:multiLevelType w:val="hybridMultilevel"/>
    <w:tmpl w:val="44DC11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D506526"/>
    <w:multiLevelType w:val="hybridMultilevel"/>
    <w:tmpl w:val="AA52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0F614154"/>
    <w:multiLevelType w:val="hybridMultilevel"/>
    <w:tmpl w:val="A09A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BE0B08"/>
    <w:multiLevelType w:val="hybridMultilevel"/>
    <w:tmpl w:val="A1B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1E22C1"/>
    <w:multiLevelType w:val="hybridMultilevel"/>
    <w:tmpl w:val="5124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1032738"/>
    <w:multiLevelType w:val="hybridMultilevel"/>
    <w:tmpl w:val="79B6A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5AA2814"/>
    <w:multiLevelType w:val="hybridMultilevel"/>
    <w:tmpl w:val="81A8A666"/>
    <w:lvl w:ilvl="0" w:tplc="080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22662E"/>
    <w:multiLevelType w:val="hybridMultilevel"/>
    <w:tmpl w:val="4A727A42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7" w15:restartNumberingAfterBreak="0">
    <w:nsid w:val="2C6D7CA4"/>
    <w:multiLevelType w:val="hybridMultilevel"/>
    <w:tmpl w:val="D728B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9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6243B8A"/>
    <w:multiLevelType w:val="hybridMultilevel"/>
    <w:tmpl w:val="0C4C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CB1614"/>
    <w:multiLevelType w:val="hybridMultilevel"/>
    <w:tmpl w:val="75444D8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446E64F4"/>
    <w:multiLevelType w:val="hybridMultilevel"/>
    <w:tmpl w:val="7082A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E96394"/>
    <w:multiLevelType w:val="hybridMultilevel"/>
    <w:tmpl w:val="D66A2F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5C12FC4"/>
    <w:multiLevelType w:val="hybridMultilevel"/>
    <w:tmpl w:val="14E4B0B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0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778182C"/>
    <w:multiLevelType w:val="hybridMultilevel"/>
    <w:tmpl w:val="07989E2A"/>
    <w:lvl w:ilvl="0" w:tplc="08090011">
      <w:start w:val="1"/>
      <w:numFmt w:val="decimal"/>
      <w:lvlText w:val="%1)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3" w15:restartNumberingAfterBreak="0">
    <w:nsid w:val="49852DBA"/>
    <w:multiLevelType w:val="hybridMultilevel"/>
    <w:tmpl w:val="02D2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49BD1A5A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49C968F7"/>
    <w:multiLevelType w:val="hybridMultilevel"/>
    <w:tmpl w:val="38D0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5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2A3094A"/>
    <w:multiLevelType w:val="hybridMultilevel"/>
    <w:tmpl w:val="2242A8F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53E843C3"/>
    <w:multiLevelType w:val="hybridMultilevel"/>
    <w:tmpl w:val="66DC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1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7FE004D"/>
    <w:multiLevelType w:val="hybridMultilevel"/>
    <w:tmpl w:val="52A61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A441952"/>
    <w:multiLevelType w:val="hybridMultilevel"/>
    <w:tmpl w:val="FF54E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D472ABB"/>
    <w:multiLevelType w:val="hybridMultilevel"/>
    <w:tmpl w:val="0D7E19E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3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27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8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4F6977"/>
    <w:multiLevelType w:val="hybridMultilevel"/>
    <w:tmpl w:val="22FE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DA63FEB"/>
    <w:multiLevelType w:val="hybridMultilevel"/>
    <w:tmpl w:val="F22655B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8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F043BCD"/>
    <w:multiLevelType w:val="hybridMultilevel"/>
    <w:tmpl w:val="EFD20E3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8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39F67A0"/>
    <w:multiLevelType w:val="hybridMultilevel"/>
    <w:tmpl w:val="EA5C7E8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2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3" w15:restartNumberingAfterBreak="0">
    <w:nsid w:val="746E6C67"/>
    <w:multiLevelType w:val="hybridMultilevel"/>
    <w:tmpl w:val="054C6CC4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4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</w:num>
  <w:num w:numId="3">
    <w:abstractNumId w:val="1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03"/>
  </w:num>
  <w:num w:numId="7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7"/>
  </w:num>
  <w:num w:numId="14">
    <w:abstractNumId w:val="12"/>
  </w:num>
  <w:num w:numId="15">
    <w:abstractNumId w:val="9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41"/>
  </w:num>
  <w:num w:numId="19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6"/>
  </w:num>
  <w:num w:numId="30">
    <w:abstractNumId w:val="4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9"/>
  </w:num>
  <w:num w:numId="34">
    <w:abstractNumId w:val="67"/>
  </w:num>
  <w:num w:numId="35">
    <w:abstractNumId w:val="37"/>
  </w:num>
  <w:num w:numId="36">
    <w:abstractNumId w:val="53"/>
  </w:num>
  <w:num w:numId="37">
    <w:abstractNumId w:val="71"/>
  </w:num>
  <w:num w:numId="38">
    <w:abstractNumId w:val="160"/>
  </w:num>
  <w:num w:numId="39">
    <w:abstractNumId w:val="19"/>
  </w:num>
  <w:num w:numId="40">
    <w:abstractNumId w:val="1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0"/>
  </w:num>
  <w:num w:numId="43">
    <w:abstractNumId w:val="126"/>
  </w:num>
  <w:num w:numId="44">
    <w:abstractNumId w:val="154"/>
  </w:num>
  <w:num w:numId="45">
    <w:abstractNumId w:val="11"/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7"/>
  </w:num>
  <w:num w:numId="48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0"/>
  </w:num>
  <w:num w:numId="52">
    <w:abstractNumId w:val="131"/>
  </w:num>
  <w:num w:numId="53">
    <w:abstractNumId w:val="50"/>
  </w:num>
  <w:num w:numId="5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7"/>
  </w:num>
  <w:num w:numId="5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4"/>
  </w:num>
  <w:num w:numId="58">
    <w:abstractNumId w:val="107"/>
  </w:num>
  <w:num w:numId="59">
    <w:abstractNumId w:val="9"/>
  </w:num>
  <w:num w:numId="60">
    <w:abstractNumId w:val="144"/>
  </w:num>
  <w:num w:numId="6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2"/>
  </w:num>
  <w:num w:numId="63">
    <w:abstractNumId w:val="26"/>
  </w:num>
  <w:num w:numId="64">
    <w:abstractNumId w:val="156"/>
  </w:num>
  <w:num w:numId="6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</w:num>
  <w:num w:numId="72">
    <w:abstractNumId w:val="162"/>
  </w:num>
  <w:num w:numId="73">
    <w:abstractNumId w:val="74"/>
  </w:num>
  <w:num w:numId="74">
    <w:abstractNumId w:val="83"/>
  </w:num>
  <w:num w:numId="75">
    <w:abstractNumId w:val="147"/>
  </w:num>
  <w:num w:numId="76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0"/>
  </w:num>
  <w:num w:numId="80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</w:num>
  <w:num w:numId="84">
    <w:abstractNumId w:val="165"/>
  </w:num>
  <w:num w:numId="8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9"/>
  </w:num>
  <w:num w:numId="8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6"/>
  </w:num>
  <w:num w:numId="93">
    <w:abstractNumId w:val="159"/>
  </w:num>
  <w:num w:numId="94">
    <w:abstractNumId w:val="28"/>
  </w:num>
  <w:num w:numId="95">
    <w:abstractNumId w:val="64"/>
  </w:num>
  <w:num w:numId="96">
    <w:abstractNumId w:val="6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2"/>
  </w:num>
  <w:num w:numId="99">
    <w:abstractNumId w:val="85"/>
  </w:num>
  <w:num w:numId="100">
    <w:abstractNumId w:val="158"/>
  </w:num>
  <w:num w:numId="101">
    <w:abstractNumId w:val="77"/>
  </w:num>
  <w:num w:numId="10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9"/>
  </w:num>
  <w:num w:numId="104">
    <w:abstractNumId w:val="127"/>
  </w:num>
  <w:num w:numId="10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3"/>
  </w:num>
  <w:num w:numId="10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6"/>
  </w:num>
  <w:num w:numId="111">
    <w:abstractNumId w:val="78"/>
  </w:num>
  <w:num w:numId="1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0"/>
  </w:num>
  <w:num w:numId="119">
    <w:abstractNumId w:val="75"/>
  </w:num>
  <w:num w:numId="120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8"/>
  </w:num>
  <w:num w:numId="122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5"/>
  </w:num>
  <w:num w:numId="124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9"/>
  </w:num>
  <w:num w:numId="126">
    <w:abstractNumId w:val="151"/>
  </w:num>
  <w:num w:numId="127">
    <w:abstractNumId w:val="49"/>
  </w:num>
  <w:num w:numId="128">
    <w:abstractNumId w:val="25"/>
  </w:num>
  <w:num w:numId="129">
    <w:abstractNumId w:val="59"/>
  </w:num>
  <w:num w:numId="130">
    <w:abstractNumId w:val="44"/>
  </w:num>
  <w:num w:numId="131">
    <w:abstractNumId w:val="13"/>
  </w:num>
  <w:num w:numId="132">
    <w:abstractNumId w:val="47"/>
  </w:num>
  <w:num w:numId="133">
    <w:abstractNumId w:val="90"/>
  </w:num>
  <w:num w:numId="134">
    <w:abstractNumId w:val="70"/>
  </w:num>
  <w:num w:numId="135">
    <w:abstractNumId w:val="14"/>
  </w:num>
  <w:num w:numId="136">
    <w:abstractNumId w:val="114"/>
  </w:num>
  <w:num w:numId="137">
    <w:abstractNumId w:val="4"/>
  </w:num>
  <w:num w:numId="138">
    <w:abstractNumId w:val="137"/>
  </w:num>
  <w:num w:numId="139">
    <w:abstractNumId w:val="120"/>
  </w:num>
  <w:num w:numId="140">
    <w:abstractNumId w:val="1"/>
  </w:num>
  <w:num w:numId="141">
    <w:abstractNumId w:val="153"/>
  </w:num>
  <w:num w:numId="142">
    <w:abstractNumId w:val="56"/>
  </w:num>
  <w:num w:numId="143">
    <w:abstractNumId w:val="161"/>
  </w:num>
  <w:num w:numId="144">
    <w:abstractNumId w:val="89"/>
  </w:num>
  <w:num w:numId="145">
    <w:abstractNumId w:val="17"/>
  </w:num>
  <w:num w:numId="146">
    <w:abstractNumId w:val="87"/>
  </w:num>
  <w:num w:numId="147">
    <w:abstractNumId w:val="121"/>
  </w:num>
  <w:num w:numId="148">
    <w:abstractNumId w:val="155"/>
  </w:num>
  <w:num w:numId="149">
    <w:abstractNumId w:val="142"/>
  </w:num>
  <w:num w:numId="150">
    <w:abstractNumId w:val="52"/>
  </w:num>
  <w:num w:numId="151">
    <w:abstractNumId w:val="125"/>
  </w:num>
  <w:num w:numId="152">
    <w:abstractNumId w:val="36"/>
  </w:num>
  <w:num w:numId="153">
    <w:abstractNumId w:val="113"/>
  </w:num>
  <w:num w:numId="154">
    <w:abstractNumId w:val="24"/>
  </w:num>
  <w:num w:numId="155">
    <w:abstractNumId w:val="108"/>
  </w:num>
  <w:num w:numId="156">
    <w:abstractNumId w:val="104"/>
  </w:num>
  <w:num w:numId="157">
    <w:abstractNumId w:val="16"/>
  </w:num>
  <w:num w:numId="158">
    <w:abstractNumId w:val="119"/>
  </w:num>
  <w:num w:numId="159">
    <w:abstractNumId w:val="65"/>
  </w:num>
  <w:num w:numId="160">
    <w:abstractNumId w:val="6"/>
  </w:num>
  <w:num w:numId="161">
    <w:abstractNumId w:val="48"/>
  </w:num>
  <w:num w:numId="162">
    <w:abstractNumId w:val="143"/>
  </w:num>
  <w:num w:numId="163">
    <w:abstractNumId w:val="96"/>
  </w:num>
  <w:num w:numId="16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2"/>
  </w:num>
  <w:num w:numId="166">
    <w:abstractNumId w:val="122"/>
  </w:num>
  <w:num w:numId="167">
    <w:abstractNumId w:val="123"/>
  </w:num>
  <w:num w:numId="168">
    <w:abstractNumId w:val="38"/>
  </w:num>
  <w:num w:numId="169">
    <w:abstractNumId w:val="93"/>
  </w:num>
  <w:num w:numId="170">
    <w:abstractNumId w:val="57"/>
  </w:num>
  <w:num w:numId="171">
    <w:abstractNumId w:val="7"/>
  </w:num>
  <w:num w:numId="172">
    <w:abstractNumId w:val="118"/>
  </w:num>
  <w:num w:numId="173">
    <w:abstractNumId w:val="2"/>
  </w:num>
  <w:num w:numId="174">
    <w:abstractNumId w:val="132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D1"/>
    <w:rsid w:val="00000C6E"/>
    <w:rsid w:val="00010C05"/>
    <w:rsid w:val="00031646"/>
    <w:rsid w:val="000C0CB8"/>
    <w:rsid w:val="000D6271"/>
    <w:rsid w:val="000E2F00"/>
    <w:rsid w:val="00101654"/>
    <w:rsid w:val="001F41B5"/>
    <w:rsid w:val="00233949"/>
    <w:rsid w:val="0026301E"/>
    <w:rsid w:val="002A4D1F"/>
    <w:rsid w:val="002A77BC"/>
    <w:rsid w:val="002B686A"/>
    <w:rsid w:val="002E214C"/>
    <w:rsid w:val="002F7835"/>
    <w:rsid w:val="003429A6"/>
    <w:rsid w:val="00346B8E"/>
    <w:rsid w:val="0036081A"/>
    <w:rsid w:val="003630F3"/>
    <w:rsid w:val="003953C9"/>
    <w:rsid w:val="003A2F13"/>
    <w:rsid w:val="00435687"/>
    <w:rsid w:val="004516B6"/>
    <w:rsid w:val="00453DC7"/>
    <w:rsid w:val="00462FD5"/>
    <w:rsid w:val="00464943"/>
    <w:rsid w:val="00486249"/>
    <w:rsid w:val="00487D37"/>
    <w:rsid w:val="005453C5"/>
    <w:rsid w:val="005532BA"/>
    <w:rsid w:val="00557A09"/>
    <w:rsid w:val="005811F4"/>
    <w:rsid w:val="00596AD1"/>
    <w:rsid w:val="005A3EE0"/>
    <w:rsid w:val="005C3705"/>
    <w:rsid w:val="005C4314"/>
    <w:rsid w:val="005F549D"/>
    <w:rsid w:val="006674F7"/>
    <w:rsid w:val="00670A3C"/>
    <w:rsid w:val="00686021"/>
    <w:rsid w:val="0069120F"/>
    <w:rsid w:val="006C343A"/>
    <w:rsid w:val="00753C25"/>
    <w:rsid w:val="007955DB"/>
    <w:rsid w:val="007B5067"/>
    <w:rsid w:val="00804B03"/>
    <w:rsid w:val="008B1D5A"/>
    <w:rsid w:val="009146E6"/>
    <w:rsid w:val="00986B3D"/>
    <w:rsid w:val="009B79B0"/>
    <w:rsid w:val="009C53FB"/>
    <w:rsid w:val="009C60B7"/>
    <w:rsid w:val="009D1A53"/>
    <w:rsid w:val="00A07913"/>
    <w:rsid w:val="00A13D1D"/>
    <w:rsid w:val="00A147B2"/>
    <w:rsid w:val="00A348BB"/>
    <w:rsid w:val="00A37426"/>
    <w:rsid w:val="00A66B07"/>
    <w:rsid w:val="00B5780B"/>
    <w:rsid w:val="00B60FA8"/>
    <w:rsid w:val="00BB16C6"/>
    <w:rsid w:val="00C051BC"/>
    <w:rsid w:val="00C055C7"/>
    <w:rsid w:val="00C81F27"/>
    <w:rsid w:val="00C92658"/>
    <w:rsid w:val="00C96243"/>
    <w:rsid w:val="00D41522"/>
    <w:rsid w:val="00D87169"/>
    <w:rsid w:val="00DC3851"/>
    <w:rsid w:val="00E017DD"/>
    <w:rsid w:val="00E04184"/>
    <w:rsid w:val="00E12DFF"/>
    <w:rsid w:val="00E24B69"/>
    <w:rsid w:val="00F01260"/>
    <w:rsid w:val="00F17B3B"/>
    <w:rsid w:val="00F25E93"/>
    <w:rsid w:val="00F53118"/>
    <w:rsid w:val="00F77080"/>
    <w:rsid w:val="00F856A6"/>
    <w:rsid w:val="00FB37C2"/>
    <w:rsid w:val="00FD62ED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2852"/>
  <w15:chartTrackingRefBased/>
  <w15:docId w15:val="{2C641C22-8475-43BB-8DD5-D75F3D52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6C6"/>
    <w:pPr>
      <w:spacing w:line="252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6C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6C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6C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6C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nhideWhenUsed/>
    <w:rsid w:val="00BB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BB16C6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16C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BB16C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B16C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16C6"/>
    <w:rPr>
      <w:rFonts w:ascii="Celeste" w:eastAsia="Times New Roman" w:hAnsi="Celest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B16C6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BB16C6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6C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B16C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C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C6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BB16C6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BB16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BB16C6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B16C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BB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BB16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BB16C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BB16C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16C6"/>
    <w:rPr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BB16C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BB16C6"/>
    <w:rPr>
      <w:i/>
      <w:iCs/>
      <w:color w:val="5B9BD5"/>
    </w:rPr>
  </w:style>
  <w:style w:type="character" w:customStyle="1" w:styleId="bullet">
    <w:name w:val="bullet"/>
    <w:basedOn w:val="DefaultParagraphFont"/>
    <w:rsid w:val="00BB16C6"/>
  </w:style>
  <w:style w:type="character" w:customStyle="1" w:styleId="Heading1Char1">
    <w:name w:val="Heading 1 Char1"/>
    <w:basedOn w:val="DefaultParagraphFont"/>
    <w:uiPriority w:val="9"/>
    <w:rsid w:val="00BB16C6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BB16C6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BB16C6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BB16C6"/>
    <w:rPr>
      <w:i/>
      <w:iCs/>
      <w:color w:val="404040"/>
      <w:lang w:val="lv-LV"/>
    </w:rPr>
  </w:style>
  <w:style w:type="character" w:customStyle="1" w:styleId="A0">
    <w:name w:val="A0"/>
    <w:uiPriority w:val="99"/>
    <w:rsid w:val="00BB16C6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BB16C6"/>
    <w:rPr>
      <w:b/>
      <w:bCs/>
    </w:rPr>
  </w:style>
  <w:style w:type="character" w:customStyle="1" w:styleId="ft">
    <w:name w:val="ft"/>
    <w:rsid w:val="00BB16C6"/>
  </w:style>
  <w:style w:type="character" w:customStyle="1" w:styleId="A1">
    <w:name w:val="A1"/>
    <w:rsid w:val="00BB16C6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BB16C6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BB16C6"/>
    <w:rPr>
      <w:rFonts w:ascii="Verdana" w:eastAsia="Verdana" w:hAnsi="Verdana" w:cs="Verdana"/>
      <w:sz w:val="18"/>
      <w:szCs w:val="18"/>
      <w:lang w:val="lv-LV" w:eastAsia="lv-LV" w:bidi="lv-LV"/>
    </w:rPr>
  </w:style>
  <w:style w:type="paragraph" w:styleId="NoSpacing">
    <w:name w:val="No Spacing"/>
    <w:uiPriority w:val="1"/>
    <w:qFormat/>
    <w:rsid w:val="00BB16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BB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41</Pages>
  <Words>13767</Words>
  <Characters>78473</Characters>
  <Application>Microsoft Office Word</Application>
  <DocSecurity>0</DocSecurity>
  <Lines>653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Agita Gulbe</cp:lastModifiedBy>
  <cp:revision>55</cp:revision>
  <dcterms:created xsi:type="dcterms:W3CDTF">2019-12-13T12:09:00Z</dcterms:created>
  <dcterms:modified xsi:type="dcterms:W3CDTF">2020-03-11T06:39:00Z</dcterms:modified>
</cp:coreProperties>
</file>