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97" w:rsidRPr="002263A7" w:rsidRDefault="00FC488E" w:rsidP="00BE5C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bookmarkStart w:id="0" w:name="bkm31"/>
      <w:bookmarkStart w:id="1" w:name="_GoBack"/>
      <w:bookmarkEnd w:id="1"/>
      <w:r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Iesniegums individu</w:t>
      </w:r>
      <w:r w:rsidR="00DE42E2"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āli piešķirtu nereģistrētu zāļu</w:t>
      </w:r>
    </w:p>
    <w:p w:rsidR="00FC488E" w:rsidRPr="002263A7" w:rsidRDefault="00FC488E" w:rsidP="00BE5C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izplatīšanas atļaujas </w:t>
      </w:r>
      <w:r w:rsidR="000B0D6F"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s</w:t>
      </w:r>
      <w:r w:rsidRPr="002263A7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aņemšanai</w:t>
      </w:r>
    </w:p>
    <w:p w:rsidR="00FC488E" w:rsidRPr="002263A7" w:rsidRDefault="00FC488E" w:rsidP="00BE5C2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C488E" w:rsidRPr="002263A7" w:rsidRDefault="00FC488E" w:rsidP="00BE5C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263A7">
        <w:rPr>
          <w:rFonts w:ascii="Times New Roman" w:eastAsia="Times New Roman" w:hAnsi="Times New Roman"/>
          <w:sz w:val="24"/>
          <w:szCs w:val="24"/>
          <w:lang w:val="lv-LV"/>
        </w:rPr>
        <w:t>Lūdzam Zāļu valsts aģentūru izsniegt atļauju individuāli piešķirtu nereģistrētu zāļu izplatīšanai Latvijas Republikā par I daļā norādītajām zālēm.</w:t>
      </w:r>
    </w:p>
    <w:p w:rsidR="002263A7" w:rsidRPr="002263A7" w:rsidRDefault="002263A7" w:rsidP="002263A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  <w:bookmarkStart w:id="2" w:name="bkm29"/>
      <w:bookmarkEnd w:id="0"/>
    </w:p>
    <w:p w:rsidR="002263A7" w:rsidRPr="002263A7" w:rsidRDefault="002263A7" w:rsidP="002263A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2263A7">
        <w:rPr>
          <w:rFonts w:ascii="Times New Roman" w:hAnsi="Times New Roman"/>
          <w:sz w:val="24"/>
          <w:szCs w:val="24"/>
          <w:lang w:val="lv-LV"/>
        </w:rPr>
        <w:t xml:space="preserve">Atļauju vēlamies saņemt papīra formā </w:t>
      </w:r>
      <w:r w:rsidRPr="0073668E">
        <w:rPr>
          <w:rFonts w:ascii="Times New Roman" w:hAnsi="Times New Roman"/>
          <w:i/>
          <w:sz w:val="24"/>
          <w:szCs w:val="24"/>
          <w:lang w:val="lv-LV"/>
        </w:rPr>
        <w:t xml:space="preserve">(vajadzīgo atzīmēt ar </w:t>
      </w:r>
      <w:r w:rsidR="000E747E" w:rsidRPr="002263A7">
        <w:rPr>
          <w:rFonts w:ascii="Times New Roman" w:eastAsia="Times New Roman" w:hAnsi="Times New Roman"/>
          <w:i/>
          <w:sz w:val="24"/>
          <w:szCs w:val="24"/>
          <w:lang w:val="lv-LV"/>
        </w:rPr>
        <w:t>x</w:t>
      </w:r>
      <w:r w:rsidRPr="0073668E">
        <w:rPr>
          <w:rFonts w:ascii="Times New Roman" w:hAnsi="Times New Roman"/>
          <w:i/>
          <w:sz w:val="24"/>
          <w:szCs w:val="24"/>
          <w:lang w:val="lv-LV"/>
        </w:rPr>
        <w:t>)</w:t>
      </w:r>
      <w:r w:rsidRPr="002263A7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Style w:val="TableGrid"/>
        <w:tblW w:w="8295" w:type="dxa"/>
        <w:tblCellSpacing w:w="2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586"/>
      </w:tblGrid>
      <w:tr w:rsidR="002263A7" w:rsidRPr="002263A7" w:rsidTr="002263A7">
        <w:trPr>
          <w:tblCellSpacing w:w="20" w:type="dxa"/>
        </w:trPr>
        <w:tc>
          <w:tcPr>
            <w:tcW w:w="649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</w:tc>
        <w:tc>
          <w:tcPr>
            <w:tcW w:w="7526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</w:tr>
      <w:tr w:rsidR="002263A7" w:rsidRPr="002263A7" w:rsidTr="002263A7">
        <w:trPr>
          <w:tblCellSpacing w:w="20" w:type="dxa"/>
        </w:trPr>
        <w:tc>
          <w:tcPr>
            <w:tcW w:w="649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</w:tc>
        <w:tc>
          <w:tcPr>
            <w:tcW w:w="7526" w:type="dxa"/>
            <w:hideMark/>
          </w:tcPr>
          <w:p w:rsidR="002263A7" w:rsidRPr="002263A7" w:rsidRDefault="002263A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</w:tbl>
    <w:p w:rsidR="00FC488E" w:rsidRPr="002263A7" w:rsidRDefault="00FC488E" w:rsidP="00BE5C2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9105" w:type="dxa"/>
        <w:tblCellSpacing w:w="0" w:type="dxa"/>
        <w:tblInd w:w="-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25"/>
        <w:gridCol w:w="284"/>
        <w:gridCol w:w="141"/>
        <w:gridCol w:w="851"/>
        <w:gridCol w:w="567"/>
        <w:gridCol w:w="1134"/>
        <w:gridCol w:w="142"/>
        <w:gridCol w:w="524"/>
        <w:gridCol w:w="893"/>
        <w:gridCol w:w="567"/>
        <w:gridCol w:w="2167"/>
      </w:tblGrid>
      <w:tr w:rsidR="006E1EF9" w:rsidRPr="003E117B" w:rsidTr="00803B7E">
        <w:trPr>
          <w:trHeight w:val="255"/>
          <w:tblCellSpacing w:w="0" w:type="dxa"/>
        </w:trPr>
        <w:tc>
          <w:tcPr>
            <w:tcW w:w="9105" w:type="dxa"/>
            <w:gridSpan w:val="12"/>
          </w:tcPr>
          <w:p w:rsidR="006E1EF9" w:rsidRPr="002263A7" w:rsidRDefault="006E1EF9" w:rsidP="006E1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bookmarkStart w:id="3" w:name="bkm30"/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 daļa</w:t>
            </w:r>
          </w:p>
          <w:bookmarkEnd w:id="3"/>
          <w:p w:rsidR="006E1EF9" w:rsidRPr="002263A7" w:rsidRDefault="006E1EF9" w:rsidP="006E1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Ziņas par iesniedzēju un zālēm</w:t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AC1C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Atļaujas pieprasītājs</w:t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1835" w:type="dxa"/>
            <w:gridSpan w:val="2"/>
            <w:hideMark/>
          </w:tcPr>
          <w:p w:rsidR="00DB03D7" w:rsidRPr="002263A7" w:rsidRDefault="00DB03D7" w:rsidP="008E013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643" w:type="dxa"/>
            <w:gridSpan w:val="7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  <w:tc>
          <w:tcPr>
            <w:tcW w:w="1460" w:type="dxa"/>
            <w:gridSpan w:val="2"/>
          </w:tcPr>
          <w:p w:rsidR="00DB03D7" w:rsidRPr="002263A7" w:rsidRDefault="00DB03D7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Licences Nr.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E45C8C" w:rsidRPr="002263A7" w:rsidTr="00803B7E">
        <w:trPr>
          <w:trHeight w:val="255"/>
          <w:tblCellSpacing w:w="0" w:type="dxa"/>
        </w:trPr>
        <w:tc>
          <w:tcPr>
            <w:tcW w:w="2260" w:type="dxa"/>
            <w:gridSpan w:val="4"/>
            <w:hideMark/>
          </w:tcPr>
          <w:p w:rsidR="00DB03D7" w:rsidRPr="002263A7" w:rsidRDefault="00DB03D7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</w:tcPr>
          <w:p w:rsidR="00DB03D7" w:rsidRPr="002263A7" w:rsidRDefault="00DB03D7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faksa numurs </w:t>
            </w:r>
          </w:p>
        </w:tc>
        <w:tc>
          <w:tcPr>
            <w:tcW w:w="2734" w:type="dxa"/>
            <w:gridSpan w:val="2"/>
            <w:shd w:val="clear" w:color="auto" w:fill="F2F2F2" w:themeFill="background1" w:themeFillShade="F2"/>
          </w:tcPr>
          <w:p w:rsidR="00DB03D7" w:rsidRPr="002263A7" w:rsidRDefault="000F03A1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  <w:tr w:rsidR="002742CB" w:rsidRPr="002263A7" w:rsidTr="00803B7E">
        <w:trPr>
          <w:trHeight w:val="255"/>
          <w:tblCellSpacing w:w="0" w:type="dxa"/>
        </w:trPr>
        <w:tc>
          <w:tcPr>
            <w:tcW w:w="3111" w:type="dxa"/>
            <w:gridSpan w:val="5"/>
            <w:hideMark/>
          </w:tcPr>
          <w:p w:rsidR="00DB03D7" w:rsidRPr="002263A7" w:rsidRDefault="00DB03D7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elektroniskā pasta adrese</w:t>
            </w:r>
          </w:p>
        </w:tc>
        <w:tc>
          <w:tcPr>
            <w:tcW w:w="5994" w:type="dxa"/>
            <w:gridSpan w:val="7"/>
            <w:shd w:val="clear" w:color="auto" w:fill="F2F2F2" w:themeFill="background1" w:themeFillShade="F2"/>
          </w:tcPr>
          <w:p w:rsidR="00DB03D7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B03D7" w:rsidRPr="002263A7" w:rsidTr="00803B7E">
        <w:trPr>
          <w:trHeight w:val="255"/>
          <w:tblCellSpacing w:w="0" w:type="dxa"/>
        </w:trPr>
        <w:tc>
          <w:tcPr>
            <w:tcW w:w="1410" w:type="dxa"/>
            <w:hideMark/>
          </w:tcPr>
          <w:p w:rsidR="00DB03D7" w:rsidRPr="002263A7" w:rsidRDefault="00DB03D7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adrese </w:t>
            </w:r>
          </w:p>
        </w:tc>
        <w:tc>
          <w:tcPr>
            <w:tcW w:w="7695" w:type="dxa"/>
            <w:gridSpan w:val="11"/>
            <w:shd w:val="clear" w:color="auto" w:fill="F2F2F2" w:themeFill="background1" w:themeFillShade="F2"/>
          </w:tcPr>
          <w:p w:rsidR="00DB03D7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8E01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Zāles</w:t>
            </w:r>
          </w:p>
        </w:tc>
      </w:tr>
      <w:tr w:rsidR="006D6B19" w:rsidRPr="002263A7" w:rsidTr="00803B7E">
        <w:trPr>
          <w:trHeight w:val="255"/>
          <w:tblCellSpacing w:w="0" w:type="dxa"/>
        </w:trPr>
        <w:tc>
          <w:tcPr>
            <w:tcW w:w="1835" w:type="dxa"/>
            <w:gridSpan w:val="2"/>
            <w:hideMark/>
          </w:tcPr>
          <w:p w:rsidR="006D6B19" w:rsidRPr="002263A7" w:rsidRDefault="006D6B19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7270" w:type="dxa"/>
            <w:gridSpan w:val="10"/>
            <w:shd w:val="clear" w:color="auto" w:fill="F2F2F2" w:themeFill="background1" w:themeFillShade="F2"/>
          </w:tcPr>
          <w:p w:rsidR="006D6B19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020C08" w:rsidRPr="002263A7" w:rsidTr="00803B7E">
        <w:trPr>
          <w:trHeight w:val="255"/>
          <w:tblCellSpacing w:w="0" w:type="dxa"/>
        </w:trPr>
        <w:tc>
          <w:tcPr>
            <w:tcW w:w="1835" w:type="dxa"/>
            <w:gridSpan w:val="2"/>
            <w:hideMark/>
          </w:tcPr>
          <w:p w:rsidR="00020C08" w:rsidRPr="002263A7" w:rsidRDefault="00020C08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zāļu forma</w:t>
            </w:r>
          </w:p>
        </w:tc>
        <w:tc>
          <w:tcPr>
            <w:tcW w:w="7270" w:type="dxa"/>
            <w:gridSpan w:val="10"/>
            <w:shd w:val="clear" w:color="auto" w:fill="F2F2F2" w:themeFill="background1" w:themeFillShade="F2"/>
          </w:tcPr>
          <w:p w:rsidR="00020C08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020C08" w:rsidRPr="002263A7" w:rsidTr="00803B7E">
        <w:trPr>
          <w:trHeight w:val="255"/>
          <w:tblCellSpacing w:w="0" w:type="dxa"/>
        </w:trPr>
        <w:tc>
          <w:tcPr>
            <w:tcW w:w="4812" w:type="dxa"/>
            <w:gridSpan w:val="7"/>
            <w:hideMark/>
          </w:tcPr>
          <w:p w:rsidR="00020C08" w:rsidRPr="002263A7" w:rsidRDefault="00020C08" w:rsidP="00AC1C15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aktīvā viela un stiprums vai koncentrācija</w:t>
            </w:r>
          </w:p>
        </w:tc>
        <w:tc>
          <w:tcPr>
            <w:tcW w:w="4293" w:type="dxa"/>
            <w:gridSpan w:val="5"/>
            <w:shd w:val="clear" w:color="auto" w:fill="F2F2F2" w:themeFill="background1" w:themeFillShade="F2"/>
          </w:tcPr>
          <w:p w:rsidR="00020C08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iepakojuma lielums un iepakojumu skaits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(neattiecas, ja nereģistrētās zāles atbilst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lietojamo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 zāļu sarakstam vai zāles tiek izplatītas ambulatorajai ārstēšanai paredzēto zāļu iegādes izdevumu kompensācijas sistēmas ietvaros)</w:t>
            </w:r>
          </w:p>
        </w:tc>
      </w:tr>
      <w:tr w:rsidR="00020C0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020C08" w:rsidRPr="002263A7" w:rsidRDefault="00F446D0" w:rsidP="005D7FD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CE619C" w:rsidRPr="002263A7" w:rsidTr="00307875">
        <w:trPr>
          <w:trHeight w:val="182"/>
          <w:tblCellSpacing w:w="0" w:type="dxa"/>
        </w:trPr>
        <w:tc>
          <w:tcPr>
            <w:tcW w:w="9105" w:type="dxa"/>
            <w:gridSpan w:val="12"/>
            <w:shd w:val="clear" w:color="auto" w:fill="auto"/>
          </w:tcPr>
          <w:p w:rsidR="00CE619C" w:rsidRPr="00CE619C" w:rsidRDefault="00CE619C" w:rsidP="00307875">
            <w:pPr>
              <w:spacing w:after="0" w:line="240" w:lineRule="auto"/>
              <w:ind w:firstLine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2.4.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zāles paredzēts ievest no Eiropas Ekonomiskās zonas valsts </w:t>
            </w:r>
            <w:r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(vajadzīgo atzīmēt ar </w:t>
            </w:r>
            <w:r w:rsidR="000E747E"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x</w:t>
            </w:r>
            <w:r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)</w:t>
            </w:r>
            <w:r w:rsidR="0073668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DA63C6" w:rsidRPr="002263A7" w:rsidTr="00416E4D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DA63C6" w:rsidRPr="002263A7" w:rsidRDefault="00DA63C6" w:rsidP="00416E4D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DA63C6" w:rsidRPr="002263A7" w:rsidTr="00307875">
        <w:trPr>
          <w:trHeight w:val="25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DA63C6" w:rsidRPr="002263A7" w:rsidRDefault="00307875" w:rsidP="0030787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="00DA63C6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DA63C6" w:rsidRPr="002263A7" w:rsidRDefault="00307875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4646D" w:rsidRPr="002263A7" w:rsidTr="00331E09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auto"/>
          </w:tcPr>
          <w:p w:rsidR="0064646D" w:rsidRDefault="00307875" w:rsidP="000E747E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</w:t>
            </w:r>
            <w:r w:rsidR="0064646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āles paredzēts ievest no trešās valsts </w:t>
            </w:r>
            <w:r w:rsidR="0064646D"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(vajadzīgo atzīmēt ar </w:t>
            </w:r>
            <w:r w:rsidR="000E747E"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x</w:t>
            </w:r>
            <w:r w:rsidR="0064646D" w:rsidRPr="0073668E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)</w:t>
            </w:r>
            <w:r w:rsidR="0073668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307875" w:rsidRPr="002263A7" w:rsidTr="00416E4D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307875" w:rsidRPr="002263A7" w:rsidRDefault="00307875" w:rsidP="00416E4D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tr w:rsidR="00307875" w:rsidRPr="002263A7" w:rsidTr="006D6706">
        <w:trPr>
          <w:trHeight w:val="44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307875" w:rsidRPr="002263A7" w:rsidRDefault="00307875" w:rsidP="00416E4D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307875" w:rsidRPr="002263A7" w:rsidRDefault="00307875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FC488E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FC488E" w:rsidRPr="002263A7" w:rsidRDefault="00FC488E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zāles tiek izplatītas ambulatorajai ārstēšanai paredzēto zāļu iegādes izdevumu kompensācijas sistēmas ietvaros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x):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D16090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D1609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D1609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nē</w:t>
            </w:r>
          </w:p>
        </w:tc>
      </w:tr>
      <w:bookmarkEnd w:id="2"/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atbilst slimnīcās lietojamo zāļu sarakstam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F264B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F264B8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5B0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atbilst līdzjūtības zālēm saskaņā ar Eiropas Parlamenta un Padomes regulas Nr. </w:t>
            </w:r>
            <w:hyperlink r:id="rId7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6.panta 2.punktu 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F264B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F264B8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A15BF1">
            <w:pPr>
              <w:pStyle w:val="ListParagraph"/>
              <w:numPr>
                <w:ilvl w:val="2"/>
                <w:numId w:val="3"/>
              </w:numPr>
              <w:tabs>
                <w:tab w:val="left" w:pos="828"/>
              </w:tabs>
              <w:spacing w:after="0" w:line="240" w:lineRule="auto"/>
              <w:ind w:left="119" w:firstLine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zāļu lietošanas programma ir izstrādāta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F264B8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F264B8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F264B8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A15BF1">
            <w:pPr>
              <w:pStyle w:val="ListParagraph"/>
              <w:numPr>
                <w:ilvl w:val="2"/>
                <w:numId w:val="3"/>
              </w:numPr>
              <w:tabs>
                <w:tab w:val="left" w:pos="828"/>
              </w:tabs>
              <w:spacing w:after="0" w:line="240" w:lineRule="auto"/>
              <w:ind w:left="119" w:firstLine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līdzjūtības zāles ir lietotas vai lieto Eiropas Savienībā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 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B473A6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B473A6" w:rsidRPr="002263A7" w:rsidRDefault="00797317" w:rsidP="00810366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B473A6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B473A6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6D6706" w:rsidRPr="002263A7" w:rsidTr="006D6706">
        <w:trPr>
          <w:trHeight w:val="25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6D6706" w:rsidRPr="002263A7" w:rsidRDefault="006D6706" w:rsidP="006D6706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6D6706" w:rsidRPr="002263A7" w:rsidRDefault="006D6706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2671C6">
            <w:pPr>
              <w:pStyle w:val="ListParagraph"/>
              <w:numPr>
                <w:ilvl w:val="2"/>
                <w:numId w:val="3"/>
              </w:numPr>
              <w:tabs>
                <w:tab w:val="left" w:pos="828"/>
              </w:tabs>
              <w:spacing w:after="0" w:line="240" w:lineRule="auto"/>
              <w:ind w:left="539" w:hanging="4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 xml:space="preserve">atbildīgā persona par blakusparādību reģistrēšanu un ziņošanu, kā noteikts Eiropas Parlamenta un Padomes regulas Nr. </w:t>
            </w:r>
            <w:hyperlink r:id="rId8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24.panta 1.punktā </w:t>
            </w: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(vārds, uzvārds, kontaktadrese, tālrunis, fak</w:t>
            </w:r>
            <w:r w:rsidR="002D05B3"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ss, elektroniskā pasta adrese)</w:t>
            </w:r>
          </w:p>
        </w:tc>
      </w:tr>
      <w:tr w:rsidR="002D05B3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2D05B3" w:rsidRPr="002263A7" w:rsidRDefault="00F446D0" w:rsidP="005D7FD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1174CB" w:rsidRDefault="00D16090" w:rsidP="002671C6">
            <w:pPr>
              <w:pStyle w:val="ListParagraph"/>
              <w:numPr>
                <w:ilvl w:val="2"/>
                <w:numId w:val="3"/>
              </w:numPr>
              <w:tabs>
                <w:tab w:val="left" w:pos="823"/>
              </w:tabs>
              <w:spacing w:after="0" w:line="240" w:lineRule="auto"/>
              <w:ind w:left="539" w:hanging="4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vai, lietojot līdzjūtības zāles, ir konstatētas blakusparādības, kas minētas Eiropas Parlamenta un Padomes regulas Nr. </w:t>
            </w:r>
            <w:hyperlink r:id="rId9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="001174C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24.panta 1.punktā</w:t>
            </w:r>
          </w:p>
          <w:p w:rsidR="00D16090" w:rsidRPr="002263A7" w:rsidRDefault="00D16090" w:rsidP="001174CB">
            <w:pPr>
              <w:pStyle w:val="ListParagraph"/>
              <w:tabs>
                <w:tab w:val="left" w:pos="823"/>
              </w:tabs>
              <w:spacing w:after="0" w:line="240" w:lineRule="auto"/>
              <w:ind w:left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(vajadzīgo atzīmēt ar x)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</w:t>
            </w:r>
          </w:p>
        </w:tc>
      </w:tr>
      <w:tr w:rsidR="002D05B3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2D05B3" w:rsidRPr="002263A7" w:rsidRDefault="00797317" w:rsidP="006E1EF9">
            <w:pPr>
              <w:pStyle w:val="ListParagraph"/>
              <w:tabs>
                <w:tab w:val="left" w:pos="539"/>
              </w:tabs>
              <w:spacing w:after="0" w:line="240" w:lineRule="auto"/>
              <w:ind w:left="544"/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2D05B3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 xml:space="preserve">jā </w:t>
            </w: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  <w:r w:rsidR="002D05B3" w:rsidRPr="002263A7">
              <w:rPr>
                <w:rFonts w:ascii="Times New Roman" w:eastAsia="Times New Roman" w:hAnsi="Times New Roman"/>
                <w:sz w:val="24"/>
                <w:szCs w:val="24"/>
                <w:shd w:val="clear" w:color="auto" w:fill="F2F2F2" w:themeFill="background1" w:themeFillShade="F2"/>
                <w:lang w:val="lv-LV"/>
              </w:rPr>
              <w:t>nē</w:t>
            </w:r>
          </w:p>
        </w:tc>
      </w:tr>
      <w:tr w:rsidR="000B6535" w:rsidRPr="002263A7" w:rsidTr="00416E4D">
        <w:trPr>
          <w:trHeight w:val="255"/>
          <w:tblCellSpacing w:w="0" w:type="dxa"/>
        </w:trPr>
        <w:tc>
          <w:tcPr>
            <w:tcW w:w="3678" w:type="dxa"/>
            <w:gridSpan w:val="6"/>
            <w:shd w:val="clear" w:color="auto" w:fill="auto"/>
          </w:tcPr>
          <w:p w:rsidR="000B6535" w:rsidRPr="002263A7" w:rsidRDefault="000B6535" w:rsidP="00416E4D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 atbilde ir "jā", norāda valsti </w:t>
            </w:r>
          </w:p>
        </w:tc>
        <w:tc>
          <w:tcPr>
            <w:tcW w:w="5427" w:type="dxa"/>
            <w:gridSpan w:val="6"/>
            <w:shd w:val="clear" w:color="auto" w:fill="F2F2F2" w:themeFill="background1" w:themeFillShade="F2"/>
          </w:tcPr>
          <w:p w:rsidR="000B6535" w:rsidRPr="002263A7" w:rsidRDefault="000B6535" w:rsidP="00416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D03F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valsts, kurā zāles ir reģistrētas, un zāļu reģistrācijas numurs tajā</w:t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shd w:val="clear" w:color="auto" w:fill="F2F2F2" w:themeFill="background1" w:themeFillShade="F2"/>
          </w:tcPr>
          <w:p w:rsidR="006A0E43" w:rsidRPr="002263A7" w:rsidRDefault="00F446D0" w:rsidP="005D7FD4">
            <w:pPr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D16090" w:rsidRPr="002263A7" w:rsidTr="00803B7E">
        <w:trPr>
          <w:trHeight w:val="255"/>
          <w:tblCellSpacing w:w="0" w:type="dxa"/>
        </w:trPr>
        <w:tc>
          <w:tcPr>
            <w:tcW w:w="9105" w:type="dxa"/>
            <w:gridSpan w:val="12"/>
            <w:hideMark/>
          </w:tcPr>
          <w:p w:rsidR="00D16090" w:rsidRPr="002263A7" w:rsidRDefault="00D16090" w:rsidP="001174CB">
            <w:pPr>
              <w:pStyle w:val="ListParagraph"/>
              <w:numPr>
                <w:ilvl w:val="0"/>
                <w:numId w:val="3"/>
              </w:numPr>
              <w:tabs>
                <w:tab w:val="left" w:pos="539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Zāļu ražotājs:</w:t>
            </w:r>
          </w:p>
        </w:tc>
      </w:tr>
      <w:tr w:rsidR="006A0E43" w:rsidRPr="002263A7" w:rsidTr="000B6535">
        <w:trPr>
          <w:trHeight w:val="255"/>
          <w:tblCellSpacing w:w="0" w:type="dxa"/>
        </w:trPr>
        <w:tc>
          <w:tcPr>
            <w:tcW w:w="2119" w:type="dxa"/>
            <w:gridSpan w:val="3"/>
            <w:hideMark/>
          </w:tcPr>
          <w:p w:rsidR="006A0E43" w:rsidRPr="002263A7" w:rsidRDefault="006A0E43" w:rsidP="00D03F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6986" w:type="dxa"/>
            <w:gridSpan w:val="9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4954" w:type="dxa"/>
            <w:gridSpan w:val="8"/>
            <w:hideMark/>
          </w:tcPr>
          <w:p w:rsidR="006A0E43" w:rsidRPr="002263A7" w:rsidRDefault="006A0E43" w:rsidP="00D03F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juridiskā adrese un darbības vietas adrese</w:t>
            </w:r>
          </w:p>
        </w:tc>
        <w:tc>
          <w:tcPr>
            <w:tcW w:w="4151" w:type="dxa"/>
            <w:gridSpan w:val="4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A0E43" w:rsidRPr="002263A7" w:rsidTr="00803B7E">
        <w:trPr>
          <w:trHeight w:val="255"/>
          <w:tblCellSpacing w:w="0" w:type="dxa"/>
        </w:trPr>
        <w:tc>
          <w:tcPr>
            <w:tcW w:w="2119" w:type="dxa"/>
            <w:gridSpan w:val="3"/>
            <w:hideMark/>
          </w:tcPr>
          <w:p w:rsidR="006A0E43" w:rsidRPr="002263A7" w:rsidRDefault="006A0E43" w:rsidP="00D72AEC">
            <w:pPr>
              <w:pStyle w:val="ListParagraph"/>
              <w:numPr>
                <w:ilvl w:val="1"/>
                <w:numId w:val="3"/>
              </w:numPr>
              <w:tabs>
                <w:tab w:val="left" w:pos="539"/>
              </w:tabs>
              <w:spacing w:after="0" w:line="240" w:lineRule="auto"/>
              <w:ind w:left="114" w:firstLine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6A0E43" w:rsidRPr="002263A7" w:rsidRDefault="006A0E43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faksa numurs </w:t>
            </w:r>
          </w:p>
        </w:tc>
        <w:tc>
          <w:tcPr>
            <w:tcW w:w="2734" w:type="dxa"/>
            <w:gridSpan w:val="2"/>
            <w:shd w:val="clear" w:color="auto" w:fill="F2F2F2" w:themeFill="background1" w:themeFillShade="F2"/>
          </w:tcPr>
          <w:p w:rsidR="006A0E43" w:rsidRPr="002263A7" w:rsidRDefault="00F446D0" w:rsidP="00BE5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8F0A7F" w:rsidRPr="002263A7" w:rsidTr="007D3A6D">
        <w:trPr>
          <w:trHeight w:val="255"/>
          <w:tblCellSpacing w:w="0" w:type="dxa"/>
        </w:trPr>
        <w:tc>
          <w:tcPr>
            <w:tcW w:w="4812" w:type="dxa"/>
            <w:gridSpan w:val="7"/>
            <w:hideMark/>
          </w:tcPr>
          <w:p w:rsidR="008F0A7F" w:rsidRPr="002263A7" w:rsidRDefault="008F0A7F" w:rsidP="001174CB">
            <w:pPr>
              <w:pStyle w:val="ListParagraph"/>
              <w:numPr>
                <w:ilvl w:val="0"/>
                <w:numId w:val="3"/>
              </w:numPr>
              <w:tabs>
                <w:tab w:val="left" w:pos="681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Persona, ar kuru </w:t>
            </w:r>
            <w:r w:rsidR="0018130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sazināties sakarā ar iesniegumu</w:t>
            </w:r>
            <w:r w:rsidR="007D3A6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D3A6D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(vārds un uzvārds, amats, tālrunis, fakss, elektroniskā pasta adrese)</w:t>
            </w:r>
          </w:p>
        </w:tc>
        <w:tc>
          <w:tcPr>
            <w:tcW w:w="4293" w:type="dxa"/>
            <w:gridSpan w:val="5"/>
            <w:shd w:val="clear" w:color="auto" w:fill="F2F2F2" w:themeFill="background1" w:themeFillShade="F2"/>
          </w:tcPr>
          <w:p w:rsidR="008F0A7F" w:rsidRPr="002263A7" w:rsidRDefault="00F446D0" w:rsidP="003B3685">
            <w:pPr>
              <w:tabs>
                <w:tab w:val="left" w:pos="407"/>
              </w:tabs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2742CB" w:rsidRPr="002263A7" w:rsidTr="007D3A6D">
        <w:trPr>
          <w:trHeight w:val="255"/>
          <w:tblCellSpacing w:w="0" w:type="dxa"/>
        </w:trPr>
        <w:tc>
          <w:tcPr>
            <w:tcW w:w="4812" w:type="dxa"/>
            <w:gridSpan w:val="7"/>
          </w:tcPr>
          <w:p w:rsidR="002742CB" w:rsidRPr="007D3A6D" w:rsidRDefault="002742CB" w:rsidP="001174CB">
            <w:pPr>
              <w:pStyle w:val="ListParagraph"/>
              <w:numPr>
                <w:ilvl w:val="0"/>
                <w:numId w:val="3"/>
              </w:numPr>
              <w:tabs>
                <w:tab w:val="left" w:pos="539"/>
                <w:tab w:val="left" w:pos="681"/>
              </w:tabs>
              <w:spacing w:after="0" w:line="240" w:lineRule="auto"/>
              <w:ind w:left="539" w:hanging="425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Zāļu piegādātājs </w:t>
            </w:r>
            <w:r w:rsidRPr="007D3A6D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(nosaukums, juridiskā un darbības vietas adrese)</w:t>
            </w:r>
          </w:p>
        </w:tc>
        <w:tc>
          <w:tcPr>
            <w:tcW w:w="4293" w:type="dxa"/>
            <w:gridSpan w:val="5"/>
            <w:shd w:val="clear" w:color="auto" w:fill="F2F2F2" w:themeFill="background1" w:themeFillShade="F2"/>
          </w:tcPr>
          <w:p w:rsidR="002742CB" w:rsidRPr="002263A7" w:rsidRDefault="00F446D0" w:rsidP="003B3685">
            <w:pPr>
              <w:tabs>
                <w:tab w:val="left" w:pos="407"/>
              </w:tabs>
              <w:spacing w:after="0" w:line="240" w:lineRule="auto"/>
              <w:ind w:left="114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7A3A26" w:rsidRPr="002263A7" w:rsidRDefault="007A3A26">
      <w:pPr>
        <w:rPr>
          <w:lang w:val="lv-LV"/>
        </w:rPr>
      </w:pPr>
      <w:bookmarkStart w:id="8" w:name="bkm28"/>
    </w:p>
    <w:tbl>
      <w:tblPr>
        <w:tblW w:w="9069" w:type="dxa"/>
        <w:tblCellSpacing w:w="0" w:type="dxa"/>
        <w:tblInd w:w="34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1175"/>
      </w:tblGrid>
      <w:tr w:rsidR="00C67910" w:rsidRPr="003E117B" w:rsidTr="00883040">
        <w:trPr>
          <w:trHeight w:val="311"/>
          <w:tblCellSpacing w:w="0" w:type="dxa"/>
        </w:trPr>
        <w:tc>
          <w:tcPr>
            <w:tcW w:w="9069" w:type="dxa"/>
            <w:gridSpan w:val="2"/>
          </w:tcPr>
          <w:bookmarkEnd w:id="8"/>
          <w:p w:rsidR="00C67910" w:rsidRPr="002263A7" w:rsidRDefault="00C67910" w:rsidP="007A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II daļa</w:t>
            </w:r>
          </w:p>
          <w:p w:rsidR="00C67910" w:rsidRPr="002263A7" w:rsidRDefault="00C67910" w:rsidP="007A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Pievienotie dokumenti</w:t>
            </w:r>
          </w:p>
          <w:p w:rsidR="00C67910" w:rsidRPr="002263A7" w:rsidRDefault="00C67910" w:rsidP="00246A5E">
            <w:pPr>
              <w:spacing w:after="0" w:line="240" w:lineRule="auto"/>
              <w:ind w:left="78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2F2F2" w:themeFill="background1" w:themeFillShade="F2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Vajadzīgo atzīmēt ar x un norādīt pievienoto lapu skaitu</w:t>
            </w:r>
          </w:p>
        </w:tc>
      </w:tr>
      <w:tr w:rsidR="009667AB" w:rsidRPr="003E117B" w:rsidTr="00246A5E">
        <w:trPr>
          <w:trHeight w:val="66"/>
          <w:tblCellSpacing w:w="0" w:type="dxa"/>
        </w:trPr>
        <w:tc>
          <w:tcPr>
            <w:tcW w:w="9069" w:type="dxa"/>
            <w:gridSpan w:val="2"/>
            <w:hideMark/>
          </w:tcPr>
          <w:p w:rsidR="009667AB" w:rsidRPr="002263A7" w:rsidRDefault="009667AB" w:rsidP="009667AB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9" w:name="bkm27"/>
            <w:r w:rsidRPr="009667AB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(svītrots ar MK 02.02.2016.noteikumiem Nr.84)</w:t>
            </w:r>
          </w:p>
        </w:tc>
      </w:tr>
      <w:tr w:rsidR="009667AB" w:rsidRPr="003E117B" w:rsidTr="00246A5E">
        <w:trPr>
          <w:trHeight w:val="128"/>
          <w:tblCellSpacing w:w="0" w:type="dxa"/>
        </w:trPr>
        <w:tc>
          <w:tcPr>
            <w:tcW w:w="9069" w:type="dxa"/>
            <w:gridSpan w:val="2"/>
          </w:tcPr>
          <w:p w:rsidR="009667AB" w:rsidRPr="009667AB" w:rsidRDefault="009667AB" w:rsidP="009667AB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9667AB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(svītrots ar MK 02.02.2016.noteikumiem Nr.84)</w:t>
            </w:r>
          </w:p>
        </w:tc>
      </w:tr>
      <w:tr w:rsidR="002742CB" w:rsidRPr="002263A7" w:rsidTr="00246A5E">
        <w:trPr>
          <w:trHeight w:val="1479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0051DA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Aptiekas, ārstniecības iestādes, sociālās aprūpes institūcijas, praktizējoša veterinārārsta un veterinārmedicīnas aprūpes komersanta pieprasījums.</w:t>
            </w:r>
          </w:p>
          <w:p w:rsidR="00D16090" w:rsidRPr="002263A7" w:rsidRDefault="00D16090" w:rsidP="00246A5E">
            <w:pPr>
              <w:spacing w:after="0" w:line="240" w:lineRule="auto"/>
              <w:ind w:left="78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 xml:space="preserve">Piezīme. Aile nav jāaizpilda par lietojamo zāļu sarakstā iekļautajām zālēm un zālēm, kuras tiek izplatītas ambulatorajai ārstēšanai paredzēto zāļu iegādes izdevumu kompensācijas sistēmas ietvaros, kā arī līdzjūtības zālēm 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-35354754"/>
                <w:placeholder>
                  <w:docPart w:val="343A460952664D2CAD238C9AB8317C97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B934AA" w:rsidRPr="002263A7" w:rsidTr="00246A5E">
        <w:trPr>
          <w:trHeight w:val="209"/>
          <w:tblCellSpacing w:w="0" w:type="dxa"/>
        </w:trPr>
        <w:tc>
          <w:tcPr>
            <w:tcW w:w="9069" w:type="dxa"/>
            <w:gridSpan w:val="2"/>
            <w:hideMark/>
          </w:tcPr>
          <w:p w:rsidR="00B934AA" w:rsidRPr="002263A7" w:rsidRDefault="00B934AA" w:rsidP="000051DA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Par līdzjūtības zālēm:</w:t>
            </w:r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9630EC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ārstniecības iestādes argumentēts pamatojums zāļu lietošanai konkrēti zināmai pacientu grupai un lietošanas atbilstībai Eiropas Parlamenta un Padomes regulas Nr. </w:t>
            </w:r>
            <w:bookmarkEnd w:id="9"/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/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HYPERLINK "http://pro.nais.lv/naiser/esdoc.cfm?esid=32004R0726" \o "REGULA" \t "_blank"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u w:val="single"/>
                <w:lang w:val="lv-LV"/>
              </w:rPr>
              <w:t>726/2004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r w:rsidR="0018130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83.panta 2.punktā noteiktajai hroniskai vai stipri novājinošai slimībai vai slimībai, kuru uzskata par dzīvību apdraudošu un ko nevar apmierinoši ārstēt ar Latvijā vai Eiropas Savienībā reģistrētajām zālēm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753169538"/>
                <w:placeholder>
                  <w:docPart w:val="5B515C33F8794A9C88CA83291FE3FF7E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B934AA" w:rsidRPr="002263A7" w:rsidTr="007A3A26">
        <w:trPr>
          <w:trHeight w:val="311"/>
          <w:tblCellSpacing w:w="0" w:type="dxa"/>
        </w:trPr>
        <w:tc>
          <w:tcPr>
            <w:tcW w:w="9069" w:type="dxa"/>
            <w:gridSpan w:val="2"/>
            <w:hideMark/>
          </w:tcPr>
          <w:p w:rsidR="00B934AA" w:rsidRPr="002263A7" w:rsidRDefault="00B934AA" w:rsidP="009630EC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atļaujas pieprasītāja apliecinājums:</w:t>
            </w:r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2"/>
                <w:numId w:val="4"/>
              </w:numPr>
              <w:tabs>
                <w:tab w:val="left" w:pos="367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par Eiropas Zāļu aģentūrā iesniegtu reģistrācijas iesniegumu saskaņā ar Eiropas Parlamenta un Padomes regulas Nr. </w:t>
            </w:r>
            <w:hyperlink r:id="rId10" w:tgtFrame="_blank" w:tooltip="REGULA" w:history="1">
              <w:r w:rsidRPr="002263A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lv-LV"/>
                </w:rPr>
                <w:t>726/2004</w:t>
              </w:r>
            </w:hyperlink>
            <w:r w:rsidR="00181300"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6.pantu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1714237015"/>
                <w:placeholder>
                  <w:docPart w:val="F90FD7A1ACB64BA08DDABACEF867C2CA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2"/>
                <w:numId w:val="4"/>
              </w:numPr>
              <w:tabs>
                <w:tab w:val="left" w:pos="367"/>
              </w:tabs>
              <w:spacing w:after="0" w:line="240" w:lineRule="auto"/>
              <w:ind w:left="508" w:hanging="425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ka zāles ir klīniskajā izpētē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238763839"/>
                <w:placeholder>
                  <w:docPart w:val="EA694B55EB33476B95DAA544485E2CC8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zāļu lietošanas programma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-773794813"/>
                <w:placeholder>
                  <w:docPart w:val="9E03BAC9307745E9B70071C12618229D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produkta apraksts, zāļu marķējuma un lietošanas instrukcijas projekts valsts valodā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648014588"/>
                <w:placeholder>
                  <w:docPart w:val="6A2F911AAF67458A83DAB2BE6E81BF22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Eiropas Zāļu aģentūrā iesniegta reģistrācijas iesnieguma un tam pievienoto datu un dokumentu kopija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1567918792"/>
                <w:placeholder>
                  <w:docPart w:val="EBECC7AC56B0416CB5E2CCE5A2F3C1A2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2742CB" w:rsidRPr="002263A7" w:rsidTr="007A3A26">
        <w:trPr>
          <w:trHeight w:val="311"/>
          <w:tblCellSpacing w:w="0" w:type="dxa"/>
        </w:trPr>
        <w:tc>
          <w:tcPr>
            <w:tcW w:w="7894" w:type="dxa"/>
            <w:hideMark/>
          </w:tcPr>
          <w:p w:rsidR="00D16090" w:rsidRPr="002263A7" w:rsidRDefault="00D16090" w:rsidP="00C63A7F">
            <w:pPr>
              <w:pStyle w:val="ListParagraph"/>
              <w:numPr>
                <w:ilvl w:val="1"/>
                <w:numId w:val="4"/>
              </w:numPr>
              <w:tabs>
                <w:tab w:val="left" w:pos="367"/>
              </w:tabs>
              <w:spacing w:after="0" w:line="240" w:lineRule="auto"/>
              <w:ind w:left="508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Eiropas Zāļu aģentūras Zāļu komitejas vai citas Eiropas Savienības dalībvalsts kompetentās iestādes atzinums (zinātniskais ieteikums)</w:t>
            </w:r>
          </w:p>
        </w:tc>
        <w:tc>
          <w:tcPr>
            <w:tcW w:w="1175" w:type="dxa"/>
            <w:shd w:val="clear" w:color="auto" w:fill="F2F2F2" w:themeFill="background1" w:themeFillShade="F2"/>
            <w:hideMark/>
          </w:tcPr>
          <w:p w:rsidR="00797317" w:rsidRPr="002263A7" w:rsidRDefault="00797317" w:rsidP="00BE5C2E">
            <w:pPr>
              <w:spacing w:after="0" w:line="240" w:lineRule="auto"/>
              <w:jc w:val="center"/>
              <w:rPr>
                <w:lang w:val="lv-LV"/>
              </w:rPr>
            </w:pPr>
            <w:r w:rsidRPr="002263A7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63A7">
              <w:rPr>
                <w:lang w:val="lv-LV"/>
              </w:rPr>
              <w:instrText xml:space="preserve"> FORMCHECKBOX </w:instrText>
            </w:r>
            <w:r w:rsidR="000B6936">
              <w:rPr>
                <w:lang w:val="lv-LV"/>
              </w:rPr>
            </w:r>
            <w:r w:rsidR="000B6936">
              <w:rPr>
                <w:lang w:val="lv-LV"/>
              </w:rPr>
              <w:fldChar w:fldCharType="separate"/>
            </w:r>
            <w:r w:rsidRPr="002263A7">
              <w:rPr>
                <w:lang w:val="lv-LV"/>
              </w:rPr>
              <w:fldChar w:fldCharType="end"/>
            </w:r>
            <w:r w:rsidRPr="002263A7">
              <w:rPr>
                <w:lang w:val="lv-LV"/>
              </w:rPr>
              <w:t xml:space="preserve"> </w:t>
            </w:r>
          </w:p>
          <w:p w:rsidR="00D16090" w:rsidRPr="002263A7" w:rsidRDefault="000B6936" w:rsidP="00BE5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lv-LV"/>
                </w:rPr>
                <w:id w:val="2001157436"/>
                <w:placeholder>
                  <w:docPart w:val="10B8398131144E0E8EB55E654E850295"/>
                </w:placeholder>
              </w:sdtPr>
              <w:sdtEndPr/>
              <w:sdtContent>
                <w:r w:rsidR="00FF5038" w:rsidRPr="002263A7">
                  <w:rPr>
                    <w:rFonts w:ascii="Times New Roman" w:eastAsia="Times New Roman" w:hAnsi="Times New Roman"/>
                    <w:bCs/>
                    <w:sz w:val="24"/>
                    <w:szCs w:val="24"/>
                    <w:shd w:val="clear" w:color="auto" w:fill="F2F2F2" w:themeFill="background1" w:themeFillShade="F2"/>
                    <w:lang w:val="lv-LV"/>
                  </w:rPr>
                  <w:t>__</w:t>
                </w:r>
              </w:sdtContent>
            </w:sdt>
          </w:p>
        </w:tc>
      </w:tr>
      <w:tr w:rsidR="004B1B96" w:rsidRPr="003E117B" w:rsidTr="00416E4D">
        <w:trPr>
          <w:trHeight w:val="66"/>
          <w:tblCellSpacing w:w="0" w:type="dxa"/>
        </w:trPr>
        <w:tc>
          <w:tcPr>
            <w:tcW w:w="9069" w:type="dxa"/>
            <w:gridSpan w:val="2"/>
            <w:hideMark/>
          </w:tcPr>
          <w:p w:rsidR="004B1B96" w:rsidRPr="00DB2146" w:rsidRDefault="004B1B96" w:rsidP="00591E7E">
            <w:pPr>
              <w:pStyle w:val="ListParagraph"/>
              <w:numPr>
                <w:ilvl w:val="0"/>
                <w:numId w:val="4"/>
              </w:numPr>
              <w:tabs>
                <w:tab w:val="left" w:pos="508"/>
              </w:tabs>
              <w:spacing w:after="0" w:line="240" w:lineRule="auto"/>
              <w:ind w:left="503" w:hanging="425"/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</w:pPr>
            <w:r w:rsidRPr="00DB2146">
              <w:rPr>
                <w:rFonts w:ascii="Times New Roman" w:eastAsia="Times New Roman" w:hAnsi="Times New Roman"/>
                <w:i/>
                <w:sz w:val="24"/>
                <w:szCs w:val="24"/>
                <w:lang w:val="lv-LV"/>
              </w:rPr>
              <w:t>(svītrots ar MK 02.02.2016.noteikumiem Nr.84)</w:t>
            </w:r>
          </w:p>
        </w:tc>
      </w:tr>
    </w:tbl>
    <w:p w:rsidR="00FC488E" w:rsidRPr="002263A7" w:rsidRDefault="00FC488E" w:rsidP="00BE5C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9080" w:type="dxa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9"/>
        <w:gridCol w:w="992"/>
        <w:gridCol w:w="1985"/>
        <w:gridCol w:w="4819"/>
      </w:tblGrid>
      <w:tr w:rsidR="00CA2BAB" w:rsidRPr="002263A7" w:rsidTr="00181300">
        <w:trPr>
          <w:cantSplit/>
          <w:trHeight w:val="20"/>
          <w:tblCellSpacing w:w="0" w:type="dxa"/>
        </w:trPr>
        <w:tc>
          <w:tcPr>
            <w:tcW w:w="575" w:type="dxa"/>
            <w:shd w:val="clear" w:color="auto" w:fill="auto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Es, </w:t>
            </w:r>
          </w:p>
        </w:tc>
        <w:tc>
          <w:tcPr>
            <w:tcW w:w="8505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A2BAB" w:rsidRPr="002263A7" w:rsidRDefault="00F446D0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CA2BAB" w:rsidRPr="002263A7" w:rsidTr="000931D1">
        <w:trPr>
          <w:cantSplit/>
          <w:trHeight w:val="20"/>
          <w:tblCellSpacing w:w="0" w:type="dxa"/>
        </w:trPr>
        <w:tc>
          <w:tcPr>
            <w:tcW w:w="9080" w:type="dxa"/>
            <w:gridSpan w:val="5"/>
          </w:tcPr>
          <w:p w:rsidR="00CA2BAB" w:rsidRPr="002263A7" w:rsidRDefault="00CA2BAB" w:rsidP="00BE5C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2263A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(vārds, uzvārds, atbildīgās amatpersonas, pretendenta vai viņa pilnvarotā pārstāvja amats)</w:t>
            </w:r>
          </w:p>
        </w:tc>
      </w:tr>
      <w:tr w:rsidR="00CA2BAB" w:rsidRPr="002263A7" w:rsidTr="000931D1">
        <w:trPr>
          <w:cantSplit/>
          <w:trHeight w:val="20"/>
          <w:tblCellSpacing w:w="0" w:type="dxa"/>
        </w:trPr>
        <w:tc>
          <w:tcPr>
            <w:tcW w:w="9080" w:type="dxa"/>
            <w:gridSpan w:val="5"/>
          </w:tcPr>
          <w:p w:rsidR="00CA2BAB" w:rsidRPr="002263A7" w:rsidRDefault="00CA2BAB" w:rsidP="00DB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apliecinu, ka sniegtās ziņas ir patiesas.</w:t>
            </w:r>
          </w:p>
        </w:tc>
      </w:tr>
      <w:tr w:rsidR="00CA2BAB" w:rsidRPr="002263A7" w:rsidTr="000931D1">
        <w:trPr>
          <w:cantSplit/>
          <w:trHeight w:val="20"/>
          <w:tblCellSpacing w:w="0" w:type="dxa"/>
        </w:trPr>
        <w:tc>
          <w:tcPr>
            <w:tcW w:w="9080" w:type="dxa"/>
            <w:gridSpan w:val="5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Atbildīgā amatpersona (pretendenta pilnvarots pārstāvis):</w:t>
            </w:r>
          </w:p>
        </w:tc>
      </w:tr>
      <w:tr w:rsidR="00CA2BAB" w:rsidRPr="002263A7" w:rsidTr="00E04B66">
        <w:trPr>
          <w:cantSplit/>
          <w:trHeight w:val="20"/>
          <w:tblCellSpacing w:w="0" w:type="dxa"/>
        </w:trPr>
        <w:tc>
          <w:tcPr>
            <w:tcW w:w="2276" w:type="dxa"/>
            <w:gridSpan w:val="3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vārds, uzvārds, amats </w:t>
            </w:r>
          </w:p>
        </w:tc>
        <w:tc>
          <w:tcPr>
            <w:tcW w:w="680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A2BAB" w:rsidRPr="002263A7" w:rsidRDefault="00F446D0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CA2BAB" w:rsidRPr="002263A7" w:rsidTr="00E04B66">
        <w:trPr>
          <w:cantSplit/>
          <w:trHeight w:val="20"/>
          <w:tblCellSpacing w:w="0" w:type="dxa"/>
        </w:trPr>
        <w:tc>
          <w:tcPr>
            <w:tcW w:w="1284" w:type="dxa"/>
            <w:gridSpan w:val="2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hAnsi="Times New Roman"/>
                <w:sz w:val="24"/>
                <w:szCs w:val="24"/>
                <w:lang w:val="lv-LV"/>
              </w:rPr>
              <w:t>paraksts</w:t>
            </w:r>
          </w:p>
        </w:tc>
        <w:tc>
          <w:tcPr>
            <w:tcW w:w="779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A2BAB" w:rsidRPr="002263A7" w:rsidRDefault="00CA2BAB" w:rsidP="00BE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614FE" w:rsidRPr="002263A7" w:rsidTr="00920450">
        <w:trPr>
          <w:cantSplit/>
          <w:trHeight w:val="20"/>
          <w:tblCellSpacing w:w="0" w:type="dxa"/>
        </w:trPr>
        <w:tc>
          <w:tcPr>
            <w:tcW w:w="4261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614FE" w:rsidRPr="002263A7" w:rsidRDefault="00F446D0" w:rsidP="00C4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fldChar w:fldCharType="end"/>
            </w:r>
            <w:r w:rsidRPr="002263A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val="lv-LV"/>
                </w:rPr>
                <w:id w:val="-577671439"/>
                <w:placeholder>
                  <w:docPart w:val="CE157F1454BF4C4392FAAF26F01FBA4C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464DA" w:rsidRPr="00DB2146">
                  <w:rPr>
                    <w:rStyle w:val="PlaceholderText"/>
                    <w:shd w:val="clear" w:color="auto" w:fill="BFBFBF" w:themeFill="background1" w:themeFillShade="BF"/>
                    <w:lang w:val="lv-LV"/>
                  </w:rPr>
                  <w:t>Izvēlne no kalendāra</w:t>
                </w:r>
              </w:sdtContent>
            </w:sdt>
          </w:p>
        </w:tc>
        <w:tc>
          <w:tcPr>
            <w:tcW w:w="481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614FE" w:rsidRPr="002263A7" w:rsidRDefault="001614FE" w:rsidP="00BE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1044" w:rsidRPr="002263A7" w:rsidTr="00042CCE">
        <w:trPr>
          <w:cantSplit/>
          <w:trHeight w:val="20"/>
          <w:tblCellSpacing w:w="0" w:type="dxa"/>
        </w:trPr>
        <w:tc>
          <w:tcPr>
            <w:tcW w:w="4261" w:type="dxa"/>
            <w:gridSpan w:val="4"/>
          </w:tcPr>
          <w:p w:rsidR="00731044" w:rsidRPr="002263A7" w:rsidRDefault="00731044" w:rsidP="00BE5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4819" w:type="dxa"/>
            <w:shd w:val="clear" w:color="auto" w:fill="auto"/>
          </w:tcPr>
          <w:p w:rsidR="00731044" w:rsidRPr="002263A7" w:rsidRDefault="00731044" w:rsidP="00BE5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263A7">
              <w:rPr>
                <w:rFonts w:ascii="Times New Roman" w:eastAsia="Times New Roman" w:hAnsi="Times New Roman"/>
                <w:i/>
                <w:sz w:val="20"/>
                <w:szCs w:val="20"/>
                <w:lang w:val="lv-LV"/>
              </w:rPr>
              <w:t>(paraksts)</w:t>
            </w:r>
          </w:p>
        </w:tc>
      </w:tr>
    </w:tbl>
    <w:p w:rsidR="00FC488E" w:rsidRPr="002263A7" w:rsidRDefault="00FC488E" w:rsidP="00BE5C2E">
      <w:pPr>
        <w:spacing w:before="240"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C488E" w:rsidRPr="002263A7" w:rsidRDefault="00FC488E" w:rsidP="00BE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2263A7">
        <w:rPr>
          <w:rFonts w:ascii="Times New Roman" w:eastAsia="Times New Roman" w:hAnsi="Times New Roman"/>
          <w:sz w:val="24"/>
          <w:szCs w:val="24"/>
          <w:lang w:val="lv-LV"/>
        </w:rPr>
        <w:t>Iesnieguma saņemšanas datums Zāļu valsts aģentūrā ______________________</w:t>
      </w:r>
    </w:p>
    <w:p w:rsidR="004F1287" w:rsidRPr="002263A7" w:rsidRDefault="004F1287" w:rsidP="00BE5C2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920450" w:rsidRPr="002263A7" w:rsidRDefault="00920450" w:rsidP="00BE5C2E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Piezīmes.</w:t>
      </w:r>
    </w:p>
    <w:p w:rsidR="00920450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I daļas 1.1.apakšpunktā licences numuru nenorāda, ja atļauju pieprasa līdzjūtības zālēm. Šajā gadījumā I daļas 1.1.apakšpunktā norāda ārstniecības iestādes reģistrācijas numuru Ārstniecības iestāžu reģistrā.</w:t>
      </w:r>
    </w:p>
    <w:p w:rsidR="00920450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Ja kādu aili vai rindu neaizpilda, ievelk svītru.</w:t>
      </w:r>
    </w:p>
    <w:p w:rsidR="00920450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Ja veidlapu nosūta, neizmantojot elektronisko datu nesējus, pretendents paraksta katru veidlapai pievienoto lapu.</w:t>
      </w:r>
    </w:p>
    <w:p w:rsidR="00920450" w:rsidRPr="00B95D78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0"/>
          <w:szCs w:val="20"/>
          <w:lang w:val="lv-LV"/>
        </w:rPr>
      </w:pPr>
      <w:r w:rsidRPr="00B95D78">
        <w:rPr>
          <w:rFonts w:ascii="Times New Roman" w:hAnsi="Times New Roman"/>
          <w:i/>
          <w:sz w:val="20"/>
          <w:szCs w:val="20"/>
          <w:lang w:val="lv-LV"/>
        </w:rPr>
        <w:t>(Piezīme svītrota ar MK 11.09.2012. noteikumiem Nr.624)</w:t>
      </w:r>
    </w:p>
    <w:p w:rsidR="00BE5C2E" w:rsidRPr="002263A7" w:rsidRDefault="00920450" w:rsidP="00BE5C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lv-LV"/>
        </w:rPr>
      </w:pPr>
      <w:r w:rsidRPr="002263A7">
        <w:rPr>
          <w:rFonts w:ascii="Times New Roman" w:hAnsi="Times New Roman"/>
          <w:sz w:val="20"/>
          <w:szCs w:val="20"/>
          <w:lang w:val="lv-LV"/>
        </w:rPr>
        <w:t>Dokumenta rekvizītu "paraksts" neaizpilda, ja elektroniskais dokuments ir sagatavots atbilstoši normatīvajiem aktiem par elektronisko dokumentu noformēšanu.</w:t>
      </w:r>
    </w:p>
    <w:sectPr w:rsidR="00BE5C2E" w:rsidRPr="002263A7" w:rsidSect="006E1EF9">
      <w:headerReference w:type="default" r:id="rId11"/>
      <w:headerReference w:type="first" r:id="rId12"/>
      <w:pgSz w:w="11906" w:h="16838"/>
      <w:pgMar w:top="1138" w:right="1138" w:bottom="993" w:left="1714" w:header="851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36" w:rsidRDefault="000B6936" w:rsidP="00B41297">
      <w:pPr>
        <w:spacing w:after="0" w:line="240" w:lineRule="auto"/>
      </w:pPr>
      <w:r>
        <w:separator/>
      </w:r>
    </w:p>
  </w:endnote>
  <w:endnote w:type="continuationSeparator" w:id="0">
    <w:p w:rsidR="000B6936" w:rsidRDefault="000B6936" w:rsidP="00B4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36" w:rsidRDefault="000B6936" w:rsidP="00B41297">
      <w:pPr>
        <w:spacing w:after="0" w:line="240" w:lineRule="auto"/>
      </w:pPr>
      <w:r>
        <w:separator/>
      </w:r>
    </w:p>
  </w:footnote>
  <w:footnote w:type="continuationSeparator" w:id="0">
    <w:p w:rsidR="000B6936" w:rsidRDefault="000B6936" w:rsidP="00B4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3863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365A" w:rsidRPr="00BE5C2E" w:rsidRDefault="00D8365A" w:rsidP="00BE5C2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E5C2E">
          <w:rPr>
            <w:rFonts w:ascii="Times New Roman" w:hAnsi="Times New Roman"/>
            <w:sz w:val="24"/>
            <w:szCs w:val="24"/>
          </w:rPr>
          <w:fldChar w:fldCharType="begin"/>
        </w:r>
        <w:r w:rsidRPr="00BE5C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E5C2E">
          <w:rPr>
            <w:rFonts w:ascii="Times New Roman" w:hAnsi="Times New Roman"/>
            <w:sz w:val="24"/>
            <w:szCs w:val="24"/>
          </w:rPr>
          <w:fldChar w:fldCharType="separate"/>
        </w:r>
        <w:r w:rsidR="001D4E5B">
          <w:rPr>
            <w:rFonts w:ascii="Times New Roman" w:hAnsi="Times New Roman"/>
            <w:noProof/>
            <w:sz w:val="24"/>
            <w:szCs w:val="24"/>
          </w:rPr>
          <w:t>3</w:t>
        </w:r>
        <w:r w:rsidRPr="00BE5C2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5A" w:rsidRPr="003C789A" w:rsidRDefault="00D8365A" w:rsidP="003C789A">
    <w:pPr>
      <w:spacing w:after="0" w:line="240" w:lineRule="auto"/>
      <w:contextualSpacing/>
      <w:jc w:val="right"/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</w:pPr>
    <w:bookmarkStart w:id="10" w:name="piel7"/>
    <w:bookmarkEnd w:id="10"/>
    <w:r w:rsidRPr="00D8365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7.pielikums</w:t>
    </w:r>
  </w:p>
  <w:p w:rsidR="00D8365A" w:rsidRPr="003C789A" w:rsidRDefault="00D8365A" w:rsidP="003C789A">
    <w:pPr>
      <w:spacing w:after="0" w:line="240" w:lineRule="auto"/>
      <w:contextualSpacing/>
      <w:jc w:val="right"/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</w:pPr>
    <w:r w:rsidRPr="00D8365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Ministru kabineta</w:t>
    </w:r>
  </w:p>
  <w:p w:rsidR="00D8365A" w:rsidRPr="00D8365A" w:rsidRDefault="00D8365A" w:rsidP="003C789A">
    <w:pPr>
      <w:spacing w:after="0" w:line="240" w:lineRule="auto"/>
      <w:contextualSpacing/>
      <w:jc w:val="right"/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</w:pPr>
    <w:r w:rsidRPr="00D8365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2007.gada 26.jūnija noteikumiem Nr.416</w:t>
    </w:r>
  </w:p>
  <w:p w:rsidR="00D8365A" w:rsidRPr="00E3681D" w:rsidRDefault="00D8365A" w:rsidP="00E3681D">
    <w:pPr>
      <w:pStyle w:val="Header"/>
      <w:spacing w:line="240" w:lineRule="auto"/>
      <w:contextualSpacing/>
      <w:jc w:val="right"/>
      <w:rPr>
        <w:rFonts w:ascii="Times New Roman" w:hAnsi="Times New Roman"/>
        <w:color w:val="A6A6A6" w:themeColor="background1" w:themeShade="A6"/>
        <w:sz w:val="20"/>
        <w:szCs w:val="20"/>
        <w:lang w:val="lv-LV"/>
      </w:rPr>
    </w:pPr>
    <w:r w:rsidRPr="003C789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(</w:t>
    </w:r>
    <w:r w:rsidR="00E3681D" w:rsidRPr="00E3681D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Pielikums MK 27.07.2010. noteikumu Nr. 693 redakcijā, kas grozīta ar MK 11.09.2012. noteikumiem Nr. 624; MK 08.10.2013. noteikumiem Nr. 1046; MK 02.02.2016. noteikumiem Nr. 84</w:t>
    </w:r>
    <w:r w:rsidRPr="003C789A">
      <w:rPr>
        <w:rFonts w:ascii="Times New Roman" w:eastAsia="Times New Roman" w:hAnsi="Times New Roman"/>
        <w:color w:val="A6A6A6" w:themeColor="background1" w:themeShade="A6"/>
        <w:sz w:val="20"/>
        <w:szCs w:val="20"/>
        <w:lang w:val="lv-LV" w:eastAsia="lv-LV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1EF"/>
    <w:multiLevelType w:val="hybridMultilevel"/>
    <w:tmpl w:val="0922CD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6FE"/>
    <w:multiLevelType w:val="hybridMultilevel"/>
    <w:tmpl w:val="C4A0B9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857"/>
    <w:multiLevelType w:val="multilevel"/>
    <w:tmpl w:val="87F0873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46E07"/>
    <w:multiLevelType w:val="multilevel"/>
    <w:tmpl w:val="7C6EF5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800E3E"/>
    <w:multiLevelType w:val="multilevel"/>
    <w:tmpl w:val="87F0873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E"/>
    <w:rsid w:val="000051DA"/>
    <w:rsid w:val="00020C08"/>
    <w:rsid w:val="00042CCE"/>
    <w:rsid w:val="000506CD"/>
    <w:rsid w:val="00056CD1"/>
    <w:rsid w:val="000B0D6F"/>
    <w:rsid w:val="000B6535"/>
    <w:rsid w:val="000B6936"/>
    <w:rsid w:val="000E747E"/>
    <w:rsid w:val="000F03A1"/>
    <w:rsid w:val="001174CB"/>
    <w:rsid w:val="00157B91"/>
    <w:rsid w:val="001614FE"/>
    <w:rsid w:val="00181300"/>
    <w:rsid w:val="001D05A4"/>
    <w:rsid w:val="001D4E5B"/>
    <w:rsid w:val="001F4573"/>
    <w:rsid w:val="002263A7"/>
    <w:rsid w:val="00241000"/>
    <w:rsid w:val="00246A5E"/>
    <w:rsid w:val="002671C6"/>
    <w:rsid w:val="002742CB"/>
    <w:rsid w:val="00293FDF"/>
    <w:rsid w:val="002A4C24"/>
    <w:rsid w:val="002D05B3"/>
    <w:rsid w:val="002D3E41"/>
    <w:rsid w:val="002D581D"/>
    <w:rsid w:val="00305B15"/>
    <w:rsid w:val="00307875"/>
    <w:rsid w:val="003B3685"/>
    <w:rsid w:val="003C789A"/>
    <w:rsid w:val="003E117B"/>
    <w:rsid w:val="004B1B96"/>
    <w:rsid w:val="004F1287"/>
    <w:rsid w:val="00591E7E"/>
    <w:rsid w:val="005B0EBB"/>
    <w:rsid w:val="005D7FD4"/>
    <w:rsid w:val="005F5A96"/>
    <w:rsid w:val="0064646D"/>
    <w:rsid w:val="00683799"/>
    <w:rsid w:val="00692241"/>
    <w:rsid w:val="006A0E43"/>
    <w:rsid w:val="006D6706"/>
    <w:rsid w:val="006D6B19"/>
    <w:rsid w:val="006E1EF9"/>
    <w:rsid w:val="0070082E"/>
    <w:rsid w:val="0072653D"/>
    <w:rsid w:val="00731044"/>
    <w:rsid w:val="0073668E"/>
    <w:rsid w:val="007822BD"/>
    <w:rsid w:val="007828BA"/>
    <w:rsid w:val="00797317"/>
    <w:rsid w:val="007A3A26"/>
    <w:rsid w:val="007D3A6D"/>
    <w:rsid w:val="00803B7E"/>
    <w:rsid w:val="00810366"/>
    <w:rsid w:val="00814EDD"/>
    <w:rsid w:val="00852D30"/>
    <w:rsid w:val="00863763"/>
    <w:rsid w:val="0087398C"/>
    <w:rsid w:val="008B2F89"/>
    <w:rsid w:val="008D48F9"/>
    <w:rsid w:val="008E013F"/>
    <w:rsid w:val="008F0A7F"/>
    <w:rsid w:val="00920450"/>
    <w:rsid w:val="009630EC"/>
    <w:rsid w:val="009667AB"/>
    <w:rsid w:val="00A15BF1"/>
    <w:rsid w:val="00A520A9"/>
    <w:rsid w:val="00A64A4A"/>
    <w:rsid w:val="00AC1C15"/>
    <w:rsid w:val="00AC1EA1"/>
    <w:rsid w:val="00AF0CCF"/>
    <w:rsid w:val="00AF324B"/>
    <w:rsid w:val="00B41297"/>
    <w:rsid w:val="00B431E7"/>
    <w:rsid w:val="00B473A6"/>
    <w:rsid w:val="00B63DC7"/>
    <w:rsid w:val="00B64C17"/>
    <w:rsid w:val="00B934AA"/>
    <w:rsid w:val="00B95D78"/>
    <w:rsid w:val="00BE361E"/>
    <w:rsid w:val="00BE5C2E"/>
    <w:rsid w:val="00BF055F"/>
    <w:rsid w:val="00C464DA"/>
    <w:rsid w:val="00C63A7F"/>
    <w:rsid w:val="00C67910"/>
    <w:rsid w:val="00CA2BAB"/>
    <w:rsid w:val="00CB7345"/>
    <w:rsid w:val="00CD3C07"/>
    <w:rsid w:val="00CE619C"/>
    <w:rsid w:val="00D03FAA"/>
    <w:rsid w:val="00D16090"/>
    <w:rsid w:val="00D72AEC"/>
    <w:rsid w:val="00D775D4"/>
    <w:rsid w:val="00D8365A"/>
    <w:rsid w:val="00DA63C6"/>
    <w:rsid w:val="00DB03D7"/>
    <w:rsid w:val="00DB2146"/>
    <w:rsid w:val="00DE42E2"/>
    <w:rsid w:val="00E04B66"/>
    <w:rsid w:val="00E3681D"/>
    <w:rsid w:val="00E45C8C"/>
    <w:rsid w:val="00E6247E"/>
    <w:rsid w:val="00E904B9"/>
    <w:rsid w:val="00ED14B0"/>
    <w:rsid w:val="00F264B8"/>
    <w:rsid w:val="00F335BF"/>
    <w:rsid w:val="00F446D0"/>
    <w:rsid w:val="00F87E84"/>
    <w:rsid w:val="00FA1B3B"/>
    <w:rsid w:val="00FC488E"/>
    <w:rsid w:val="00FE71A9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68CF1-4C1E-4BFA-82B6-41C8660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E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0B0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B41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12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B41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1297"/>
    <w:rPr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D160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E6247E"/>
    <w:rPr>
      <w:color w:val="808080"/>
    </w:rPr>
  </w:style>
  <w:style w:type="table" w:styleId="TableGrid">
    <w:name w:val="Table Grid"/>
    <w:basedOn w:val="TableNormal"/>
    <w:uiPriority w:val="59"/>
    <w:locked/>
    <w:rsid w:val="002263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08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4R07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esdoc.cfm?esid=32004R072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.nais.lv/naiser/esdoc.cfm?esid=32004R0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.nais.lv/naiser/esdoc.cfm?esid=32004R072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A460952664D2CAD238C9AB831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7546-F679-4542-AF6A-6428FE91558F}"/>
      </w:docPartPr>
      <w:docPartBody>
        <w:p w:rsidR="00717813" w:rsidRDefault="00D9436C" w:rsidP="00D9436C">
          <w:pPr>
            <w:pStyle w:val="343A460952664D2CAD238C9AB8317C97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5B515C33F8794A9C88CA83291FE3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F9F8-984D-494B-ACE3-2EACCD435E5C}"/>
      </w:docPartPr>
      <w:docPartBody>
        <w:p w:rsidR="00717813" w:rsidRDefault="00D9436C" w:rsidP="00D9436C">
          <w:pPr>
            <w:pStyle w:val="5B515C33F8794A9C88CA83291FE3FF7E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F90FD7A1ACB64BA08DDABACEF867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794B-C6D2-4056-9581-95391111B592}"/>
      </w:docPartPr>
      <w:docPartBody>
        <w:p w:rsidR="00717813" w:rsidRDefault="00D9436C" w:rsidP="00D9436C">
          <w:pPr>
            <w:pStyle w:val="F90FD7A1ACB64BA08DDABACEF867C2CA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EA694B55EB33476B95DAA544485E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AEDE-D87E-48D4-9278-5AC72123661C}"/>
      </w:docPartPr>
      <w:docPartBody>
        <w:p w:rsidR="00717813" w:rsidRDefault="00D9436C" w:rsidP="00D9436C">
          <w:pPr>
            <w:pStyle w:val="EA694B55EB33476B95DAA544485E2CC8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9E03BAC9307745E9B70071C12618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AD09-0782-4B1B-A823-970564B7D300}"/>
      </w:docPartPr>
      <w:docPartBody>
        <w:p w:rsidR="00717813" w:rsidRDefault="00D9436C" w:rsidP="00D9436C">
          <w:pPr>
            <w:pStyle w:val="9E03BAC9307745E9B70071C12618229D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6A2F911AAF67458A83DAB2BE6E81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A7F5-92B6-4D50-823D-E101DBD04F18}"/>
      </w:docPartPr>
      <w:docPartBody>
        <w:p w:rsidR="00717813" w:rsidRDefault="00D9436C" w:rsidP="00D9436C">
          <w:pPr>
            <w:pStyle w:val="6A2F911AAF67458A83DAB2BE6E81BF22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EBECC7AC56B0416CB5E2CCE5A2F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4DFD-29A7-4CF9-9CF2-002964331438}"/>
      </w:docPartPr>
      <w:docPartBody>
        <w:p w:rsidR="00717813" w:rsidRDefault="00D9436C" w:rsidP="00D9436C">
          <w:pPr>
            <w:pStyle w:val="EBECC7AC56B0416CB5E2CCE5A2F3C1A2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10B8398131144E0E8EB55E654E85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C04A-BC88-41C3-ADD6-3169F4C188E1}"/>
      </w:docPartPr>
      <w:docPartBody>
        <w:p w:rsidR="00717813" w:rsidRDefault="00D9436C" w:rsidP="00D9436C">
          <w:pPr>
            <w:pStyle w:val="10B8398131144E0E8EB55E654E850295"/>
          </w:pPr>
          <w:r w:rsidRPr="0037770C">
            <w:rPr>
              <w:rStyle w:val="PlaceholderText"/>
            </w:rPr>
            <w:t>Click here to enter text.</w:t>
          </w:r>
        </w:p>
      </w:docPartBody>
    </w:docPart>
    <w:docPart>
      <w:docPartPr>
        <w:name w:val="CE157F1454BF4C4392FAAF26F01F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26D3-67FC-41A5-B98F-CACF2B54DF32}"/>
      </w:docPartPr>
      <w:docPartBody>
        <w:p w:rsidR="00E372D5" w:rsidRDefault="00E372D5" w:rsidP="00E372D5">
          <w:pPr>
            <w:pStyle w:val="CE157F1454BF4C4392FAAF26F01FBA4C1"/>
          </w:pPr>
          <w:r>
            <w:rPr>
              <w:rStyle w:val="PlaceholderText"/>
            </w:rPr>
            <w:t>Izvēlne no kalendāra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C"/>
    <w:rsid w:val="00157AFF"/>
    <w:rsid w:val="00427882"/>
    <w:rsid w:val="00717813"/>
    <w:rsid w:val="00754096"/>
    <w:rsid w:val="00D9436C"/>
    <w:rsid w:val="00E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882"/>
    <w:rPr>
      <w:color w:val="808080"/>
    </w:rPr>
  </w:style>
  <w:style w:type="paragraph" w:customStyle="1" w:styleId="6CB829E0777F4A2695D990533B4B753F">
    <w:name w:val="6CB829E0777F4A2695D990533B4B753F"/>
    <w:rsid w:val="00D9436C"/>
  </w:style>
  <w:style w:type="paragraph" w:customStyle="1" w:styleId="A16244434C3643BB9E7B16B5571B4761">
    <w:name w:val="A16244434C3643BB9E7B16B5571B4761"/>
    <w:rsid w:val="00D9436C"/>
  </w:style>
  <w:style w:type="paragraph" w:customStyle="1" w:styleId="343A460952664D2CAD238C9AB8317C97">
    <w:name w:val="343A460952664D2CAD238C9AB8317C97"/>
    <w:rsid w:val="00D9436C"/>
  </w:style>
  <w:style w:type="paragraph" w:customStyle="1" w:styleId="489191428FF5488991A78720E594ED7C">
    <w:name w:val="489191428FF5488991A78720E594ED7C"/>
    <w:rsid w:val="00D9436C"/>
  </w:style>
  <w:style w:type="paragraph" w:customStyle="1" w:styleId="5B515C33F8794A9C88CA83291FE3FF7E">
    <w:name w:val="5B515C33F8794A9C88CA83291FE3FF7E"/>
    <w:rsid w:val="00D9436C"/>
  </w:style>
  <w:style w:type="paragraph" w:customStyle="1" w:styleId="4378DEE3312B487EB86448BE3B621688">
    <w:name w:val="4378DEE3312B487EB86448BE3B621688"/>
    <w:rsid w:val="00D9436C"/>
  </w:style>
  <w:style w:type="paragraph" w:customStyle="1" w:styleId="F90FD7A1ACB64BA08DDABACEF867C2CA">
    <w:name w:val="F90FD7A1ACB64BA08DDABACEF867C2CA"/>
    <w:rsid w:val="00D9436C"/>
  </w:style>
  <w:style w:type="paragraph" w:customStyle="1" w:styleId="EA694B55EB33476B95DAA544485E2CC8">
    <w:name w:val="EA694B55EB33476B95DAA544485E2CC8"/>
    <w:rsid w:val="00D9436C"/>
  </w:style>
  <w:style w:type="paragraph" w:customStyle="1" w:styleId="9E03BAC9307745E9B70071C12618229D">
    <w:name w:val="9E03BAC9307745E9B70071C12618229D"/>
    <w:rsid w:val="00D9436C"/>
  </w:style>
  <w:style w:type="paragraph" w:customStyle="1" w:styleId="6A2F911AAF67458A83DAB2BE6E81BF22">
    <w:name w:val="6A2F911AAF67458A83DAB2BE6E81BF22"/>
    <w:rsid w:val="00D9436C"/>
  </w:style>
  <w:style w:type="paragraph" w:customStyle="1" w:styleId="EBECC7AC56B0416CB5E2CCE5A2F3C1A2">
    <w:name w:val="EBECC7AC56B0416CB5E2CCE5A2F3C1A2"/>
    <w:rsid w:val="00D9436C"/>
  </w:style>
  <w:style w:type="paragraph" w:customStyle="1" w:styleId="10B8398131144E0E8EB55E654E850295">
    <w:name w:val="10B8398131144E0E8EB55E654E850295"/>
    <w:rsid w:val="00D9436C"/>
  </w:style>
  <w:style w:type="paragraph" w:customStyle="1" w:styleId="D0690A657907475A94259CFD1C381390">
    <w:name w:val="D0690A657907475A94259CFD1C381390"/>
    <w:rsid w:val="00D9436C"/>
  </w:style>
  <w:style w:type="paragraph" w:customStyle="1" w:styleId="8C0CF960C9DC400892EF0187728227A3">
    <w:name w:val="8C0CF960C9DC400892EF0187728227A3"/>
    <w:rsid w:val="00D9436C"/>
  </w:style>
  <w:style w:type="paragraph" w:customStyle="1" w:styleId="CE157F1454BF4C4392FAAF26F01FBA4C">
    <w:name w:val="CE157F1454BF4C4392FAAF26F01FBA4C"/>
    <w:rsid w:val="00157AF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157F1454BF4C4392FAAF26F01FBA4C1">
    <w:name w:val="CE157F1454BF4C4392FAAF26F01FBA4C1"/>
    <w:rsid w:val="00E372D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2199F2536B4896B98E17C04E1107DE">
    <w:name w:val="EA2199F2536B4896B98E17C04E1107DE"/>
    <w:rsid w:val="00427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6369</CharactersWithSpaces>
  <SharedDoc>false</SharedDoc>
  <HLinks>
    <vt:vector size="30" baseType="variant"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http://pro.nais.lv/naiser/esdoc.cfm?esid=32004R0726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Liga.Lacere</dc:creator>
  <cp:keywords/>
  <dc:description/>
  <cp:lastModifiedBy>Evija Rimsane</cp:lastModifiedBy>
  <cp:revision>2</cp:revision>
  <dcterms:created xsi:type="dcterms:W3CDTF">2019-05-15T05:44:00Z</dcterms:created>
  <dcterms:modified xsi:type="dcterms:W3CDTF">2019-05-15T05:44:00Z</dcterms:modified>
</cp:coreProperties>
</file>