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5C26" w14:textId="624C03D2" w:rsidR="001B1EC8" w:rsidRDefault="001B1EC8" w:rsidP="003F6616">
      <w:pPr>
        <w:outlineLvl w:val="0"/>
      </w:pPr>
      <w:bookmarkStart w:id="0" w:name="_GoBack"/>
      <w:bookmarkEnd w:id="0"/>
      <w:r>
        <w:t xml:space="preserve">Product:  </w:t>
      </w:r>
      <w:r w:rsidRPr="00767DB1">
        <w:t xml:space="preserve">Peek Acuity </w:t>
      </w:r>
      <w:r w:rsidR="007641CA">
        <w:t xml:space="preserve">Pro </w:t>
      </w:r>
      <w:r w:rsidRPr="00767DB1">
        <w:t>App</w:t>
      </w:r>
    </w:p>
    <w:p w14:paraId="5D76DCAB" w14:textId="77777777" w:rsidR="001B1EC8" w:rsidRDefault="001B1EC8" w:rsidP="001B1EC8"/>
    <w:p w14:paraId="33FC752C" w14:textId="77777777" w:rsidR="001B1EC8" w:rsidRDefault="001B1EC8" w:rsidP="001B1EC8">
      <w:r>
        <w:t>Product Affected:</w:t>
      </w:r>
    </w:p>
    <w:p w14:paraId="7727E5C8" w14:textId="77777777" w:rsidR="001B1EC8" w:rsidRDefault="001B1EC8" w:rsidP="001B1EC8"/>
    <w:tbl>
      <w:tblPr>
        <w:tblW w:w="9356"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1701"/>
        <w:gridCol w:w="5812"/>
      </w:tblGrid>
      <w:tr w:rsidR="001B1EC8" w14:paraId="05320FC2" w14:textId="77777777" w:rsidTr="001B1EC8">
        <w:trPr>
          <w:trHeight w:val="280"/>
        </w:trPr>
        <w:tc>
          <w:tcPr>
            <w:tcW w:w="1843" w:type="dxa"/>
            <w:tcBorders>
              <w:bottom w:val="single" w:sz="4" w:space="0" w:color="000000"/>
              <w:right w:val="single" w:sz="4" w:space="0" w:color="000000"/>
            </w:tcBorders>
            <w:shd w:val="clear" w:color="auto" w:fill="D9D9D9"/>
          </w:tcPr>
          <w:p w14:paraId="50A730D4" w14:textId="77777777" w:rsidR="001B1EC8" w:rsidRPr="00D42D11" w:rsidRDefault="001B1EC8" w:rsidP="00F86E02">
            <w:pPr>
              <w:jc w:val="center"/>
              <w:rPr>
                <w:b/>
                <w:sz w:val="20"/>
              </w:rPr>
            </w:pPr>
            <w:r w:rsidRPr="00D42D11">
              <w:rPr>
                <w:b/>
                <w:sz w:val="20"/>
              </w:rPr>
              <w:t>Product</w:t>
            </w:r>
          </w:p>
        </w:tc>
        <w:tc>
          <w:tcPr>
            <w:tcW w:w="1701" w:type="dxa"/>
            <w:tcBorders>
              <w:left w:val="single" w:sz="4" w:space="0" w:color="000000"/>
              <w:bottom w:val="single" w:sz="4" w:space="0" w:color="000000"/>
              <w:right w:val="single" w:sz="4" w:space="0" w:color="000000"/>
            </w:tcBorders>
            <w:shd w:val="clear" w:color="auto" w:fill="D9D9D9"/>
          </w:tcPr>
          <w:p w14:paraId="39090291" w14:textId="77777777" w:rsidR="001B1EC8" w:rsidRPr="00D42D11" w:rsidRDefault="001B1EC8" w:rsidP="00F86E02">
            <w:pPr>
              <w:jc w:val="center"/>
              <w:rPr>
                <w:b/>
                <w:sz w:val="20"/>
              </w:rPr>
            </w:pPr>
            <w:r>
              <w:rPr>
                <w:b/>
                <w:sz w:val="20"/>
              </w:rPr>
              <w:t>Product Code</w:t>
            </w:r>
          </w:p>
        </w:tc>
        <w:tc>
          <w:tcPr>
            <w:tcW w:w="5812" w:type="dxa"/>
            <w:tcBorders>
              <w:left w:val="single" w:sz="4" w:space="0" w:color="000000"/>
              <w:bottom w:val="single" w:sz="4" w:space="0" w:color="000000"/>
            </w:tcBorders>
            <w:shd w:val="clear" w:color="auto" w:fill="D9D9D9"/>
          </w:tcPr>
          <w:p w14:paraId="29B44E71" w14:textId="77777777" w:rsidR="001B1EC8" w:rsidRPr="00D42D11" w:rsidRDefault="001B1EC8" w:rsidP="00F86E02">
            <w:pPr>
              <w:jc w:val="center"/>
              <w:rPr>
                <w:b/>
                <w:sz w:val="20"/>
              </w:rPr>
            </w:pPr>
            <w:r>
              <w:rPr>
                <w:b/>
                <w:sz w:val="20"/>
              </w:rPr>
              <w:t>Software Version</w:t>
            </w:r>
          </w:p>
        </w:tc>
      </w:tr>
      <w:tr w:rsidR="007641CA" w14:paraId="5DC479C4" w14:textId="77777777" w:rsidTr="001B1EC8">
        <w:trPr>
          <w:trHeight w:val="579"/>
        </w:trPr>
        <w:tc>
          <w:tcPr>
            <w:tcW w:w="1843" w:type="dxa"/>
            <w:tcBorders>
              <w:top w:val="single" w:sz="4" w:space="0" w:color="000000"/>
              <w:right w:val="single" w:sz="4" w:space="0" w:color="000000"/>
            </w:tcBorders>
            <w:vAlign w:val="center"/>
          </w:tcPr>
          <w:p w14:paraId="594F0D1F" w14:textId="5046F438" w:rsidR="007641CA" w:rsidRPr="00D42D11" w:rsidRDefault="007641CA" w:rsidP="007641CA">
            <w:pPr>
              <w:jc w:val="center"/>
            </w:pPr>
            <w:r w:rsidRPr="00D42D11">
              <w:t xml:space="preserve">Peek Acuity </w:t>
            </w:r>
            <w:r>
              <w:t>P</w:t>
            </w:r>
            <w:r w:rsidR="00097C5C">
              <w:t>r</w:t>
            </w:r>
            <w:r>
              <w:t xml:space="preserve">o </w:t>
            </w:r>
            <w:r w:rsidRPr="00D42D11">
              <w:t>App</w:t>
            </w:r>
          </w:p>
        </w:tc>
        <w:tc>
          <w:tcPr>
            <w:tcW w:w="1701" w:type="dxa"/>
            <w:tcBorders>
              <w:top w:val="single" w:sz="4" w:space="0" w:color="000000"/>
              <w:left w:val="single" w:sz="4" w:space="0" w:color="000000"/>
              <w:right w:val="single" w:sz="4" w:space="0" w:color="000000"/>
            </w:tcBorders>
            <w:vAlign w:val="center"/>
          </w:tcPr>
          <w:p w14:paraId="48B74C55" w14:textId="6C2BA283" w:rsidR="007641CA" w:rsidRPr="00D42D11" w:rsidRDefault="007641CA" w:rsidP="007641CA">
            <w:pPr>
              <w:jc w:val="center"/>
            </w:pPr>
            <w:r w:rsidRPr="00D42D11">
              <w:t>PV_PAC_001</w:t>
            </w:r>
          </w:p>
        </w:tc>
        <w:tc>
          <w:tcPr>
            <w:tcW w:w="5812" w:type="dxa"/>
            <w:tcBorders>
              <w:top w:val="single" w:sz="4" w:space="0" w:color="000000"/>
              <w:left w:val="single" w:sz="4" w:space="0" w:color="000000"/>
            </w:tcBorders>
            <w:vAlign w:val="center"/>
          </w:tcPr>
          <w:p w14:paraId="3AF82C33" w14:textId="4DA030E8" w:rsidR="007641CA" w:rsidRDefault="007641CA" w:rsidP="007641CA">
            <w:pPr>
              <w:jc w:val="center"/>
            </w:pPr>
            <w:r>
              <w:t>3.5.2</w:t>
            </w:r>
          </w:p>
        </w:tc>
      </w:tr>
    </w:tbl>
    <w:p w14:paraId="2BFF9CE0" w14:textId="77777777" w:rsidR="001B1EC8" w:rsidRDefault="001B1EC8" w:rsidP="001B1EC8"/>
    <w:p w14:paraId="0831FD98" w14:textId="77777777" w:rsidR="001B1EC8" w:rsidRDefault="001B1EC8" w:rsidP="001B1EC8"/>
    <w:p w14:paraId="00DA56E3" w14:textId="77777777" w:rsidR="001B1EC8" w:rsidRDefault="001B1EC8" w:rsidP="001B1EC8">
      <w:r>
        <w:t>Dear Customer,</w:t>
      </w:r>
    </w:p>
    <w:p w14:paraId="5343EB73" w14:textId="77777777" w:rsidR="001B1EC8" w:rsidRDefault="001B1EC8" w:rsidP="001B1EC8"/>
    <w:p w14:paraId="2BF8F434" w14:textId="3DCDF19B" w:rsidR="001B1EC8" w:rsidRDefault="001B1EC8" w:rsidP="001B1EC8">
      <w:r w:rsidRPr="00D42D11">
        <w:t xml:space="preserve">The purpose of this letter is to inform </w:t>
      </w:r>
      <w:r>
        <w:t xml:space="preserve">you </w:t>
      </w:r>
      <w:r w:rsidRPr="00D42D11">
        <w:t xml:space="preserve">about </w:t>
      </w:r>
      <w:r>
        <w:t>a potential</w:t>
      </w:r>
      <w:r w:rsidRPr="00D42D11">
        <w:t xml:space="preserve"> issue</w:t>
      </w:r>
      <w:r>
        <w:t xml:space="preserve"> identified with the </w:t>
      </w:r>
      <w:r w:rsidRPr="00D42D11">
        <w:t xml:space="preserve">Peek Acuity </w:t>
      </w:r>
      <w:r w:rsidR="005C7BD3">
        <w:t>Pro a</w:t>
      </w:r>
      <w:r w:rsidRPr="00D42D11">
        <w:t>pp</w:t>
      </w:r>
      <w:r>
        <w:t>.</w:t>
      </w:r>
    </w:p>
    <w:p w14:paraId="4080D8A5" w14:textId="2A0405CA" w:rsidR="001B1EC8" w:rsidRDefault="001B1EC8" w:rsidP="001B1EC8"/>
    <w:p w14:paraId="3F13AF74" w14:textId="39ACBDCC" w:rsidR="001B1EC8" w:rsidRPr="00CF0CA0" w:rsidRDefault="001B1EC8" w:rsidP="005C7BD3">
      <w:r w:rsidRPr="00CF0CA0">
        <w:t xml:space="preserve">Peek </w:t>
      </w:r>
      <w:r w:rsidR="003F6616" w:rsidRPr="00CF0CA0">
        <w:t>Vision</w:t>
      </w:r>
      <w:r w:rsidRPr="00CF0CA0">
        <w:t xml:space="preserve"> </w:t>
      </w:r>
      <w:r w:rsidR="005C7BD3" w:rsidRPr="00CF0CA0">
        <w:t xml:space="preserve">has </w:t>
      </w:r>
      <w:r w:rsidRPr="00CF0CA0">
        <w:t xml:space="preserve">discovered that some Android devices </w:t>
      </w:r>
      <w:r w:rsidR="005C7BD3" w:rsidRPr="00CF0CA0">
        <w:rPr>
          <w:color w:val="212529"/>
          <w:shd w:val="clear" w:color="auto" w:fill="FFFFFF"/>
        </w:rPr>
        <w:t>are misreporting pixel density</w:t>
      </w:r>
      <w:r w:rsidRPr="00CF0CA0">
        <w:t>, a measure of a device’s screen resolution.  P</w:t>
      </w:r>
      <w:r w:rsidR="005C7BD3" w:rsidRPr="00CF0CA0">
        <w:t>eek Acuity Pro vision check app</w:t>
      </w:r>
      <w:r w:rsidRPr="00CF0CA0">
        <w:t xml:space="preserve"> use</w:t>
      </w:r>
      <w:r w:rsidR="005C7BD3" w:rsidRPr="00CF0CA0">
        <w:t>s</w:t>
      </w:r>
      <w:r w:rsidRPr="00CF0CA0">
        <w:t xml:space="preserve"> pixel density to calculate the correct size for the letters in the “tumbling E” vision chart </w:t>
      </w:r>
      <w:r w:rsidR="005C7BD3" w:rsidRPr="00CF0CA0">
        <w:t xml:space="preserve">on </w:t>
      </w:r>
      <w:r w:rsidRPr="00CF0CA0">
        <w:t>whi</w:t>
      </w:r>
      <w:r w:rsidR="005C7BD3" w:rsidRPr="00CF0CA0">
        <w:t xml:space="preserve">ch the app is based. </w:t>
      </w:r>
    </w:p>
    <w:p w14:paraId="0D21F667" w14:textId="77777777" w:rsidR="001B1EC8" w:rsidRPr="001B1EC8" w:rsidRDefault="001B1EC8" w:rsidP="001B1EC8"/>
    <w:p w14:paraId="713ED44C" w14:textId="77777777" w:rsidR="001B1EC8" w:rsidRPr="001B1EC8" w:rsidRDefault="001B1EC8" w:rsidP="001B1EC8">
      <w:r w:rsidRPr="001B1EC8">
        <w:t>On devices which misreport pixel density, this leads to incorrect sizing for the letters on which the vision check is based, which could lead to inaccurate results.</w:t>
      </w:r>
    </w:p>
    <w:p w14:paraId="1D9BC4D1" w14:textId="77777777" w:rsidR="001B1EC8" w:rsidRDefault="001B1EC8" w:rsidP="001B1EC8"/>
    <w:p w14:paraId="12635BAD" w14:textId="3EB20392" w:rsidR="001B1EC8" w:rsidRDefault="001B1EC8" w:rsidP="001B1EC8">
      <w:r w:rsidRPr="001B1EC8">
        <w:t xml:space="preserve">As far as Peek </w:t>
      </w:r>
      <w:r w:rsidR="003F6616">
        <w:t>Vision</w:t>
      </w:r>
      <w:r w:rsidRPr="001B1EC8">
        <w:t xml:space="preserve"> </w:t>
      </w:r>
      <w:r>
        <w:t xml:space="preserve">are </w:t>
      </w:r>
      <w:r w:rsidRPr="001B1EC8">
        <w:t xml:space="preserve">aware, the problem of some Android devices misreporting pixel density hasn’t been identified previously.  It affects not just the Peek Acuity </w:t>
      </w:r>
      <w:r w:rsidR="005C7BD3">
        <w:t>Pro app</w:t>
      </w:r>
      <w:r w:rsidRPr="001B1EC8">
        <w:t>, but other applications which use the same method to produce accurate sizing, such as “ruler” apps.</w:t>
      </w:r>
    </w:p>
    <w:p w14:paraId="68B3D09C" w14:textId="5556DD8B" w:rsidR="001B1EC8" w:rsidRDefault="001B1EC8" w:rsidP="001B1EC8"/>
    <w:p w14:paraId="41F73849" w14:textId="6F648433" w:rsidR="001B1EC8" w:rsidRDefault="001B1EC8" w:rsidP="001B1EC8">
      <w:r w:rsidRPr="001B1EC8">
        <w:t xml:space="preserve">This Field Safety Notice is intended to inform you about: </w:t>
      </w:r>
    </w:p>
    <w:p w14:paraId="7E309162" w14:textId="77777777" w:rsidR="001B1EC8" w:rsidRPr="001B1EC8" w:rsidRDefault="001B1EC8" w:rsidP="001B1EC8"/>
    <w:p w14:paraId="44371EFD" w14:textId="7D6438DD" w:rsidR="001B1EC8" w:rsidRPr="00680A9B" w:rsidRDefault="001B1EC8" w:rsidP="001B1EC8">
      <w:pPr>
        <w:pStyle w:val="ListParagraph"/>
        <w:numPr>
          <w:ilvl w:val="0"/>
          <w:numId w:val="2"/>
        </w:numPr>
        <w:rPr>
          <w:rFonts w:ascii="Times New Roman" w:hAnsi="Times New Roman" w:cs="Times New Roman"/>
          <w:sz w:val="24"/>
          <w:szCs w:val="24"/>
        </w:rPr>
      </w:pPr>
      <w:r w:rsidRPr="00680A9B">
        <w:rPr>
          <w:rFonts w:ascii="Times New Roman" w:hAnsi="Times New Roman" w:cs="Times New Roman"/>
          <w:sz w:val="24"/>
          <w:szCs w:val="24"/>
        </w:rPr>
        <w:t xml:space="preserve">the description of the issue </w:t>
      </w:r>
    </w:p>
    <w:p w14:paraId="11AC9AEB" w14:textId="64DE48F5" w:rsidR="001B1EC8" w:rsidRPr="00680A9B" w:rsidRDefault="001B1EC8" w:rsidP="001B1EC8">
      <w:pPr>
        <w:pStyle w:val="ListParagraph"/>
        <w:numPr>
          <w:ilvl w:val="0"/>
          <w:numId w:val="2"/>
        </w:numPr>
        <w:rPr>
          <w:rFonts w:ascii="Times New Roman" w:hAnsi="Times New Roman" w:cs="Times New Roman"/>
          <w:sz w:val="24"/>
          <w:szCs w:val="24"/>
        </w:rPr>
      </w:pPr>
      <w:r w:rsidRPr="00680A9B">
        <w:rPr>
          <w:rFonts w:ascii="Times New Roman" w:hAnsi="Times New Roman" w:cs="Times New Roman"/>
          <w:sz w:val="24"/>
          <w:szCs w:val="24"/>
        </w:rPr>
        <w:t xml:space="preserve">the actions planned by Peek Vision to correct the issue </w:t>
      </w:r>
    </w:p>
    <w:p w14:paraId="25BFD608" w14:textId="5D0F8C31" w:rsidR="001B1EC8" w:rsidRPr="00680A9B" w:rsidRDefault="001B1EC8" w:rsidP="001B1EC8">
      <w:pPr>
        <w:pStyle w:val="ListParagraph"/>
        <w:numPr>
          <w:ilvl w:val="0"/>
          <w:numId w:val="2"/>
        </w:numPr>
        <w:rPr>
          <w:rFonts w:ascii="Times New Roman" w:hAnsi="Times New Roman" w:cs="Times New Roman"/>
          <w:sz w:val="24"/>
          <w:szCs w:val="24"/>
        </w:rPr>
      </w:pPr>
      <w:r w:rsidRPr="00680A9B">
        <w:rPr>
          <w:rFonts w:ascii="Times New Roman" w:hAnsi="Times New Roman" w:cs="Times New Roman"/>
          <w:sz w:val="24"/>
          <w:szCs w:val="24"/>
        </w:rPr>
        <w:t xml:space="preserve">the actions that should be taken by the customer </w:t>
      </w:r>
    </w:p>
    <w:p w14:paraId="007DF46B" w14:textId="77777777" w:rsidR="001B1EC8" w:rsidRPr="001B1EC8" w:rsidRDefault="001B1EC8" w:rsidP="001B1EC8"/>
    <w:p w14:paraId="775ED3AC" w14:textId="10D9E77C" w:rsidR="001B1EC8" w:rsidRPr="00D42D11" w:rsidRDefault="002F3CBF" w:rsidP="002F3CBF">
      <w:r>
        <w:rPr>
          <w:b/>
          <w:bCs/>
        </w:rPr>
        <w:t>This document contains important information for the continued safe and proper use of your software</w:t>
      </w:r>
    </w:p>
    <w:p w14:paraId="2943B243" w14:textId="12924150" w:rsidR="00554842" w:rsidRDefault="00554842"/>
    <w:p w14:paraId="2A190B40" w14:textId="72DD61D7" w:rsidR="002F3CBF" w:rsidRPr="002F3CBF" w:rsidRDefault="002F3CBF" w:rsidP="002F3CBF">
      <w:r w:rsidRPr="002F3CBF">
        <w:t xml:space="preserve">Please refer to the following page which provides the details of the problem and instructions for actions to be taken. Please follow the instructions in the “Actions </w:t>
      </w:r>
      <w:r>
        <w:t>t</w:t>
      </w:r>
      <w:r w:rsidRPr="002F3CBF">
        <w:t xml:space="preserve">o </w:t>
      </w:r>
      <w:r>
        <w:t>b</w:t>
      </w:r>
      <w:r w:rsidRPr="002F3CBF">
        <w:t>e T</w:t>
      </w:r>
      <w:r w:rsidR="00A60114">
        <w:t>a</w:t>
      </w:r>
      <w:r w:rsidRPr="002F3CBF">
        <w:t xml:space="preserve">ken </w:t>
      </w:r>
      <w:r>
        <w:t>by</w:t>
      </w:r>
      <w:r w:rsidRPr="002F3CBF">
        <w:t xml:space="preserve"> Customer/User” section. </w:t>
      </w:r>
    </w:p>
    <w:p w14:paraId="187F1AB4" w14:textId="77777777" w:rsidR="002F3CBF" w:rsidRPr="002F3CBF" w:rsidRDefault="002F3CBF" w:rsidP="002F3CBF"/>
    <w:p w14:paraId="1DD171F7" w14:textId="3B3E7C97" w:rsidR="002F3CBF" w:rsidRDefault="002F3CBF" w:rsidP="002F3CBF">
      <w:r w:rsidRPr="002F3CBF">
        <w:t xml:space="preserve">We sincerely regret the inconvenience that this may cause you. </w:t>
      </w:r>
      <w:r w:rsidRPr="001B1EC8">
        <w:t xml:space="preserve">Peek </w:t>
      </w:r>
      <w:r w:rsidR="003F6616">
        <w:t>Vision</w:t>
      </w:r>
      <w:r w:rsidRPr="002F3CBF">
        <w:t xml:space="preserve"> is committed to providing products and services of the highest quality. Your satisfaction with </w:t>
      </w:r>
      <w:r>
        <w:t xml:space="preserve">Peek </w:t>
      </w:r>
      <w:r w:rsidR="003F6616">
        <w:t>Vision</w:t>
      </w:r>
      <w:r>
        <w:t xml:space="preserve"> </w:t>
      </w:r>
      <w:r w:rsidRPr="002F3CBF">
        <w:t xml:space="preserve">products and with our response to this issue is very important to us. </w:t>
      </w:r>
    </w:p>
    <w:p w14:paraId="4DB79FFA" w14:textId="18812472" w:rsidR="00E86EA7" w:rsidRDefault="00E86EA7" w:rsidP="002F3CBF"/>
    <w:p w14:paraId="2D5FEF19" w14:textId="3EE3710E" w:rsidR="00E86EA7" w:rsidRPr="002F3CBF" w:rsidRDefault="00E86EA7" w:rsidP="003F6616">
      <w:pPr>
        <w:outlineLvl w:val="0"/>
      </w:pPr>
      <w:r>
        <w:t xml:space="preserve">This notice has been reported to the </w:t>
      </w:r>
      <w:r w:rsidR="003F6616">
        <w:t xml:space="preserve">appropriate Regulatory Agencies. </w:t>
      </w:r>
    </w:p>
    <w:p w14:paraId="55536E5A" w14:textId="77777777" w:rsidR="002F3CBF" w:rsidRPr="002F3CBF" w:rsidRDefault="002F3CBF" w:rsidP="002F3CBF"/>
    <w:p w14:paraId="0FE0558F" w14:textId="656D1DAC" w:rsidR="002F3CBF" w:rsidRPr="005A7D68" w:rsidRDefault="002F3CBF" w:rsidP="005C7BD3">
      <w:r w:rsidRPr="005A7D68">
        <w:lastRenderedPageBreak/>
        <w:t xml:space="preserve">If you have any questions about this matter, please contact Peek </w:t>
      </w:r>
      <w:r w:rsidR="003F6616" w:rsidRPr="005A7D68">
        <w:t>Vision</w:t>
      </w:r>
      <w:r w:rsidR="00E86EA7" w:rsidRPr="005A7D68">
        <w:t xml:space="preserve"> </w:t>
      </w:r>
      <w:r w:rsidR="005C7BD3" w:rsidRPr="005A7D68">
        <w:t xml:space="preserve">by emailing </w:t>
      </w:r>
      <w:hyperlink r:id="rId7" w:history="1">
        <w:r w:rsidR="005C7BD3" w:rsidRPr="005A7D68">
          <w:rPr>
            <w:rStyle w:val="Hyperlink"/>
            <w:color w:val="0070C0"/>
          </w:rPr>
          <w:t>enquiries@peekvision.org</w:t>
        </w:r>
      </w:hyperlink>
      <w:r w:rsidR="005C7BD3" w:rsidRPr="005A7D68">
        <w:rPr>
          <w:color w:val="0070C0"/>
        </w:rPr>
        <w:t xml:space="preserve"> </w:t>
      </w:r>
      <w:r w:rsidR="00E86EA7" w:rsidRPr="005A7D68">
        <w:t xml:space="preserve">or </w:t>
      </w:r>
      <w:r w:rsidR="005C7BD3" w:rsidRPr="005A7D68">
        <w:t>visit</w:t>
      </w:r>
      <w:r w:rsidR="00E86EA7" w:rsidRPr="005A7D68">
        <w:t xml:space="preserve"> the website </w:t>
      </w:r>
      <w:hyperlink r:id="rId8" w:history="1">
        <w:r w:rsidR="00E86EA7" w:rsidRPr="005A7D68">
          <w:rPr>
            <w:rStyle w:val="Hyperlink"/>
          </w:rPr>
          <w:t>https://www.peekvision.org/en_GB/get-involved/contact-us/</w:t>
        </w:r>
      </w:hyperlink>
      <w:r w:rsidR="00E86EA7" w:rsidRPr="005A7D68">
        <w:t xml:space="preserve"> </w:t>
      </w:r>
    </w:p>
    <w:p w14:paraId="24263A8E" w14:textId="69A131B3" w:rsidR="002F3CBF" w:rsidRDefault="002F3CBF" w:rsidP="002F3CBF"/>
    <w:p w14:paraId="0293C88C" w14:textId="4EF0CC6F" w:rsidR="00E86EA7" w:rsidRPr="00E86EA7" w:rsidRDefault="00E86EA7" w:rsidP="003F6616">
      <w:pPr>
        <w:outlineLvl w:val="0"/>
        <w:rPr>
          <w:sz w:val="23"/>
          <w:szCs w:val="23"/>
          <w:lang w:eastAsia="en-GB"/>
        </w:rPr>
      </w:pPr>
      <w:r w:rsidRPr="00E86EA7">
        <w:rPr>
          <w:sz w:val="23"/>
          <w:szCs w:val="23"/>
          <w:lang w:eastAsia="en-GB"/>
        </w:rPr>
        <w:t>Sincerely,</w:t>
      </w:r>
    </w:p>
    <w:p w14:paraId="097C3012" w14:textId="3D93A60C" w:rsidR="002F3CBF" w:rsidRDefault="002F3CBF" w:rsidP="002F3CBF"/>
    <w:p w14:paraId="7C9E0521" w14:textId="06DF9D56" w:rsidR="002F3CBF" w:rsidRPr="005C7BD3" w:rsidRDefault="005C7BD3" w:rsidP="003F6616">
      <w:pPr>
        <w:outlineLvl w:val="0"/>
      </w:pPr>
      <w:r w:rsidRPr="005C7BD3">
        <w:t>Jamie Wallis</w:t>
      </w:r>
    </w:p>
    <w:p w14:paraId="131566C0" w14:textId="75349F27" w:rsidR="002F3CBF" w:rsidRPr="002F3CBF" w:rsidRDefault="002F3CBF" w:rsidP="002F3CBF">
      <w:pPr>
        <w:rPr>
          <w:highlight w:val="yellow"/>
        </w:rPr>
      </w:pPr>
    </w:p>
    <w:p w14:paraId="7ECA8197" w14:textId="4C9FF486" w:rsidR="002F3CBF" w:rsidRDefault="005C7BD3" w:rsidP="003F6616">
      <w:pPr>
        <w:outlineLvl w:val="0"/>
      </w:pPr>
      <w:r>
        <w:t>Risk &amp; Compliance Manager</w:t>
      </w:r>
    </w:p>
    <w:p w14:paraId="72EF18F2" w14:textId="599CF4D9" w:rsidR="002F3CBF" w:rsidRDefault="002F3CBF" w:rsidP="002F3CBF"/>
    <w:p w14:paraId="756A0943" w14:textId="1C6882F6" w:rsidR="002F3CBF" w:rsidRDefault="002F3CBF">
      <w:pPr>
        <w:spacing w:after="160" w:line="259" w:lineRule="auto"/>
      </w:pPr>
      <w:r>
        <w:br w:type="page"/>
      </w:r>
    </w:p>
    <w:p w14:paraId="4F2E68C1" w14:textId="77777777" w:rsidR="002F3CBF" w:rsidRPr="002F3CBF" w:rsidRDefault="002F3CBF" w:rsidP="003F6616">
      <w:pPr>
        <w:outlineLvl w:val="0"/>
        <w:rPr>
          <w:b/>
        </w:rPr>
      </w:pPr>
      <w:r w:rsidRPr="002F3CBF">
        <w:rPr>
          <w:b/>
        </w:rPr>
        <w:lastRenderedPageBreak/>
        <w:t>Product Affected:</w:t>
      </w:r>
    </w:p>
    <w:p w14:paraId="4275A5A1" w14:textId="77777777" w:rsidR="002F3CBF" w:rsidRDefault="002F3CBF" w:rsidP="002F3CBF"/>
    <w:tbl>
      <w:tblPr>
        <w:tblW w:w="9356"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1701"/>
        <w:gridCol w:w="5812"/>
      </w:tblGrid>
      <w:tr w:rsidR="002F3CBF" w14:paraId="75743780" w14:textId="77777777" w:rsidTr="00F86E02">
        <w:trPr>
          <w:trHeight w:val="280"/>
        </w:trPr>
        <w:tc>
          <w:tcPr>
            <w:tcW w:w="1843" w:type="dxa"/>
            <w:tcBorders>
              <w:bottom w:val="single" w:sz="4" w:space="0" w:color="000000"/>
              <w:right w:val="single" w:sz="4" w:space="0" w:color="000000"/>
            </w:tcBorders>
            <w:shd w:val="clear" w:color="auto" w:fill="D9D9D9"/>
          </w:tcPr>
          <w:p w14:paraId="365FF272" w14:textId="77777777" w:rsidR="002F3CBF" w:rsidRPr="00D42D11" w:rsidRDefault="002F3CBF" w:rsidP="00F86E02">
            <w:pPr>
              <w:jc w:val="center"/>
              <w:rPr>
                <w:b/>
                <w:sz w:val="20"/>
              </w:rPr>
            </w:pPr>
            <w:r w:rsidRPr="00D42D11">
              <w:rPr>
                <w:b/>
                <w:sz w:val="20"/>
              </w:rPr>
              <w:t>Product</w:t>
            </w:r>
          </w:p>
        </w:tc>
        <w:tc>
          <w:tcPr>
            <w:tcW w:w="1701" w:type="dxa"/>
            <w:tcBorders>
              <w:left w:val="single" w:sz="4" w:space="0" w:color="000000"/>
              <w:bottom w:val="single" w:sz="4" w:space="0" w:color="000000"/>
              <w:right w:val="single" w:sz="4" w:space="0" w:color="000000"/>
            </w:tcBorders>
            <w:shd w:val="clear" w:color="auto" w:fill="D9D9D9"/>
          </w:tcPr>
          <w:p w14:paraId="19E4DAE7" w14:textId="77777777" w:rsidR="002F3CBF" w:rsidRPr="00D42D11" w:rsidRDefault="002F3CBF" w:rsidP="00F86E02">
            <w:pPr>
              <w:jc w:val="center"/>
              <w:rPr>
                <w:b/>
                <w:sz w:val="20"/>
              </w:rPr>
            </w:pPr>
            <w:r>
              <w:rPr>
                <w:b/>
                <w:sz w:val="20"/>
              </w:rPr>
              <w:t>Product Code</w:t>
            </w:r>
          </w:p>
        </w:tc>
        <w:tc>
          <w:tcPr>
            <w:tcW w:w="5812" w:type="dxa"/>
            <w:tcBorders>
              <w:left w:val="single" w:sz="4" w:space="0" w:color="000000"/>
              <w:bottom w:val="single" w:sz="4" w:space="0" w:color="000000"/>
            </w:tcBorders>
            <w:shd w:val="clear" w:color="auto" w:fill="D9D9D9"/>
          </w:tcPr>
          <w:p w14:paraId="7BAEA170" w14:textId="77777777" w:rsidR="002F3CBF" w:rsidRPr="00D42D11" w:rsidRDefault="002F3CBF" w:rsidP="00F86E02">
            <w:pPr>
              <w:jc w:val="center"/>
              <w:rPr>
                <w:b/>
                <w:sz w:val="20"/>
              </w:rPr>
            </w:pPr>
            <w:r>
              <w:rPr>
                <w:b/>
                <w:sz w:val="20"/>
              </w:rPr>
              <w:t>Software Version</w:t>
            </w:r>
          </w:p>
        </w:tc>
      </w:tr>
      <w:tr w:rsidR="002F3CBF" w14:paraId="4FDF2CB5" w14:textId="77777777" w:rsidTr="00F86E02">
        <w:trPr>
          <w:trHeight w:val="579"/>
        </w:trPr>
        <w:tc>
          <w:tcPr>
            <w:tcW w:w="1843" w:type="dxa"/>
            <w:tcBorders>
              <w:top w:val="single" w:sz="4" w:space="0" w:color="000000"/>
              <w:right w:val="single" w:sz="4" w:space="0" w:color="000000"/>
            </w:tcBorders>
            <w:vAlign w:val="center"/>
          </w:tcPr>
          <w:p w14:paraId="1F87129F" w14:textId="234DFC94" w:rsidR="002F3CBF" w:rsidRPr="00D42D11" w:rsidRDefault="002F3CBF" w:rsidP="00F86E02">
            <w:pPr>
              <w:jc w:val="center"/>
            </w:pPr>
            <w:r w:rsidRPr="00D42D11">
              <w:t xml:space="preserve">Peek Acuity </w:t>
            </w:r>
            <w:r>
              <w:t>P</w:t>
            </w:r>
            <w:r w:rsidR="005A7D68">
              <w:t>r</w:t>
            </w:r>
            <w:r>
              <w:t xml:space="preserve">o </w:t>
            </w:r>
            <w:r w:rsidRPr="00D42D11">
              <w:t>App</w:t>
            </w:r>
          </w:p>
        </w:tc>
        <w:tc>
          <w:tcPr>
            <w:tcW w:w="1701" w:type="dxa"/>
            <w:tcBorders>
              <w:top w:val="single" w:sz="4" w:space="0" w:color="000000"/>
              <w:left w:val="single" w:sz="4" w:space="0" w:color="000000"/>
              <w:right w:val="single" w:sz="4" w:space="0" w:color="000000"/>
            </w:tcBorders>
            <w:vAlign w:val="center"/>
          </w:tcPr>
          <w:p w14:paraId="1BE21822" w14:textId="25063EF4" w:rsidR="002F3CBF" w:rsidRPr="00D42D11" w:rsidRDefault="00097C5C" w:rsidP="00F86E02">
            <w:pPr>
              <w:jc w:val="center"/>
            </w:pPr>
            <w:r w:rsidRPr="00D42D11">
              <w:t>PV_PAC_001</w:t>
            </w:r>
          </w:p>
        </w:tc>
        <w:tc>
          <w:tcPr>
            <w:tcW w:w="5812" w:type="dxa"/>
            <w:tcBorders>
              <w:top w:val="single" w:sz="4" w:space="0" w:color="000000"/>
              <w:left w:val="single" w:sz="4" w:space="0" w:color="000000"/>
            </w:tcBorders>
            <w:vAlign w:val="center"/>
          </w:tcPr>
          <w:p w14:paraId="4BC496EF" w14:textId="77777777" w:rsidR="002F3CBF" w:rsidRDefault="002F3CBF" w:rsidP="00F86E02">
            <w:pPr>
              <w:jc w:val="center"/>
            </w:pPr>
            <w:r>
              <w:t>3.5.2</w:t>
            </w:r>
          </w:p>
        </w:tc>
      </w:tr>
    </w:tbl>
    <w:p w14:paraId="7074E2D1" w14:textId="3FC30C72" w:rsidR="002F3CBF" w:rsidRDefault="002F3CBF" w:rsidP="002F3CBF"/>
    <w:p w14:paraId="65289F0E" w14:textId="77777777" w:rsidR="002F3CBF" w:rsidRDefault="002F3CBF" w:rsidP="003F6616">
      <w:pPr>
        <w:outlineLvl w:val="0"/>
        <w:rPr>
          <w:b/>
        </w:rPr>
      </w:pPr>
      <w:r w:rsidRPr="002F3CBF">
        <w:rPr>
          <w:b/>
        </w:rPr>
        <w:t>Issue/Problem</w:t>
      </w:r>
      <w:r>
        <w:rPr>
          <w:b/>
        </w:rPr>
        <w:t>:</w:t>
      </w:r>
    </w:p>
    <w:p w14:paraId="35F6F28F" w14:textId="77777777" w:rsidR="002F3CBF" w:rsidRDefault="002F3CBF" w:rsidP="002F3CBF">
      <w:pPr>
        <w:rPr>
          <w:b/>
        </w:rPr>
      </w:pPr>
    </w:p>
    <w:p w14:paraId="435F83B1" w14:textId="1E53120E" w:rsidR="003F6616" w:rsidRPr="00680A9B" w:rsidRDefault="003F6616" w:rsidP="003F6616">
      <w:r w:rsidRPr="00680A9B">
        <w:t xml:space="preserve">Peek Vision has discovered that some Android devices </w:t>
      </w:r>
      <w:r w:rsidRPr="00680A9B">
        <w:rPr>
          <w:color w:val="212529"/>
          <w:shd w:val="clear" w:color="auto" w:fill="FFFFFF"/>
        </w:rPr>
        <w:t>are misreporting pixel density</w:t>
      </w:r>
      <w:r w:rsidRPr="00680A9B">
        <w:t xml:space="preserve">, a measure of a device’s screen resolution.  Peek Acuity Pro vision check app uses pixel density to calculate the correct size for the letters in the “tumbling E” vision chart on which the app is based. </w:t>
      </w:r>
    </w:p>
    <w:p w14:paraId="4A32AA01" w14:textId="77777777" w:rsidR="002F3CBF" w:rsidRPr="001B1EC8" w:rsidRDefault="002F3CBF" w:rsidP="002F3CBF"/>
    <w:p w14:paraId="6CD18950" w14:textId="77777777" w:rsidR="003F6616" w:rsidRPr="001B1EC8" w:rsidRDefault="003F6616" w:rsidP="003F6616">
      <w:r w:rsidRPr="001B1EC8">
        <w:t>On devices which misreport pixel density, this leads to incorrect sizing for the letters on which the vision check is based, which could lead to inaccurate results.</w:t>
      </w:r>
    </w:p>
    <w:p w14:paraId="3D8DAF4F" w14:textId="43E5AE15" w:rsidR="003F6616" w:rsidRDefault="00AE28A9" w:rsidP="00AE28A9">
      <w:pPr>
        <w:tabs>
          <w:tab w:val="left" w:pos="2090"/>
        </w:tabs>
      </w:pPr>
      <w:r>
        <w:tab/>
      </w:r>
    </w:p>
    <w:p w14:paraId="7F8B3D3E" w14:textId="4CD12276" w:rsidR="003F6616" w:rsidRDefault="003F6616" w:rsidP="003F6616">
      <w:r w:rsidRPr="001B1EC8">
        <w:t xml:space="preserve">As far as Peek </w:t>
      </w:r>
      <w:r>
        <w:t>Vision</w:t>
      </w:r>
      <w:r w:rsidRPr="001B1EC8">
        <w:t xml:space="preserve"> </w:t>
      </w:r>
      <w:r>
        <w:t xml:space="preserve">are </w:t>
      </w:r>
      <w:r w:rsidRPr="001B1EC8">
        <w:t xml:space="preserve">aware, the problem of some Android devices misreporting pixel density hasn’t been identified previously.  It affects not just the Peek Acuity </w:t>
      </w:r>
      <w:r>
        <w:t>Pro app</w:t>
      </w:r>
      <w:r w:rsidRPr="001B1EC8">
        <w:t>, but other applications which use the same method to produce accurate sizing, such as “ruler” apps.</w:t>
      </w:r>
    </w:p>
    <w:p w14:paraId="38C15272" w14:textId="74A77DDD" w:rsidR="002F3CBF" w:rsidRDefault="002F3CBF" w:rsidP="002F3CBF">
      <w:pPr>
        <w:rPr>
          <w:b/>
        </w:rPr>
      </w:pPr>
      <w:r w:rsidRPr="002F3CBF">
        <w:rPr>
          <w:b/>
        </w:rPr>
        <w:t xml:space="preserve"> </w:t>
      </w:r>
    </w:p>
    <w:p w14:paraId="54F939EA" w14:textId="5A64296B" w:rsidR="002F3CBF" w:rsidRDefault="002F3CBF" w:rsidP="003F6616">
      <w:pPr>
        <w:outlineLvl w:val="0"/>
        <w:rPr>
          <w:b/>
        </w:rPr>
      </w:pPr>
      <w:r w:rsidRPr="002F3CBF">
        <w:rPr>
          <w:b/>
        </w:rPr>
        <w:t>Actions to be Taken by Customer/User:</w:t>
      </w:r>
    </w:p>
    <w:p w14:paraId="4F95E681" w14:textId="44B8CDA3" w:rsidR="00E86EA7" w:rsidRDefault="00E86EA7" w:rsidP="002F3CBF">
      <w:pPr>
        <w:rPr>
          <w:b/>
        </w:rPr>
      </w:pPr>
    </w:p>
    <w:p w14:paraId="56A7157E" w14:textId="77777777" w:rsidR="00E86EA7" w:rsidRDefault="00E86EA7" w:rsidP="003F6616">
      <w:pPr>
        <w:ind w:left="720"/>
        <w:outlineLvl w:val="0"/>
        <w:rPr>
          <w:b/>
        </w:rPr>
      </w:pPr>
      <w:r>
        <w:rPr>
          <w:b/>
        </w:rPr>
        <w:t>Note: The following is detailed on the company website as well:</w:t>
      </w:r>
    </w:p>
    <w:p w14:paraId="62F058F1" w14:textId="77777777" w:rsidR="00E86EA7" w:rsidRDefault="00E86EA7" w:rsidP="00E86EA7">
      <w:pPr>
        <w:ind w:left="720"/>
        <w:rPr>
          <w:b/>
        </w:rPr>
      </w:pPr>
    </w:p>
    <w:p w14:paraId="3990F682" w14:textId="77777777" w:rsidR="00E86EA7" w:rsidRDefault="00370D97" w:rsidP="00E86EA7">
      <w:pPr>
        <w:ind w:left="720"/>
        <w:rPr>
          <w:rFonts w:ascii="Trebuchet MS" w:eastAsiaTheme="minorHAnsi" w:hAnsi="Trebuchet MS" w:cs="Calibri"/>
        </w:rPr>
      </w:pPr>
      <w:hyperlink r:id="rId9" w:tgtFrame="_blank" w:history="1">
        <w:r w:rsidR="00E86EA7">
          <w:rPr>
            <w:rStyle w:val="Hyperlink"/>
            <w:rFonts w:ascii="Trebuchet MS" w:hAnsi="Trebuchet MS"/>
          </w:rPr>
          <w:t>https://www.peekvision.org/en_GB/peek-solutions/peek-acuity/peek-acuity-calibration</w:t>
        </w:r>
      </w:hyperlink>
    </w:p>
    <w:p w14:paraId="00B5B9D7" w14:textId="094DB4B8" w:rsidR="00E86EA7" w:rsidRDefault="00E86EA7" w:rsidP="002F3CBF">
      <w:pPr>
        <w:rPr>
          <w:b/>
        </w:rPr>
      </w:pPr>
    </w:p>
    <w:p w14:paraId="37BF6E70" w14:textId="03AB64CB" w:rsidR="00E86EA7" w:rsidRDefault="00E86EA7" w:rsidP="003F6616">
      <w:pPr>
        <w:ind w:left="720"/>
        <w:outlineLvl w:val="0"/>
        <w:rPr>
          <w:b/>
        </w:rPr>
      </w:pPr>
      <w:r w:rsidRPr="00E86EA7">
        <w:rPr>
          <w:b/>
        </w:rPr>
        <w:t>Calibrating your device for Peek Acuity</w:t>
      </w:r>
      <w:r>
        <w:rPr>
          <w:b/>
        </w:rPr>
        <w:t>:</w:t>
      </w:r>
    </w:p>
    <w:p w14:paraId="614664FC" w14:textId="649CFBF3" w:rsidR="00E86EA7" w:rsidRDefault="00E86EA7" w:rsidP="00E86EA7">
      <w:pPr>
        <w:ind w:left="720"/>
        <w:rPr>
          <w:b/>
        </w:rPr>
      </w:pPr>
    </w:p>
    <w:p w14:paraId="0B6D0A5E" w14:textId="57759D20" w:rsidR="00E86EA7" w:rsidRDefault="00E86EA7" w:rsidP="00E86EA7">
      <w:pPr>
        <w:ind w:left="720"/>
      </w:pPr>
      <w:r w:rsidRPr="00E86EA7">
        <w:t>To find out whether your device is affected, you'll need a normal metric ruler or measuring tape with millimetre (mm) measurements.</w:t>
      </w:r>
    </w:p>
    <w:p w14:paraId="5619A698" w14:textId="77777777" w:rsidR="00E86EA7" w:rsidRPr="00E86EA7" w:rsidRDefault="00E86EA7" w:rsidP="00E86EA7">
      <w:pPr>
        <w:ind w:left="720"/>
      </w:pPr>
    </w:p>
    <w:p w14:paraId="71335C56" w14:textId="4C592C1A" w:rsidR="00E86EA7" w:rsidRPr="00E86EA7" w:rsidRDefault="00E86EA7" w:rsidP="00E86EA7">
      <w:pPr>
        <w:ind w:left="720"/>
      </w:pPr>
      <w:r w:rsidRPr="00E86EA7">
        <w:t>The calibration check should pop up automatically once you've updated the app.  If it doesn't appear automatically, or if you want to perform calibration more than once, go to the Settings menu in the app, and select Check Calibration:</w:t>
      </w:r>
    </w:p>
    <w:p w14:paraId="154F4A1C" w14:textId="5DE501B7" w:rsidR="00E86EA7" w:rsidRDefault="00E86EA7" w:rsidP="00E86EA7">
      <w:pPr>
        <w:pStyle w:val="NormalWeb"/>
        <w:jc w:val="center"/>
      </w:pPr>
      <w:r>
        <w:rPr>
          <w:noProof/>
          <w:lang w:val="en-US" w:eastAsia="en-US"/>
        </w:rPr>
        <w:lastRenderedPageBreak/>
        <w:drawing>
          <wp:inline distT="0" distB="0" distL="0" distR="0" wp14:anchorId="09C798C1" wp14:editId="0664A39A">
            <wp:extent cx="4512310" cy="3811905"/>
            <wp:effectExtent l="0" t="0" r="2540" b="0"/>
            <wp:docPr id="1" name="Picture 1" descr="menu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2310" cy="3811905"/>
                    </a:xfrm>
                    <a:prstGeom prst="rect">
                      <a:avLst/>
                    </a:prstGeom>
                    <a:noFill/>
                    <a:ln>
                      <a:noFill/>
                    </a:ln>
                  </pic:spPr>
                </pic:pic>
              </a:graphicData>
            </a:graphic>
          </wp:inline>
        </w:drawing>
      </w:r>
    </w:p>
    <w:p w14:paraId="5DD33AB1" w14:textId="77777777" w:rsidR="00E86EA7" w:rsidRPr="00E86EA7" w:rsidRDefault="00E86EA7" w:rsidP="00E86EA7">
      <w:pPr>
        <w:ind w:left="720"/>
      </w:pPr>
      <w:r w:rsidRPr="00E86EA7">
        <w:t>When the calibration window opens, you'll be prompted to measure the width and height of the "E" symbol:</w:t>
      </w:r>
    </w:p>
    <w:p w14:paraId="0B7F8639" w14:textId="1BA9AD9A" w:rsidR="00E86EA7" w:rsidRDefault="00E86EA7" w:rsidP="00E86EA7">
      <w:pPr>
        <w:pStyle w:val="NormalWeb"/>
        <w:jc w:val="center"/>
      </w:pPr>
      <w:r>
        <w:rPr>
          <w:noProof/>
          <w:lang w:val="en-US" w:eastAsia="en-US"/>
        </w:rPr>
        <w:drawing>
          <wp:inline distT="0" distB="0" distL="0" distR="0" wp14:anchorId="146032ED" wp14:editId="6A0D4F57">
            <wp:extent cx="5711825" cy="3218180"/>
            <wp:effectExtent l="0" t="0" r="3175" b="1270"/>
            <wp:docPr id="4" name="Picture 4" descr="EN calib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calibratio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3218180"/>
                    </a:xfrm>
                    <a:prstGeom prst="rect">
                      <a:avLst/>
                    </a:prstGeom>
                    <a:noFill/>
                    <a:ln>
                      <a:noFill/>
                    </a:ln>
                  </pic:spPr>
                </pic:pic>
              </a:graphicData>
            </a:graphic>
          </wp:inline>
        </w:drawing>
      </w:r>
    </w:p>
    <w:p w14:paraId="3CB63F85" w14:textId="77777777" w:rsidR="00E86EA7" w:rsidRDefault="00E86EA7" w:rsidP="00E86EA7">
      <w:pPr>
        <w:ind w:left="720"/>
      </w:pPr>
    </w:p>
    <w:p w14:paraId="0AD04005" w14:textId="77777777" w:rsidR="00E86EA7" w:rsidRDefault="00E86EA7" w:rsidP="00E86EA7">
      <w:pPr>
        <w:ind w:left="720"/>
      </w:pPr>
    </w:p>
    <w:p w14:paraId="6A8A1905" w14:textId="77777777" w:rsidR="00E86EA7" w:rsidRDefault="00E86EA7" w:rsidP="00E86EA7">
      <w:pPr>
        <w:ind w:left="720"/>
      </w:pPr>
    </w:p>
    <w:p w14:paraId="364CFE17" w14:textId="7234B17E" w:rsidR="00E86EA7" w:rsidRPr="00E86EA7" w:rsidRDefault="00E86EA7" w:rsidP="00E86EA7">
      <w:pPr>
        <w:ind w:left="720"/>
      </w:pPr>
      <w:r w:rsidRPr="00E86EA7">
        <w:t>Using a ruler or measuring tape, measure the dimensions of the E symbol as shown here:</w:t>
      </w:r>
    </w:p>
    <w:p w14:paraId="230A5908" w14:textId="3A780234" w:rsidR="003F6616" w:rsidRDefault="003F6616" w:rsidP="003F6616">
      <w:r>
        <w:fldChar w:fldCharType="begin"/>
      </w:r>
      <w:r w:rsidR="00263CD2">
        <w:instrText xml:space="preserve"> INCLUDEPICTURE "C:\\var\\folders\\_0\\d6jmjpp945j0l7zp01n8mvj80000gn\\T\\com.microsoft.Word\\WebArchiveCopyPasteTempFiles\\EN_heightcorrect__ResizedImageWzQ5MiwzNTNd.png" \* MERGEFORMAT </w:instrText>
      </w:r>
      <w:r>
        <w:fldChar w:fldCharType="separate"/>
      </w:r>
      <w:r>
        <w:rPr>
          <w:noProof/>
          <w:lang w:val="en-US"/>
        </w:rPr>
        <w:drawing>
          <wp:inline distT="0" distB="0" distL="0" distR="0" wp14:anchorId="76879AFA" wp14:editId="2831BB3F">
            <wp:extent cx="3060290" cy="2196898"/>
            <wp:effectExtent l="0" t="0" r="635" b="635"/>
            <wp:docPr id="6" name="Picture 6" descr="EN height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heightcorr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370" cy="2216338"/>
                    </a:xfrm>
                    <a:prstGeom prst="rect">
                      <a:avLst/>
                    </a:prstGeom>
                    <a:noFill/>
                    <a:ln>
                      <a:noFill/>
                    </a:ln>
                  </pic:spPr>
                </pic:pic>
              </a:graphicData>
            </a:graphic>
          </wp:inline>
        </w:drawing>
      </w:r>
      <w:r>
        <w:fldChar w:fldCharType="end"/>
      </w:r>
      <w:r>
        <w:tab/>
      </w:r>
      <w:r>
        <w:fldChar w:fldCharType="begin"/>
      </w:r>
      <w:r w:rsidR="00263CD2">
        <w:instrText xml:space="preserve"> INCLUDEPICTURE "C:\\var\\folders\\_0\\d6jmjpp945j0l7zp01n8mvj80000gn\\T\\com.microsoft.Word\\WebArchiveCopyPasteTempFiles\\EN_widthcorrect__ResizedImageWzM3Niw0Mzdd.png" \* MERGEFORMAT </w:instrText>
      </w:r>
      <w:r>
        <w:fldChar w:fldCharType="separate"/>
      </w:r>
      <w:r>
        <w:rPr>
          <w:noProof/>
          <w:lang w:val="en-US"/>
        </w:rPr>
        <w:drawing>
          <wp:inline distT="0" distB="0" distL="0" distR="0" wp14:anchorId="57EFBBF4" wp14:editId="3DAEB528">
            <wp:extent cx="2175387" cy="2528073"/>
            <wp:effectExtent l="0" t="0" r="0" b="0"/>
            <wp:docPr id="7" name="Picture 7" descr="EN width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widthcorr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0293" cy="2591881"/>
                    </a:xfrm>
                    <a:prstGeom prst="rect">
                      <a:avLst/>
                    </a:prstGeom>
                    <a:noFill/>
                    <a:ln>
                      <a:noFill/>
                    </a:ln>
                  </pic:spPr>
                </pic:pic>
              </a:graphicData>
            </a:graphic>
          </wp:inline>
        </w:drawing>
      </w:r>
      <w:r>
        <w:fldChar w:fldCharType="end"/>
      </w:r>
    </w:p>
    <w:p w14:paraId="2DECF65D" w14:textId="796EE5BA" w:rsidR="003F6616" w:rsidRDefault="003F6616" w:rsidP="003F6616">
      <w:pPr>
        <w:tabs>
          <w:tab w:val="left" w:pos="6701"/>
        </w:tabs>
      </w:pPr>
    </w:p>
    <w:p w14:paraId="58668CA5" w14:textId="3BB8A80A" w:rsidR="00E86EA7" w:rsidRPr="00E86EA7" w:rsidRDefault="00E86EA7" w:rsidP="003F6616">
      <w:pPr>
        <w:pStyle w:val="NormalWeb"/>
        <w:ind w:left="720"/>
      </w:pPr>
      <w:r w:rsidRPr="00E86EA7">
        <w:t xml:space="preserve">If both width and height measurements are correct, check the box to confirm that both width and height are correct, and then you can continue to use Peek Acuity with confidence that the results will be at least as accurate as </w:t>
      </w:r>
      <w:hyperlink r:id="rId14" w:history="1">
        <w:r w:rsidRPr="003F6616">
          <w:rPr>
            <w:rStyle w:val="Hyperlink"/>
          </w:rPr>
          <w:t>conventional vision charts</w:t>
        </w:r>
      </w:hyperlink>
      <w:r w:rsidRPr="00E86EA7">
        <w:t>.</w:t>
      </w:r>
    </w:p>
    <w:p w14:paraId="712E70FA" w14:textId="3986DB99" w:rsidR="00E86EA7" w:rsidRPr="00E86EA7" w:rsidRDefault="00E86EA7" w:rsidP="00680A9B">
      <w:pPr>
        <w:ind w:left="720"/>
      </w:pPr>
      <w:r w:rsidRPr="00E86EA7">
        <w:t>If either or both measurements are not between 38mm and 42mm, please do not use your device to conduct Peek Acuity vision checks, as the results will be inaccurate.</w:t>
      </w:r>
    </w:p>
    <w:p w14:paraId="1DB11B43" w14:textId="08251C1D" w:rsidR="00E86EA7" w:rsidRDefault="00E86EA7" w:rsidP="00E86EA7">
      <w:pPr>
        <w:ind w:left="720"/>
      </w:pPr>
      <w:r w:rsidRPr="00E86EA7">
        <w:t>If you use any other apps which rely on accurate measurement (e.g. a "ruler" app), you may find that accuracy is similarly affected.  </w:t>
      </w:r>
    </w:p>
    <w:p w14:paraId="12B442BB" w14:textId="77777777" w:rsidR="00E86EA7" w:rsidRPr="00E86EA7" w:rsidRDefault="00E86EA7" w:rsidP="00E86EA7">
      <w:pPr>
        <w:ind w:left="720"/>
      </w:pPr>
    </w:p>
    <w:p w14:paraId="0540E499" w14:textId="087E215B" w:rsidR="00E86EA7" w:rsidRDefault="00E86EA7" w:rsidP="00E86EA7">
      <w:pPr>
        <w:ind w:left="720"/>
      </w:pPr>
      <w:r>
        <w:t xml:space="preserve">Peek </w:t>
      </w:r>
      <w:r w:rsidR="003F6616">
        <w:t>Vision</w:t>
      </w:r>
      <w:r>
        <w:t xml:space="preserve"> are</w:t>
      </w:r>
      <w:r w:rsidRPr="00E86EA7">
        <w:t xml:space="preserve"> working on a new way to produce accurately sized letters in Android devices which doesn’t rely on pixel density.  </w:t>
      </w:r>
      <w:r>
        <w:t xml:space="preserve">Peek </w:t>
      </w:r>
      <w:r w:rsidR="003F6616">
        <w:t>Vision</w:t>
      </w:r>
      <w:r>
        <w:t xml:space="preserve"> will</w:t>
      </w:r>
      <w:r w:rsidRPr="00E86EA7">
        <w:t xml:space="preserve"> update the apps as soon as this is ready, but in the meantime, please be sure to calibrate the app before performing Peek Acuity distance vision checks.  </w:t>
      </w:r>
    </w:p>
    <w:p w14:paraId="2E6F974F" w14:textId="2870AA45" w:rsidR="00E86EA7" w:rsidRPr="00E86EA7" w:rsidRDefault="00E86EA7" w:rsidP="00E86EA7">
      <w:pPr>
        <w:ind w:left="720"/>
      </w:pPr>
      <w:r w:rsidRPr="00E86EA7">
        <w:t> </w:t>
      </w:r>
    </w:p>
    <w:p w14:paraId="65B78BE9" w14:textId="462EB12E" w:rsidR="00E86EA7" w:rsidRDefault="00E86EA7" w:rsidP="00E86EA7">
      <w:pPr>
        <w:ind w:left="720"/>
      </w:pPr>
      <w:r w:rsidRPr="00E86EA7">
        <w:t>If you have any questions or concerns, please read the calibration </w:t>
      </w:r>
      <w:hyperlink r:id="rId15" w:history="1">
        <w:r w:rsidRPr="003F6616">
          <w:rPr>
            <w:rStyle w:val="Hyperlink"/>
          </w:rPr>
          <w:t>frequently asked questions</w:t>
        </w:r>
      </w:hyperlink>
      <w:r w:rsidRPr="00E86EA7">
        <w:t>, or </w:t>
      </w:r>
      <w:hyperlink r:id="rId16" w:history="1">
        <w:r w:rsidRPr="003F6616">
          <w:rPr>
            <w:rStyle w:val="Hyperlink"/>
          </w:rPr>
          <w:t>contact</w:t>
        </w:r>
      </w:hyperlink>
      <w:r w:rsidRPr="00E86EA7">
        <w:t xml:space="preserve"> </w:t>
      </w:r>
      <w:r>
        <w:t xml:space="preserve">Peek </w:t>
      </w:r>
      <w:r w:rsidR="003F6616">
        <w:t>Vision</w:t>
      </w:r>
      <w:r w:rsidRPr="00E86EA7">
        <w:t xml:space="preserve">. </w:t>
      </w:r>
    </w:p>
    <w:p w14:paraId="0A0C6D7F" w14:textId="258E78A8" w:rsidR="00E86EA7" w:rsidRPr="00E86EA7" w:rsidRDefault="00E86EA7" w:rsidP="00E86EA7">
      <w:pPr>
        <w:ind w:left="720"/>
      </w:pPr>
      <w:r w:rsidRPr="00E86EA7">
        <w:t> </w:t>
      </w:r>
    </w:p>
    <w:p w14:paraId="19D152AB" w14:textId="4D7F6367" w:rsidR="00E86EA7" w:rsidRDefault="00E86EA7" w:rsidP="00E86EA7">
      <w:pPr>
        <w:ind w:left="720"/>
      </w:pPr>
      <w:r w:rsidRPr="00E86EA7">
        <w:t>Individual devices of the following models have been observed to be affected:</w:t>
      </w:r>
    </w:p>
    <w:p w14:paraId="2B1546A1" w14:textId="77777777" w:rsidR="00E86EA7" w:rsidRPr="00E86EA7" w:rsidRDefault="00E86EA7" w:rsidP="00E86EA7">
      <w:pPr>
        <w:ind w:left="720"/>
      </w:pPr>
    </w:p>
    <w:p w14:paraId="0E5D2013" w14:textId="77777777" w:rsidR="00E86EA7" w:rsidRPr="00680A9B" w:rsidRDefault="00E86EA7" w:rsidP="00E86EA7">
      <w:pPr>
        <w:pStyle w:val="ListParagraph"/>
        <w:numPr>
          <w:ilvl w:val="0"/>
          <w:numId w:val="4"/>
        </w:numPr>
        <w:rPr>
          <w:rFonts w:ascii="Times New Roman" w:hAnsi="Times New Roman" w:cs="Times New Roman"/>
          <w:sz w:val="24"/>
          <w:szCs w:val="24"/>
        </w:rPr>
      </w:pPr>
      <w:r w:rsidRPr="00680A9B">
        <w:rPr>
          <w:rFonts w:ascii="Times New Roman" w:hAnsi="Times New Roman" w:cs="Times New Roman"/>
          <w:sz w:val="24"/>
          <w:szCs w:val="24"/>
        </w:rPr>
        <w:t>Samsung J5 (2015)</w:t>
      </w:r>
    </w:p>
    <w:p w14:paraId="25A423FD" w14:textId="6A434AA7" w:rsidR="00E86EA7" w:rsidRPr="00680A9B" w:rsidRDefault="00E86EA7" w:rsidP="00E86EA7">
      <w:pPr>
        <w:pStyle w:val="ListParagraph"/>
        <w:numPr>
          <w:ilvl w:val="0"/>
          <w:numId w:val="4"/>
        </w:numPr>
        <w:rPr>
          <w:rFonts w:ascii="Times New Roman" w:hAnsi="Times New Roman" w:cs="Times New Roman"/>
          <w:sz w:val="24"/>
          <w:szCs w:val="24"/>
        </w:rPr>
      </w:pPr>
      <w:r w:rsidRPr="00680A9B">
        <w:rPr>
          <w:rFonts w:ascii="Times New Roman" w:hAnsi="Times New Roman" w:cs="Times New Roman"/>
          <w:sz w:val="24"/>
          <w:szCs w:val="24"/>
        </w:rPr>
        <w:t>Huawei MediaPad T3 7" Tablet</w:t>
      </w:r>
    </w:p>
    <w:p w14:paraId="3293E367" w14:textId="77777777" w:rsidR="00E86EA7" w:rsidRPr="00E86EA7" w:rsidRDefault="00E86EA7" w:rsidP="00E86EA7">
      <w:pPr>
        <w:ind w:left="720"/>
      </w:pPr>
    </w:p>
    <w:p w14:paraId="25056566" w14:textId="03A3DD35" w:rsidR="00E86EA7" w:rsidRPr="00E86EA7" w:rsidRDefault="00E86EA7" w:rsidP="00E86EA7">
      <w:pPr>
        <w:ind w:left="720"/>
      </w:pPr>
      <w:r>
        <w:t xml:space="preserve">Peek </w:t>
      </w:r>
      <w:r w:rsidR="003F6616">
        <w:t>Vision</w:t>
      </w:r>
      <w:r w:rsidR="00A60114">
        <w:t xml:space="preserve"> do not</w:t>
      </w:r>
      <w:r w:rsidRPr="00E86EA7">
        <w:t xml:space="preserve"> know whether all devices of these model’s misreport pixel density, so please perform the calibration check described above even if you are using one of these models.</w:t>
      </w:r>
      <w:r>
        <w:t xml:space="preserve"> </w:t>
      </w:r>
    </w:p>
    <w:p w14:paraId="64231A19" w14:textId="77777777" w:rsidR="00E86EA7" w:rsidRDefault="00E86EA7" w:rsidP="00E86EA7">
      <w:pPr>
        <w:pStyle w:val="NormalWeb"/>
      </w:pPr>
    </w:p>
    <w:p w14:paraId="757A8266" w14:textId="77777777" w:rsidR="00E86EA7" w:rsidRPr="00E86EA7" w:rsidRDefault="00E86EA7" w:rsidP="00E86EA7">
      <w:pPr>
        <w:ind w:left="720"/>
        <w:rPr>
          <w:b/>
        </w:rPr>
      </w:pPr>
    </w:p>
    <w:p w14:paraId="11EC259B" w14:textId="6EE02E40" w:rsidR="00E86EA7" w:rsidRDefault="00E86EA7" w:rsidP="003F6616">
      <w:pPr>
        <w:outlineLvl w:val="0"/>
        <w:rPr>
          <w:b/>
        </w:rPr>
      </w:pPr>
      <w:r w:rsidRPr="002F3CBF">
        <w:rPr>
          <w:b/>
        </w:rPr>
        <w:t xml:space="preserve">Actions Taken by </w:t>
      </w:r>
      <w:r>
        <w:rPr>
          <w:b/>
        </w:rPr>
        <w:t>Peek Vision</w:t>
      </w:r>
      <w:r w:rsidRPr="002F3CBF">
        <w:rPr>
          <w:b/>
        </w:rPr>
        <w:t>:</w:t>
      </w:r>
    </w:p>
    <w:p w14:paraId="5B5B5869" w14:textId="5A5B9E2B" w:rsidR="00E86EA7" w:rsidRDefault="00E86EA7" w:rsidP="00E86EA7">
      <w:pPr>
        <w:rPr>
          <w:b/>
        </w:rPr>
      </w:pPr>
    </w:p>
    <w:p w14:paraId="76359EBB" w14:textId="77777777" w:rsidR="00926465" w:rsidRDefault="00926465" w:rsidP="00E86EA7">
      <w:r>
        <w:t>As described above, Peek Vision has</w:t>
      </w:r>
      <w:r w:rsidRPr="00926465">
        <w:t xml:space="preserve"> released an update to Peek Acuity Pro (3.5.13) that enforces the users to perform a calibration step to identify if their device is functioning correctly by using a ruler or measuring tape to confirm the size of "E" generated by the test. </w:t>
      </w:r>
    </w:p>
    <w:p w14:paraId="5748F049" w14:textId="77777777" w:rsidR="00926465" w:rsidRDefault="00926465" w:rsidP="00E86EA7"/>
    <w:p w14:paraId="6388821A" w14:textId="021769F8" w:rsidR="00E86EA7" w:rsidRPr="00926465" w:rsidRDefault="00E86EA7" w:rsidP="00E86EA7">
      <w:r w:rsidRPr="00E86EA7">
        <w:t xml:space="preserve">Peek </w:t>
      </w:r>
      <w:r>
        <w:t xml:space="preserve">Vision is notifying affected customers </w:t>
      </w:r>
      <w:r w:rsidR="003F6616">
        <w:t xml:space="preserve">with this document through our website, the Google Play store, and all customers should receive a device notification to update the app which enforces the calibration step. </w:t>
      </w:r>
    </w:p>
    <w:p w14:paraId="051AA202" w14:textId="69C5CBD0" w:rsidR="00E86EA7" w:rsidRDefault="00E86EA7" w:rsidP="002F3CBF">
      <w:pPr>
        <w:rPr>
          <w:b/>
        </w:rPr>
      </w:pPr>
    </w:p>
    <w:p w14:paraId="6428E764" w14:textId="77777777" w:rsidR="00E86EA7" w:rsidRDefault="00E86EA7" w:rsidP="002F3CBF">
      <w:pPr>
        <w:rPr>
          <w:b/>
        </w:rPr>
      </w:pPr>
    </w:p>
    <w:p w14:paraId="29FC7ED4" w14:textId="569A5E7D" w:rsidR="002F3CBF" w:rsidRDefault="002F3CBF" w:rsidP="002F3CBF">
      <w:pPr>
        <w:rPr>
          <w:b/>
        </w:rPr>
      </w:pPr>
    </w:p>
    <w:p w14:paraId="7B27B939" w14:textId="77777777" w:rsidR="002F3CBF" w:rsidRPr="002F3CBF" w:rsidRDefault="002F3CBF" w:rsidP="002F3CBF">
      <w:pPr>
        <w:rPr>
          <w:b/>
        </w:rPr>
      </w:pPr>
    </w:p>
    <w:p w14:paraId="58948683" w14:textId="77777777" w:rsidR="002F3CBF" w:rsidRPr="002F3CBF" w:rsidRDefault="002F3CBF" w:rsidP="002F3CBF">
      <w:pPr>
        <w:rPr>
          <w:b/>
        </w:rPr>
      </w:pPr>
    </w:p>
    <w:sectPr w:rsidR="002F3CBF" w:rsidRPr="002F3CB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736D" w14:textId="77777777" w:rsidR="00C6534B" w:rsidRDefault="00C6534B" w:rsidP="001B1EC8">
      <w:r>
        <w:separator/>
      </w:r>
    </w:p>
  </w:endnote>
  <w:endnote w:type="continuationSeparator" w:id="0">
    <w:p w14:paraId="113CFC64" w14:textId="77777777" w:rsidR="00C6534B" w:rsidRDefault="00C6534B" w:rsidP="001B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rebuchet MS">
    <w:panose1 w:val="020B0603020202020204"/>
    <w:charset w:val="BA"/>
    <w:family w:val="swiss"/>
    <w:pitch w:val="variable"/>
    <w:sig w:usb0="00000287" w:usb1="00000003" w:usb2="00000000" w:usb3="00000000" w:csb0="000000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8E52" w14:textId="13881C62" w:rsidR="001B1EC8" w:rsidRDefault="001B1EC8" w:rsidP="001B1EC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70D9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70D97">
      <w:rPr>
        <w:b/>
        <w:bCs/>
        <w:noProof/>
      </w:rPr>
      <w:t>6</w:t>
    </w:r>
    <w:r>
      <w:rPr>
        <w:b/>
        <w:bCs/>
      </w:rPr>
      <w:fldChar w:fldCharType="end"/>
    </w:r>
    <w:r>
      <w:rPr>
        <w:b/>
        <w:bCs/>
      </w:rPr>
      <w:tab/>
    </w:r>
    <w:r>
      <w:rPr>
        <w:b/>
        <w:bCs/>
      </w:rPr>
      <w:tab/>
      <w:t>Rev 01</w:t>
    </w:r>
  </w:p>
  <w:p w14:paraId="6FEFAE29" w14:textId="77777777" w:rsidR="001B1EC8" w:rsidRDefault="001B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52C07" w14:textId="77777777" w:rsidR="00C6534B" w:rsidRDefault="00C6534B" w:rsidP="001B1EC8">
      <w:r>
        <w:separator/>
      </w:r>
    </w:p>
  </w:footnote>
  <w:footnote w:type="continuationSeparator" w:id="0">
    <w:p w14:paraId="2AE7F24C" w14:textId="77777777" w:rsidR="00C6534B" w:rsidRDefault="00C6534B" w:rsidP="001B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AD1F" w14:textId="72218D0B" w:rsidR="001B1EC8" w:rsidRPr="005C7BD3" w:rsidRDefault="005C7BD3" w:rsidP="005C7BD3">
    <w:r w:rsidRPr="005C7BD3">
      <w:rPr>
        <w:rFonts w:ascii="-webkit-standard" w:hAnsi="-webkit-standard"/>
        <w:color w:val="000000"/>
      </w:rPr>
      <w:fldChar w:fldCharType="begin"/>
    </w:r>
    <w:r w:rsidRPr="005C7BD3">
      <w:rPr>
        <w:rFonts w:ascii="-webkit-standard" w:hAnsi="-webkit-standard"/>
        <w:color w:val="000000"/>
      </w:rPr>
      <w:instrText xml:space="preserve"> INCLUDEPICTURE "https://lh4.googleusercontent.com/l2BoEtwf_wytIKlqt3RGlPzYjld08jd_Is6sb4kNZZSYR204twEwVgcZMn_0fKI_IqhxST3BAdR2JCbWTs8gYIujlzozQLOSaVAHW7w0uRJTvWWxJfhuJZ4MjSfLlYrU3MX3zeKP" \* MERGEFORMATINET </w:instrText>
    </w:r>
    <w:r w:rsidRPr="005C7BD3">
      <w:rPr>
        <w:rFonts w:ascii="-webkit-standard" w:hAnsi="-webkit-standard"/>
        <w:color w:val="000000"/>
      </w:rPr>
      <w:fldChar w:fldCharType="separate"/>
    </w:r>
    <w:r w:rsidRPr="005C7BD3">
      <w:rPr>
        <w:rFonts w:ascii="-webkit-standard" w:hAnsi="-webkit-standard"/>
        <w:noProof/>
        <w:color w:val="000000"/>
        <w:lang w:val="en-US"/>
      </w:rPr>
      <w:drawing>
        <wp:inline distT="0" distB="0" distL="0" distR="0" wp14:anchorId="343F2C4C" wp14:editId="2DA211DA">
          <wp:extent cx="1452716" cy="561569"/>
          <wp:effectExtent l="0" t="0" r="0" b="0"/>
          <wp:docPr id="5" name="Picture 5" descr="Peek_logo_25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_logo_25K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869" cy="568200"/>
                  </a:xfrm>
                  <a:prstGeom prst="rect">
                    <a:avLst/>
                  </a:prstGeom>
                  <a:noFill/>
                  <a:ln>
                    <a:noFill/>
                  </a:ln>
                </pic:spPr>
              </pic:pic>
            </a:graphicData>
          </a:graphic>
        </wp:inline>
      </w:drawing>
    </w:r>
    <w:r w:rsidRPr="005C7BD3">
      <w:rPr>
        <w:rFonts w:ascii="-webkit-standard" w:hAnsi="-webkit-standard"/>
        <w:color w:val="000000"/>
      </w:rPr>
      <w:fldChar w:fldCharType="end"/>
    </w:r>
  </w:p>
  <w:p w14:paraId="557073C0" w14:textId="77777777" w:rsidR="001B1EC8" w:rsidRDefault="001B1EC8" w:rsidP="001B1EC8">
    <w:pPr>
      <w:pStyle w:val="Header"/>
      <w:jc w:val="center"/>
      <w:rPr>
        <w:color w:val="FF0000"/>
        <w:spacing w:val="-18"/>
        <w:sz w:val="40"/>
      </w:rPr>
    </w:pPr>
    <w:r>
      <w:rPr>
        <w:color w:val="FF0000"/>
        <w:spacing w:val="-17"/>
        <w:sz w:val="40"/>
      </w:rPr>
      <w:t>Field</w:t>
    </w:r>
    <w:r>
      <w:rPr>
        <w:color w:val="FF0000"/>
        <w:spacing w:val="-38"/>
        <w:sz w:val="40"/>
      </w:rPr>
      <w:t xml:space="preserve"> </w:t>
    </w:r>
    <w:r>
      <w:rPr>
        <w:color w:val="FF0000"/>
        <w:spacing w:val="-17"/>
        <w:sz w:val="40"/>
      </w:rPr>
      <w:t>Safety</w:t>
    </w:r>
    <w:r>
      <w:rPr>
        <w:color w:val="FF0000"/>
        <w:spacing w:val="-37"/>
        <w:sz w:val="40"/>
      </w:rPr>
      <w:t xml:space="preserve"> </w:t>
    </w:r>
    <w:r>
      <w:rPr>
        <w:color w:val="FF0000"/>
        <w:spacing w:val="-18"/>
        <w:sz w:val="40"/>
      </w:rPr>
      <w:t>Notice</w:t>
    </w:r>
  </w:p>
  <w:p w14:paraId="56155F65" w14:textId="5039F462" w:rsidR="001B1EC8" w:rsidRDefault="005A7D68" w:rsidP="001B1EC8">
    <w:pPr>
      <w:pStyle w:val="Header"/>
      <w:jc w:val="center"/>
    </w:pPr>
    <w:r>
      <w:t>21</w:t>
    </w:r>
    <w:r w:rsidRPr="005A7D68">
      <w:rPr>
        <w:vertAlign w:val="superscript"/>
      </w:rPr>
      <w:t>st</w:t>
    </w:r>
    <w:r>
      <w:t xml:space="preserve"> </w:t>
    </w:r>
    <w:r w:rsidR="001B1EC8">
      <w:t>May 2018 – FSN 1</w:t>
    </w:r>
  </w:p>
  <w:p w14:paraId="254B6C73" w14:textId="77777777" w:rsidR="001B1EC8" w:rsidRPr="001B1EC8" w:rsidRDefault="001B1EC8" w:rsidP="001B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B09"/>
    <w:multiLevelType w:val="hybridMultilevel"/>
    <w:tmpl w:val="E15294AA"/>
    <w:lvl w:ilvl="0" w:tplc="B2DE8E6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62E51"/>
    <w:multiLevelType w:val="hybridMultilevel"/>
    <w:tmpl w:val="2B4A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D4D4B"/>
    <w:multiLevelType w:val="multilevel"/>
    <w:tmpl w:val="120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6662F"/>
    <w:multiLevelType w:val="hybridMultilevel"/>
    <w:tmpl w:val="A810FA90"/>
    <w:lvl w:ilvl="0" w:tplc="B2DE8E6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C8"/>
    <w:rsid w:val="00076D9F"/>
    <w:rsid w:val="00097C5C"/>
    <w:rsid w:val="00122B6E"/>
    <w:rsid w:val="00172ED6"/>
    <w:rsid w:val="001A3F99"/>
    <w:rsid w:val="001B1EC8"/>
    <w:rsid w:val="00261396"/>
    <w:rsid w:val="00263CD2"/>
    <w:rsid w:val="002A7470"/>
    <w:rsid w:val="002F3CBF"/>
    <w:rsid w:val="00370D97"/>
    <w:rsid w:val="003E0C6F"/>
    <w:rsid w:val="003F6616"/>
    <w:rsid w:val="00532837"/>
    <w:rsid w:val="00554842"/>
    <w:rsid w:val="005A7D68"/>
    <w:rsid w:val="005C7BD3"/>
    <w:rsid w:val="005D6871"/>
    <w:rsid w:val="006201B7"/>
    <w:rsid w:val="00680A9B"/>
    <w:rsid w:val="007641CA"/>
    <w:rsid w:val="007A7D37"/>
    <w:rsid w:val="008A46A4"/>
    <w:rsid w:val="00926465"/>
    <w:rsid w:val="009B0B0B"/>
    <w:rsid w:val="009F3E68"/>
    <w:rsid w:val="00A60114"/>
    <w:rsid w:val="00AE28A9"/>
    <w:rsid w:val="00AE486D"/>
    <w:rsid w:val="00BC4A9C"/>
    <w:rsid w:val="00BD644C"/>
    <w:rsid w:val="00C07D77"/>
    <w:rsid w:val="00C6534B"/>
    <w:rsid w:val="00C763EF"/>
    <w:rsid w:val="00CF0CA0"/>
    <w:rsid w:val="00D4478F"/>
    <w:rsid w:val="00DD0928"/>
    <w:rsid w:val="00E031BA"/>
    <w:rsid w:val="00E862E6"/>
    <w:rsid w:val="00E86EA7"/>
    <w:rsid w:val="00ED66DC"/>
    <w:rsid w:val="00F10563"/>
    <w:rsid w:val="00FB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DC6C"/>
  <w15:chartTrackingRefBased/>
  <w15:docId w15:val="{475D7253-53E3-4890-B893-F8338007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66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6EA7"/>
    <w:pPr>
      <w:spacing w:before="100" w:beforeAutospacing="1" w:after="100" w:afterAutospacing="1"/>
      <w:outlineLvl w:val="0"/>
    </w:pPr>
    <w:rPr>
      <w:b/>
      <w:bCs/>
      <w:kern w:val="36"/>
      <w:sz w:val="48"/>
      <w:szCs w:val="48"/>
      <w:lang w:eastAsia="en-GB"/>
    </w:rPr>
  </w:style>
  <w:style w:type="paragraph" w:styleId="Heading6">
    <w:name w:val="heading 6"/>
    <w:basedOn w:val="Normal"/>
    <w:next w:val="Normal"/>
    <w:link w:val="Heading6Char"/>
    <w:uiPriority w:val="9"/>
    <w:semiHidden/>
    <w:unhideWhenUsed/>
    <w:qFormat/>
    <w:rsid w:val="00E86EA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C8"/>
    <w:pPr>
      <w:widowControl w:val="0"/>
      <w:tabs>
        <w:tab w:val="center" w:pos="4513"/>
        <w:tab w:val="right" w:pos="9026"/>
      </w:tabs>
      <w:autoSpaceDE w:val="0"/>
      <w:autoSpaceDN w:val="0"/>
    </w:pPr>
    <w:rPr>
      <w:rFonts w:ascii="Arial" w:eastAsia="Arial" w:hAnsi="Arial" w:cs="Arial"/>
      <w:sz w:val="22"/>
      <w:szCs w:val="22"/>
      <w:lang w:val="en-US"/>
    </w:rPr>
  </w:style>
  <w:style w:type="character" w:customStyle="1" w:styleId="HeaderChar">
    <w:name w:val="Header Char"/>
    <w:basedOn w:val="DefaultParagraphFont"/>
    <w:link w:val="Header"/>
    <w:uiPriority w:val="99"/>
    <w:rsid w:val="001B1EC8"/>
  </w:style>
  <w:style w:type="paragraph" w:styleId="Footer">
    <w:name w:val="footer"/>
    <w:basedOn w:val="Normal"/>
    <w:link w:val="FooterChar"/>
    <w:uiPriority w:val="99"/>
    <w:unhideWhenUsed/>
    <w:rsid w:val="001B1EC8"/>
    <w:pPr>
      <w:widowControl w:val="0"/>
      <w:tabs>
        <w:tab w:val="center" w:pos="4513"/>
        <w:tab w:val="right" w:pos="9026"/>
      </w:tabs>
      <w:autoSpaceDE w:val="0"/>
      <w:autoSpaceDN w:val="0"/>
    </w:pPr>
    <w:rPr>
      <w:rFonts w:ascii="Arial" w:eastAsia="Arial" w:hAnsi="Arial" w:cs="Arial"/>
      <w:sz w:val="22"/>
      <w:szCs w:val="22"/>
      <w:lang w:val="en-US"/>
    </w:rPr>
  </w:style>
  <w:style w:type="character" w:customStyle="1" w:styleId="FooterChar">
    <w:name w:val="Footer Char"/>
    <w:basedOn w:val="DefaultParagraphFont"/>
    <w:link w:val="Footer"/>
    <w:uiPriority w:val="99"/>
    <w:rsid w:val="001B1EC8"/>
  </w:style>
  <w:style w:type="paragraph" w:styleId="NormalWeb">
    <w:name w:val="Normal (Web)"/>
    <w:basedOn w:val="Normal"/>
    <w:uiPriority w:val="99"/>
    <w:unhideWhenUsed/>
    <w:rsid w:val="001B1EC8"/>
    <w:pPr>
      <w:spacing w:before="100" w:beforeAutospacing="1" w:after="100" w:afterAutospacing="1"/>
    </w:pPr>
    <w:rPr>
      <w:lang w:eastAsia="en-GB"/>
    </w:rPr>
  </w:style>
  <w:style w:type="character" w:styleId="Hyperlink">
    <w:name w:val="Hyperlink"/>
    <w:basedOn w:val="DefaultParagraphFont"/>
    <w:uiPriority w:val="99"/>
    <w:unhideWhenUsed/>
    <w:rsid w:val="001B1EC8"/>
    <w:rPr>
      <w:color w:val="0000FF"/>
      <w:u w:val="single"/>
    </w:rPr>
  </w:style>
  <w:style w:type="paragraph" w:customStyle="1" w:styleId="Default">
    <w:name w:val="Default"/>
    <w:rsid w:val="001B1EC8"/>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1B1EC8"/>
    <w:pPr>
      <w:widowControl w:val="0"/>
      <w:autoSpaceDE w:val="0"/>
      <w:autoSpaceDN w:val="0"/>
      <w:ind w:left="720"/>
      <w:contextualSpacing/>
    </w:pPr>
    <w:rPr>
      <w:rFonts w:ascii="Arial" w:eastAsia="Arial" w:hAnsi="Arial" w:cs="Arial"/>
      <w:sz w:val="22"/>
      <w:szCs w:val="22"/>
      <w:lang w:val="en-US"/>
    </w:rPr>
  </w:style>
  <w:style w:type="character" w:customStyle="1" w:styleId="Heading1Char">
    <w:name w:val="Heading 1 Char"/>
    <w:basedOn w:val="DefaultParagraphFont"/>
    <w:link w:val="Heading1"/>
    <w:uiPriority w:val="9"/>
    <w:rsid w:val="00E86EA7"/>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semiHidden/>
    <w:rsid w:val="00E86EA7"/>
    <w:rPr>
      <w:rFonts w:asciiTheme="majorHAnsi" w:eastAsiaTheme="majorEastAsia" w:hAnsiTheme="majorHAnsi" w:cstheme="majorBidi"/>
      <w:color w:val="1F3763" w:themeColor="accent1" w:themeShade="7F"/>
      <w:sz w:val="22"/>
      <w:lang w:val="en-US"/>
    </w:rPr>
  </w:style>
  <w:style w:type="character" w:styleId="Strong">
    <w:name w:val="Strong"/>
    <w:basedOn w:val="DefaultParagraphFont"/>
    <w:uiPriority w:val="22"/>
    <w:qFormat/>
    <w:rsid w:val="00E86EA7"/>
    <w:rPr>
      <w:b/>
      <w:bCs/>
    </w:rPr>
  </w:style>
  <w:style w:type="character" w:customStyle="1" w:styleId="UnresolvedMention">
    <w:name w:val="Unresolved Mention"/>
    <w:basedOn w:val="DefaultParagraphFont"/>
    <w:uiPriority w:val="99"/>
    <w:semiHidden/>
    <w:unhideWhenUsed/>
    <w:rsid w:val="00E86EA7"/>
    <w:rPr>
      <w:color w:val="808080"/>
      <w:shd w:val="clear" w:color="auto" w:fill="E6E6E6"/>
    </w:rPr>
  </w:style>
  <w:style w:type="character" w:styleId="CommentReference">
    <w:name w:val="annotation reference"/>
    <w:basedOn w:val="DefaultParagraphFont"/>
    <w:uiPriority w:val="99"/>
    <w:semiHidden/>
    <w:unhideWhenUsed/>
    <w:rsid w:val="00A60114"/>
    <w:rPr>
      <w:sz w:val="16"/>
      <w:szCs w:val="16"/>
    </w:rPr>
  </w:style>
  <w:style w:type="paragraph" w:styleId="CommentText">
    <w:name w:val="annotation text"/>
    <w:basedOn w:val="Normal"/>
    <w:link w:val="CommentTextChar"/>
    <w:uiPriority w:val="99"/>
    <w:semiHidden/>
    <w:unhideWhenUsed/>
    <w:rsid w:val="00A60114"/>
    <w:pPr>
      <w:widowControl w:val="0"/>
      <w:autoSpaceDE w:val="0"/>
      <w:autoSpaceDN w:val="0"/>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A60114"/>
    <w:rPr>
      <w:rFonts w:eastAsia="Arial" w:cs="Arial"/>
      <w:szCs w:val="20"/>
      <w:lang w:val="en-US"/>
    </w:rPr>
  </w:style>
  <w:style w:type="paragraph" w:styleId="CommentSubject">
    <w:name w:val="annotation subject"/>
    <w:basedOn w:val="CommentText"/>
    <w:next w:val="CommentText"/>
    <w:link w:val="CommentSubjectChar"/>
    <w:uiPriority w:val="99"/>
    <w:semiHidden/>
    <w:unhideWhenUsed/>
    <w:rsid w:val="00A60114"/>
    <w:rPr>
      <w:b/>
      <w:bCs/>
    </w:rPr>
  </w:style>
  <w:style w:type="character" w:customStyle="1" w:styleId="CommentSubjectChar">
    <w:name w:val="Comment Subject Char"/>
    <w:basedOn w:val="CommentTextChar"/>
    <w:link w:val="CommentSubject"/>
    <w:uiPriority w:val="99"/>
    <w:semiHidden/>
    <w:rsid w:val="00A60114"/>
    <w:rPr>
      <w:rFonts w:eastAsia="Arial" w:cs="Arial"/>
      <w:b/>
      <w:bCs/>
      <w:szCs w:val="20"/>
      <w:lang w:val="en-US"/>
    </w:rPr>
  </w:style>
  <w:style w:type="paragraph" w:styleId="BalloonText">
    <w:name w:val="Balloon Text"/>
    <w:basedOn w:val="Normal"/>
    <w:link w:val="BalloonTextChar"/>
    <w:uiPriority w:val="99"/>
    <w:semiHidden/>
    <w:unhideWhenUsed/>
    <w:rsid w:val="00A60114"/>
    <w:pPr>
      <w:widowControl w:val="0"/>
      <w:autoSpaceDE w:val="0"/>
      <w:autoSpaceDN w:val="0"/>
    </w:pPr>
    <w:rPr>
      <w:rFonts w:eastAsia="Arial"/>
      <w:sz w:val="18"/>
      <w:szCs w:val="18"/>
      <w:lang w:val="en-US"/>
    </w:rPr>
  </w:style>
  <w:style w:type="character" w:customStyle="1" w:styleId="BalloonTextChar">
    <w:name w:val="Balloon Text Char"/>
    <w:basedOn w:val="DefaultParagraphFont"/>
    <w:link w:val="BalloonText"/>
    <w:uiPriority w:val="99"/>
    <w:semiHidden/>
    <w:rsid w:val="00A60114"/>
    <w:rPr>
      <w:rFonts w:ascii="Times New Roman" w:eastAsia="Arial" w:hAnsi="Times New Roman" w:cs="Times New Roman"/>
      <w:sz w:val="18"/>
      <w:szCs w:val="18"/>
      <w:lang w:val="en-US"/>
    </w:rPr>
  </w:style>
  <w:style w:type="character" w:styleId="FollowedHyperlink">
    <w:name w:val="FollowedHyperlink"/>
    <w:basedOn w:val="DefaultParagraphFont"/>
    <w:uiPriority w:val="99"/>
    <w:semiHidden/>
    <w:unhideWhenUsed/>
    <w:rsid w:val="00A60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477">
      <w:bodyDiv w:val="1"/>
      <w:marLeft w:val="0"/>
      <w:marRight w:val="0"/>
      <w:marTop w:val="0"/>
      <w:marBottom w:val="0"/>
      <w:divBdr>
        <w:top w:val="none" w:sz="0" w:space="0" w:color="auto"/>
        <w:left w:val="none" w:sz="0" w:space="0" w:color="auto"/>
        <w:bottom w:val="none" w:sz="0" w:space="0" w:color="auto"/>
        <w:right w:val="none" w:sz="0" w:space="0" w:color="auto"/>
      </w:divBdr>
      <w:divsChild>
        <w:div w:id="279149092">
          <w:marLeft w:val="0"/>
          <w:marRight w:val="0"/>
          <w:marTop w:val="0"/>
          <w:marBottom w:val="0"/>
          <w:divBdr>
            <w:top w:val="none" w:sz="0" w:space="0" w:color="auto"/>
            <w:left w:val="none" w:sz="0" w:space="0" w:color="auto"/>
            <w:bottom w:val="none" w:sz="0" w:space="0" w:color="auto"/>
            <w:right w:val="none" w:sz="0" w:space="0" w:color="auto"/>
          </w:divBdr>
        </w:div>
        <w:div w:id="1835681939">
          <w:marLeft w:val="0"/>
          <w:marRight w:val="0"/>
          <w:marTop w:val="0"/>
          <w:marBottom w:val="0"/>
          <w:divBdr>
            <w:top w:val="none" w:sz="0" w:space="0" w:color="auto"/>
            <w:left w:val="none" w:sz="0" w:space="0" w:color="auto"/>
            <w:bottom w:val="none" w:sz="0" w:space="0" w:color="auto"/>
            <w:right w:val="none" w:sz="0" w:space="0" w:color="auto"/>
          </w:divBdr>
        </w:div>
        <w:div w:id="1030495173">
          <w:marLeft w:val="0"/>
          <w:marRight w:val="0"/>
          <w:marTop w:val="0"/>
          <w:marBottom w:val="0"/>
          <w:divBdr>
            <w:top w:val="none" w:sz="0" w:space="0" w:color="auto"/>
            <w:left w:val="none" w:sz="0" w:space="0" w:color="auto"/>
            <w:bottom w:val="none" w:sz="0" w:space="0" w:color="auto"/>
            <w:right w:val="none" w:sz="0" w:space="0" w:color="auto"/>
          </w:divBdr>
        </w:div>
        <w:div w:id="1687099213">
          <w:marLeft w:val="0"/>
          <w:marRight w:val="0"/>
          <w:marTop w:val="0"/>
          <w:marBottom w:val="0"/>
          <w:divBdr>
            <w:top w:val="none" w:sz="0" w:space="0" w:color="auto"/>
            <w:left w:val="none" w:sz="0" w:space="0" w:color="auto"/>
            <w:bottom w:val="none" w:sz="0" w:space="0" w:color="auto"/>
            <w:right w:val="none" w:sz="0" w:space="0" w:color="auto"/>
          </w:divBdr>
        </w:div>
      </w:divsChild>
    </w:div>
    <w:div w:id="421417987">
      <w:bodyDiv w:val="1"/>
      <w:marLeft w:val="0"/>
      <w:marRight w:val="0"/>
      <w:marTop w:val="0"/>
      <w:marBottom w:val="0"/>
      <w:divBdr>
        <w:top w:val="none" w:sz="0" w:space="0" w:color="auto"/>
        <w:left w:val="none" w:sz="0" w:space="0" w:color="auto"/>
        <w:bottom w:val="none" w:sz="0" w:space="0" w:color="auto"/>
        <w:right w:val="none" w:sz="0" w:space="0" w:color="auto"/>
      </w:divBdr>
    </w:div>
    <w:div w:id="523791801">
      <w:bodyDiv w:val="1"/>
      <w:marLeft w:val="0"/>
      <w:marRight w:val="0"/>
      <w:marTop w:val="0"/>
      <w:marBottom w:val="0"/>
      <w:divBdr>
        <w:top w:val="none" w:sz="0" w:space="0" w:color="auto"/>
        <w:left w:val="none" w:sz="0" w:space="0" w:color="auto"/>
        <w:bottom w:val="none" w:sz="0" w:space="0" w:color="auto"/>
        <w:right w:val="none" w:sz="0" w:space="0" w:color="auto"/>
      </w:divBdr>
    </w:div>
    <w:div w:id="907031833">
      <w:bodyDiv w:val="1"/>
      <w:marLeft w:val="0"/>
      <w:marRight w:val="0"/>
      <w:marTop w:val="0"/>
      <w:marBottom w:val="0"/>
      <w:divBdr>
        <w:top w:val="none" w:sz="0" w:space="0" w:color="auto"/>
        <w:left w:val="none" w:sz="0" w:space="0" w:color="auto"/>
        <w:bottom w:val="none" w:sz="0" w:space="0" w:color="auto"/>
        <w:right w:val="none" w:sz="0" w:space="0" w:color="auto"/>
      </w:divBdr>
    </w:div>
    <w:div w:id="955140395">
      <w:bodyDiv w:val="1"/>
      <w:marLeft w:val="0"/>
      <w:marRight w:val="0"/>
      <w:marTop w:val="0"/>
      <w:marBottom w:val="0"/>
      <w:divBdr>
        <w:top w:val="none" w:sz="0" w:space="0" w:color="auto"/>
        <w:left w:val="none" w:sz="0" w:space="0" w:color="auto"/>
        <w:bottom w:val="none" w:sz="0" w:space="0" w:color="auto"/>
        <w:right w:val="none" w:sz="0" w:space="0" w:color="auto"/>
      </w:divBdr>
    </w:div>
    <w:div w:id="991324735">
      <w:bodyDiv w:val="1"/>
      <w:marLeft w:val="0"/>
      <w:marRight w:val="0"/>
      <w:marTop w:val="0"/>
      <w:marBottom w:val="0"/>
      <w:divBdr>
        <w:top w:val="none" w:sz="0" w:space="0" w:color="auto"/>
        <w:left w:val="none" w:sz="0" w:space="0" w:color="auto"/>
        <w:bottom w:val="none" w:sz="0" w:space="0" w:color="auto"/>
        <w:right w:val="none" w:sz="0" w:space="0" w:color="auto"/>
      </w:divBdr>
    </w:div>
    <w:div w:id="1203833668">
      <w:bodyDiv w:val="1"/>
      <w:marLeft w:val="0"/>
      <w:marRight w:val="0"/>
      <w:marTop w:val="0"/>
      <w:marBottom w:val="0"/>
      <w:divBdr>
        <w:top w:val="none" w:sz="0" w:space="0" w:color="auto"/>
        <w:left w:val="none" w:sz="0" w:space="0" w:color="auto"/>
        <w:bottom w:val="none" w:sz="0" w:space="0" w:color="auto"/>
        <w:right w:val="none" w:sz="0" w:space="0" w:color="auto"/>
      </w:divBdr>
    </w:div>
    <w:div w:id="1477992972">
      <w:bodyDiv w:val="1"/>
      <w:marLeft w:val="0"/>
      <w:marRight w:val="0"/>
      <w:marTop w:val="0"/>
      <w:marBottom w:val="0"/>
      <w:divBdr>
        <w:top w:val="none" w:sz="0" w:space="0" w:color="auto"/>
        <w:left w:val="none" w:sz="0" w:space="0" w:color="auto"/>
        <w:bottom w:val="none" w:sz="0" w:space="0" w:color="auto"/>
        <w:right w:val="none" w:sz="0" w:space="0" w:color="auto"/>
      </w:divBdr>
    </w:div>
    <w:div w:id="1568951403">
      <w:bodyDiv w:val="1"/>
      <w:marLeft w:val="0"/>
      <w:marRight w:val="0"/>
      <w:marTop w:val="0"/>
      <w:marBottom w:val="0"/>
      <w:divBdr>
        <w:top w:val="none" w:sz="0" w:space="0" w:color="auto"/>
        <w:left w:val="none" w:sz="0" w:space="0" w:color="auto"/>
        <w:bottom w:val="none" w:sz="0" w:space="0" w:color="auto"/>
        <w:right w:val="none" w:sz="0" w:space="0" w:color="auto"/>
      </w:divBdr>
    </w:div>
    <w:div w:id="1770586914">
      <w:bodyDiv w:val="1"/>
      <w:marLeft w:val="0"/>
      <w:marRight w:val="0"/>
      <w:marTop w:val="0"/>
      <w:marBottom w:val="0"/>
      <w:divBdr>
        <w:top w:val="none" w:sz="0" w:space="0" w:color="auto"/>
        <w:left w:val="none" w:sz="0" w:space="0" w:color="auto"/>
        <w:bottom w:val="none" w:sz="0" w:space="0" w:color="auto"/>
        <w:right w:val="none" w:sz="0" w:space="0" w:color="auto"/>
      </w:divBdr>
    </w:div>
    <w:div w:id="1995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ekvision.org/en_GB/get-involved/contact-u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peekvision.org"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eekvision.org/en_GB/get-involved/contact-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peekvision.org/en_GB/peek-solutions/peek-acuity/peek-acuity-calibration/peek-acuity-calibration-faq/"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ekvision.org/en_GB/peek-solutions/peek-acuity/peek-acuity-calibration" TargetMode="External"/><Relationship Id="rId14" Type="http://schemas.openxmlformats.org/officeDocument/2006/relationships/hyperlink" Target="https://jamanetwork.com/journals/jamaophthalmology/fullarticle/22969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Life Sciences</dc:creator>
  <cp:keywords/>
  <dc:description/>
  <cp:lastModifiedBy>Inga Delikatnaja</cp:lastModifiedBy>
  <cp:revision>2</cp:revision>
  <dcterms:created xsi:type="dcterms:W3CDTF">2018-08-17T06:39:00Z</dcterms:created>
  <dcterms:modified xsi:type="dcterms:W3CDTF">2018-08-17T06:39:00Z</dcterms:modified>
</cp:coreProperties>
</file>