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287C27" w14:textId="465E6ED0" w:rsidR="00840186" w:rsidRPr="00BD1751" w:rsidRDefault="008A2A3E" w:rsidP="00840186">
      <w:pPr>
        <w:rPr>
          <w:rFonts w:cs="Arial"/>
          <w:bCs/>
          <w:sz w:val="28"/>
          <w:szCs w:val="28"/>
        </w:rPr>
      </w:pPr>
      <w:r w:rsidRPr="00BD1751">
        <w:rPr>
          <w:noProof/>
          <w:color w:val="FF0000"/>
          <w:sz w:val="18"/>
          <w:szCs w:val="18"/>
          <w:lang w:eastAsia="lv-LV"/>
        </w:rPr>
        <mc:AlternateContent>
          <mc:Choice Requires="wps">
            <w:drawing>
              <wp:anchor distT="0" distB="0" distL="114300" distR="114300" simplePos="0" relativeHeight="251652096" behindDoc="0" locked="0" layoutInCell="1" allowOverlap="1" wp14:anchorId="5D042B10" wp14:editId="03F4F462">
                <wp:simplePos x="0" y="0"/>
                <wp:positionH relativeFrom="column">
                  <wp:posOffset>3520440</wp:posOffset>
                </wp:positionH>
                <wp:positionV relativeFrom="paragraph">
                  <wp:posOffset>-911860</wp:posOffset>
                </wp:positionV>
                <wp:extent cx="2279015" cy="4038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403860"/>
                        </a:xfrm>
                        <a:prstGeom prst="rect">
                          <a:avLst/>
                        </a:prstGeom>
                        <a:solidFill>
                          <a:srgbClr val="FFFFFF"/>
                        </a:solidFill>
                        <a:ln w="9525">
                          <a:noFill/>
                          <a:miter lim="800000"/>
                          <a:headEnd/>
                          <a:tailEnd/>
                        </a:ln>
                      </wps:spPr>
                      <wps:txbx>
                        <w:txbxContent>
                          <w:p w14:paraId="59AEA3C8" w14:textId="77777777" w:rsidR="006F59F7" w:rsidRDefault="00E366C4" w:rsidP="00F8725D">
                            <w:pPr>
                              <w:ind w:firstLine="450"/>
                            </w:pPr>
                            <w:r>
                              <w:rPr>
                                <w:b/>
                                <w:noProof/>
                                <w:lang w:eastAsia="lv-LV"/>
                              </w:rPr>
                              <w:drawing>
                                <wp:inline distT="0" distB="0" distL="0" distR="0" wp14:anchorId="0DA9A407" wp14:editId="4006554B">
                                  <wp:extent cx="1553845" cy="304800"/>
                                  <wp:effectExtent l="0" t="0" r="8255" b="0"/>
                                  <wp:docPr id="2" name="Picture 2" descr="LeMaitr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itre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6039" cy="3209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042B10" id="_x0000_t202" coordsize="21600,21600" o:spt="202" path="m,l,21600r21600,l21600,xe">
                <v:stroke joinstyle="miter"/>
                <v:path gradientshapeok="t" o:connecttype="rect"/>
              </v:shapetype>
              <v:shape id="Text Box 2" o:spid="_x0000_s1026" type="#_x0000_t202" style="position:absolute;margin-left:277.2pt;margin-top:-71.8pt;width:179.45pt;height:31.8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QRIg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" stroked="f">
                <v:textbox>
                  <w:txbxContent>
                    <w:p w14:paraId="59AEA3C8" w14:textId="77777777" w:rsidR="006F59F7" w:rsidRDefault="00E366C4" w:rsidP="00F8725D">
                      <w:pPr>
                        <w:ind w:firstLine="450"/>
                      </w:pPr>
                      <w:r>
                        <w:rPr>
                          <w:b/>
                          <w:noProof/>
                        </w:rPr>
                        <w:drawing>
                          <wp:inline distT="0" distB="0" distL="0" distR="0" wp14:anchorId="0DA9A407" wp14:editId="4006554B">
                            <wp:extent cx="1553845" cy="304800"/>
                            <wp:effectExtent l="0" t="0" r="8255" b="0"/>
                            <wp:docPr id="2" name="Picture 2" descr="LeMaitr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itre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6039" cy="320923"/>
                                    </a:xfrm>
                                    <a:prstGeom prst="rect">
                                      <a:avLst/>
                                    </a:prstGeom>
                                    <a:noFill/>
                                    <a:ln>
                                      <a:noFill/>
                                    </a:ln>
                                  </pic:spPr>
                                </pic:pic>
                              </a:graphicData>
                            </a:graphic>
                          </wp:inline>
                        </w:drawing>
                      </w:r>
                    </w:p>
                  </w:txbxContent>
                </v:textbox>
              </v:shape>
            </w:pict>
          </mc:Fallback>
        </mc:AlternateContent>
      </w:r>
      <w:r w:rsidRPr="00BD1751">
        <w:rPr>
          <w:color w:val="FF0000"/>
          <w:sz w:val="18"/>
        </w:rPr>
        <w:t>Datums</w:t>
      </w:r>
      <w:r w:rsidRPr="00BD1751">
        <w:rPr>
          <w:sz w:val="18"/>
        </w:rPr>
        <w:t xml:space="preserve">: </w:t>
      </w:r>
      <w:sdt>
        <w:sdtPr>
          <w:rPr>
            <w:rFonts w:cs="Arial"/>
            <w:bCs/>
            <w:sz w:val="18"/>
            <w:szCs w:val="18"/>
          </w:rPr>
          <w:id w:val="-2048989068"/>
          <w:placeholder>
            <w:docPart w:val="9DAA834C31564DAF8E1C1FB3AF158B84"/>
          </w:placeholder>
          <w:text/>
        </w:sdtPr>
        <w:sdtEndPr/>
        <w:sdtContent>
          <w:r w:rsidRPr="00BD1751">
            <w:rPr>
              <w:sz w:val="18"/>
            </w:rPr>
            <w:t>2021. GADA 7. MAIJS</w:t>
          </w:r>
        </w:sdtContent>
      </w:sdt>
      <w:r w:rsidRPr="00BD1751">
        <w:rPr>
          <w:sz w:val="18"/>
        </w:rPr>
        <w:tab/>
      </w:r>
      <w:r w:rsidRPr="00BD1751">
        <w:rPr>
          <w:sz w:val="18"/>
        </w:rPr>
        <w:tab/>
      </w:r>
      <w:r w:rsidRPr="00BD1751">
        <w:rPr>
          <w:sz w:val="18"/>
        </w:rPr>
        <w:tab/>
      </w:r>
    </w:p>
    <w:p w14:paraId="692FCF17" w14:textId="77777777" w:rsidR="00840186" w:rsidRPr="00BD1751" w:rsidRDefault="00840186" w:rsidP="00B3299B">
      <w:pPr>
        <w:jc w:val="right"/>
        <w:rPr>
          <w:rFonts w:cs="Arial"/>
          <w:bCs/>
          <w:sz w:val="28"/>
          <w:szCs w:val="28"/>
        </w:rPr>
      </w:pPr>
    </w:p>
    <w:p w14:paraId="6A2886E9" w14:textId="77777777" w:rsidR="008F72BB" w:rsidRPr="00BD1751" w:rsidRDefault="00383FBA" w:rsidP="008F72BB">
      <w:pPr>
        <w:jc w:val="center"/>
        <w:rPr>
          <w:rFonts w:cs="Arial"/>
          <w:b/>
          <w:bCs/>
          <w:color w:val="FF0000"/>
          <w:sz w:val="28"/>
          <w:szCs w:val="28"/>
          <w:u w:val="single"/>
        </w:rPr>
      </w:pPr>
      <w:r w:rsidRPr="00BD1751">
        <w:rPr>
          <w:b/>
          <w:color w:val="FF0000"/>
          <w:sz w:val="28"/>
          <w:u w:val="single"/>
        </w:rPr>
        <w:t>Steidzams nozares drošības paziņojums</w:t>
      </w:r>
    </w:p>
    <w:p w14:paraId="2FCC8584" w14:textId="3A954937" w:rsidR="00CF3B03" w:rsidRPr="00BD1751" w:rsidRDefault="00532082" w:rsidP="00A135FD">
      <w:pPr>
        <w:jc w:val="center"/>
        <w:rPr>
          <w:rFonts w:cs="Arial"/>
          <w:b/>
          <w:bCs/>
          <w:sz w:val="28"/>
          <w:szCs w:val="28"/>
        </w:rPr>
      </w:pPr>
      <w:r w:rsidRPr="00BD1751">
        <w:rPr>
          <w:b/>
          <w:sz w:val="28"/>
        </w:rPr>
        <w:tab/>
      </w:r>
      <w:proofErr w:type="spellStart"/>
      <w:r w:rsidR="00A135FD" w:rsidRPr="00A135FD">
        <w:rPr>
          <w:b/>
          <w:color w:val="FF0000"/>
          <w:sz w:val="28"/>
          <w:u w:val="single"/>
        </w:rPr>
        <w:t>LeMaitre</w:t>
      </w:r>
      <w:proofErr w:type="spellEnd"/>
      <w:r w:rsidR="00A135FD" w:rsidRPr="00A135FD">
        <w:rPr>
          <w:b/>
          <w:color w:val="FF0000"/>
          <w:sz w:val="28"/>
          <w:u w:val="single"/>
        </w:rPr>
        <w:t xml:space="preserve"> </w:t>
      </w:r>
      <w:proofErr w:type="spellStart"/>
      <w:r w:rsidR="00A135FD" w:rsidRPr="00A135FD">
        <w:rPr>
          <w:b/>
          <w:color w:val="FF0000"/>
          <w:sz w:val="28"/>
          <w:u w:val="single"/>
        </w:rPr>
        <w:t>Aortic</w:t>
      </w:r>
      <w:proofErr w:type="spellEnd"/>
      <w:r w:rsidR="00A135FD" w:rsidRPr="00A135FD">
        <w:rPr>
          <w:b/>
          <w:color w:val="FF0000"/>
          <w:sz w:val="28"/>
          <w:u w:val="single"/>
        </w:rPr>
        <w:t xml:space="preserve"> </w:t>
      </w:r>
      <w:proofErr w:type="spellStart"/>
      <w:r w:rsidR="00A135FD" w:rsidRPr="00A135FD">
        <w:rPr>
          <w:b/>
          <w:color w:val="FF0000"/>
          <w:sz w:val="28"/>
          <w:u w:val="single"/>
        </w:rPr>
        <w:t>Occlusion</w:t>
      </w:r>
      <w:proofErr w:type="spellEnd"/>
      <w:r w:rsidR="00A135FD" w:rsidRPr="00A135FD">
        <w:rPr>
          <w:b/>
          <w:color w:val="FF0000"/>
          <w:sz w:val="28"/>
          <w:u w:val="single"/>
        </w:rPr>
        <w:t xml:space="preserve"> </w:t>
      </w:r>
      <w:proofErr w:type="spellStart"/>
      <w:r w:rsidR="00A135FD" w:rsidRPr="00A135FD">
        <w:rPr>
          <w:b/>
          <w:color w:val="FF0000"/>
          <w:sz w:val="28"/>
          <w:u w:val="single"/>
        </w:rPr>
        <w:t>Catheter</w:t>
      </w:r>
      <w:proofErr w:type="spellEnd"/>
      <w:r w:rsidRPr="00BD1751">
        <w:rPr>
          <w:b/>
          <w:sz w:val="28"/>
        </w:rPr>
        <w:tab/>
      </w:r>
    </w:p>
    <w:p w14:paraId="542AEFDE" w14:textId="77777777" w:rsidR="00CF3B03" w:rsidRPr="00BD1751" w:rsidRDefault="00CF3B03" w:rsidP="008F72BB">
      <w:pPr>
        <w:jc w:val="center"/>
        <w:rPr>
          <w:rFonts w:cs="Arial"/>
          <w:b/>
          <w:bCs/>
          <w:color w:val="FF0000"/>
          <w:sz w:val="28"/>
          <w:szCs w:val="28"/>
          <w:u w:val="single"/>
        </w:rPr>
      </w:pPr>
    </w:p>
    <w:p w14:paraId="0E410C77" w14:textId="77777777" w:rsidR="006E392F" w:rsidRPr="00BD1751" w:rsidRDefault="006E392F" w:rsidP="008F72BB">
      <w:pPr>
        <w:jc w:val="center"/>
        <w:rPr>
          <w:rFonts w:cs="Arial"/>
          <w:b/>
          <w:bCs/>
          <w:color w:val="FF0000"/>
          <w:sz w:val="28"/>
          <w:szCs w:val="28"/>
          <w:u w:val="single"/>
        </w:rPr>
      </w:pPr>
    </w:p>
    <w:p w14:paraId="7087EB86" w14:textId="77777777" w:rsidR="006E392F" w:rsidRPr="00BD1751" w:rsidRDefault="006E392F" w:rsidP="006E392F">
      <w:pPr>
        <w:rPr>
          <w:rFonts w:cs="Arial"/>
          <w:iCs/>
          <w:color w:val="FF0000"/>
          <w:sz w:val="22"/>
          <w:szCs w:val="22"/>
        </w:rPr>
      </w:pPr>
      <w:r w:rsidRPr="00BD1751">
        <w:rPr>
          <w:color w:val="FF0000"/>
          <w:sz w:val="22"/>
        </w:rPr>
        <w:t>Kam*:</w:t>
      </w:r>
      <w:r w:rsidRPr="00BD1751">
        <w:t xml:space="preserve"> </w:t>
      </w:r>
      <w:sdt>
        <w:sdtPr>
          <w:rPr>
            <w:rFonts w:cs="Arial"/>
            <w:iCs/>
            <w:color w:val="FF0000"/>
            <w:sz w:val="22"/>
            <w:szCs w:val="22"/>
          </w:rPr>
          <w:id w:val="-406464764"/>
          <w:placeholder>
            <w:docPart w:val="6D8FF30077724C339032E392E67D7737"/>
          </w:placeholder>
          <w:text/>
        </w:sdtPr>
        <w:sdtEndPr/>
        <w:sdtContent>
          <w:r w:rsidRPr="00BD1751">
            <w:rPr>
              <w:color w:val="FF0000"/>
              <w:sz w:val="22"/>
            </w:rPr>
            <w:t>Risku pārvaldība</w:t>
          </w:r>
        </w:sdtContent>
      </w:sdt>
    </w:p>
    <w:p w14:paraId="296359A9" w14:textId="77777777" w:rsidR="00E86905" w:rsidRPr="00BD1751" w:rsidRDefault="00E86905" w:rsidP="00562BD5">
      <w:pPr>
        <w:rPr>
          <w:rFonts w:cs="Arial"/>
          <w:b/>
          <w:bCs/>
          <w:sz w:val="28"/>
          <w:szCs w:val="28"/>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F55D73" w:rsidRPr="00BD1751" w14:paraId="5CD47D75" w14:textId="77777777" w:rsidTr="006F59F7">
        <w:tc>
          <w:tcPr>
            <w:tcW w:w="8613" w:type="dxa"/>
            <w:shd w:val="clear" w:color="auto" w:fill="auto"/>
          </w:tcPr>
          <w:p w14:paraId="6373641C" w14:textId="77777777" w:rsidR="00F55D73" w:rsidRPr="00BD1751" w:rsidRDefault="00F55D73" w:rsidP="00F55D73">
            <w:pPr>
              <w:jc w:val="both"/>
              <w:rPr>
                <w:b/>
                <w:sz w:val="22"/>
              </w:rPr>
            </w:pPr>
            <w:r w:rsidRPr="00BD1751">
              <w:rPr>
                <w:color w:val="FF0000"/>
                <w:sz w:val="22"/>
              </w:rPr>
              <w:t>Vietējā pārstāvja kontaktinformācija (piemēram, vārds, uzvārds, e-pasta adrese, tālrunis, adrese)*</w:t>
            </w:r>
          </w:p>
        </w:tc>
      </w:tr>
      <w:tr w:rsidR="00F55D73" w:rsidRPr="00BD1751" w14:paraId="7ECBB542" w14:textId="77777777" w:rsidTr="006F59F7">
        <w:sdt>
          <w:sdtPr>
            <w:rPr>
              <w:b/>
              <w:sz w:val="22"/>
              <w:lang w:val="en-GB" w:eastAsia="en-GB"/>
            </w:rPr>
            <w:id w:val="-2032560625"/>
            <w:placeholder>
              <w:docPart w:val="98E9518CD13049F790F0E435C27E93D3"/>
            </w:placeholder>
            <w:text/>
          </w:sdtPr>
          <w:sdtEndPr/>
          <w:sdtContent>
            <w:tc>
              <w:tcPr>
                <w:tcW w:w="8613" w:type="dxa"/>
                <w:shd w:val="clear" w:color="auto" w:fill="auto"/>
              </w:tcPr>
              <w:p w14:paraId="5EDDD1EF" w14:textId="4AA72129" w:rsidR="00F55D73" w:rsidRPr="00BD1751" w:rsidRDefault="00A135FD" w:rsidP="006F59F7">
                <w:pPr>
                  <w:jc w:val="both"/>
                  <w:rPr>
                    <w:b/>
                    <w:sz w:val="22"/>
                  </w:rPr>
                </w:pPr>
                <w:proofErr w:type="spellStart"/>
                <w:r w:rsidRPr="00A135FD">
                  <w:rPr>
                    <w:b/>
                    <w:sz w:val="22"/>
                    <w:lang w:val="en-GB" w:eastAsia="en-GB"/>
                  </w:rPr>
                  <w:t>LeMaitre</w:t>
                </w:r>
                <w:proofErr w:type="spellEnd"/>
                <w:r w:rsidRPr="00A135FD">
                  <w:rPr>
                    <w:b/>
                    <w:sz w:val="22"/>
                    <w:lang w:val="en-GB" w:eastAsia="en-GB"/>
                  </w:rPr>
                  <w:t xml:space="preserve"> Vascular GmbH, Tobias </w:t>
                </w:r>
                <w:proofErr w:type="spellStart"/>
                <w:r w:rsidRPr="00A135FD">
                  <w:rPr>
                    <w:b/>
                    <w:sz w:val="22"/>
                    <w:lang w:val="en-GB" w:eastAsia="en-GB"/>
                  </w:rPr>
                  <w:t>Malcharczik</w:t>
                </w:r>
                <w:proofErr w:type="spellEnd"/>
                <w:r w:rsidRPr="00A135FD">
                  <w:rPr>
                    <w:b/>
                    <w:sz w:val="22"/>
                    <w:lang w:val="en-GB" w:eastAsia="en-GB"/>
                  </w:rPr>
                  <w:t>, tmalcharczik@lemaitre.com,      +49 (0)6196 659230, Otto-</w:t>
                </w:r>
                <w:proofErr w:type="spellStart"/>
                <w:r w:rsidRPr="00A135FD">
                  <w:rPr>
                    <w:b/>
                    <w:sz w:val="22"/>
                    <w:lang w:val="en-GB" w:eastAsia="en-GB"/>
                  </w:rPr>
                  <w:t>Volger</w:t>
                </w:r>
                <w:proofErr w:type="spellEnd"/>
                <w:r w:rsidRPr="00A135FD">
                  <w:rPr>
                    <w:b/>
                    <w:sz w:val="22"/>
                    <w:lang w:val="en-GB" w:eastAsia="en-GB"/>
                  </w:rPr>
                  <w:t>-</w:t>
                </w:r>
                <w:proofErr w:type="spellStart"/>
                <w:r w:rsidRPr="00A135FD">
                  <w:rPr>
                    <w:b/>
                    <w:sz w:val="22"/>
                    <w:lang w:val="en-GB" w:eastAsia="en-GB"/>
                  </w:rPr>
                  <w:t>Strasse</w:t>
                </w:r>
                <w:proofErr w:type="spellEnd"/>
                <w:r w:rsidRPr="00A135FD">
                  <w:rPr>
                    <w:b/>
                    <w:sz w:val="22"/>
                    <w:lang w:val="en-GB" w:eastAsia="en-GB"/>
                  </w:rPr>
                  <w:t xml:space="preserve"> 5a/b,   65843 </w:t>
                </w:r>
                <w:proofErr w:type="spellStart"/>
                <w:r w:rsidRPr="00A135FD">
                  <w:rPr>
                    <w:b/>
                    <w:sz w:val="22"/>
                    <w:lang w:val="en-GB" w:eastAsia="en-GB"/>
                  </w:rPr>
                  <w:t>Sulzbach</w:t>
                </w:r>
                <w:proofErr w:type="spellEnd"/>
                <w:r w:rsidRPr="00A135FD">
                  <w:rPr>
                    <w:b/>
                    <w:sz w:val="22"/>
                    <w:lang w:val="en-GB" w:eastAsia="en-GB"/>
                  </w:rPr>
                  <w:t>/Taunus, Germany</w:t>
                </w:r>
              </w:p>
            </w:tc>
          </w:sdtContent>
        </w:sdt>
      </w:tr>
    </w:tbl>
    <w:p w14:paraId="67F59358" w14:textId="77777777" w:rsidR="006E392F" w:rsidRPr="00BD1751" w:rsidRDefault="006E392F" w:rsidP="006E392F">
      <w:pPr>
        <w:rPr>
          <w:rFonts w:cs="Arial"/>
          <w:b/>
          <w:bCs/>
          <w:sz w:val="28"/>
          <w:szCs w:val="28"/>
          <w:u w:val="single"/>
        </w:rPr>
      </w:pPr>
    </w:p>
    <w:p w14:paraId="5322863D" w14:textId="77777777" w:rsidR="006E392F" w:rsidRPr="00BD1751" w:rsidRDefault="006E392F">
      <w:pPr>
        <w:rPr>
          <w:rFonts w:cs="Arial"/>
          <w:b/>
          <w:bCs/>
          <w:sz w:val="28"/>
          <w:szCs w:val="28"/>
          <w:u w:val="single"/>
        </w:rPr>
      </w:pPr>
      <w:r w:rsidRPr="00BD1751">
        <w:br w:type="page"/>
      </w:r>
    </w:p>
    <w:p w14:paraId="6E84A1E2" w14:textId="77777777" w:rsidR="006E392F" w:rsidRPr="00BD1751" w:rsidRDefault="006E392F" w:rsidP="00137B59">
      <w:pPr>
        <w:jc w:val="center"/>
        <w:rPr>
          <w:rFonts w:cs="Arial"/>
          <w:b/>
          <w:bCs/>
          <w:sz w:val="28"/>
          <w:szCs w:val="28"/>
          <w:u w:val="single"/>
        </w:rPr>
      </w:pPr>
      <w:r w:rsidRPr="00BD1751">
        <w:rPr>
          <w:b/>
          <w:color w:val="FF0000"/>
          <w:sz w:val="28"/>
          <w:u w:val="single"/>
        </w:rPr>
        <w:lastRenderedPageBreak/>
        <w:t>Steidzams nozares drošības paziņojums (FSN)</w:t>
      </w:r>
    </w:p>
    <w:p w14:paraId="71433F21" w14:textId="0C2683F2" w:rsidR="008F72BB" w:rsidRPr="00BD1751" w:rsidRDefault="00A135FD" w:rsidP="001874EB">
      <w:pPr>
        <w:jc w:val="center"/>
        <w:rPr>
          <w:rFonts w:cs="Arial"/>
          <w:b/>
          <w:bCs/>
          <w:sz w:val="28"/>
          <w:szCs w:val="28"/>
          <w:highlight w:val="yellow"/>
          <w:u w:val="single"/>
        </w:rPr>
      </w:pPr>
      <w:proofErr w:type="spellStart"/>
      <w:r>
        <w:rPr>
          <w:b/>
          <w:sz w:val="28"/>
          <w:highlight w:val="yellow"/>
          <w:u w:val="single"/>
        </w:rPr>
        <w:t>LeMaitre</w:t>
      </w:r>
      <w:proofErr w:type="spellEnd"/>
      <w:r>
        <w:rPr>
          <w:b/>
          <w:sz w:val="28"/>
          <w:highlight w:val="yellow"/>
          <w:u w:val="single"/>
        </w:rPr>
        <w:t xml:space="preserve"> </w:t>
      </w:r>
      <w:proofErr w:type="spellStart"/>
      <w:r>
        <w:rPr>
          <w:b/>
          <w:sz w:val="28"/>
          <w:highlight w:val="yellow"/>
          <w:u w:val="single"/>
        </w:rPr>
        <w:t>Aortic</w:t>
      </w:r>
      <w:proofErr w:type="spellEnd"/>
      <w:r>
        <w:rPr>
          <w:b/>
          <w:sz w:val="28"/>
          <w:highlight w:val="yellow"/>
          <w:u w:val="single"/>
        </w:rPr>
        <w:t xml:space="preserve"> </w:t>
      </w:r>
      <w:proofErr w:type="spellStart"/>
      <w:r>
        <w:rPr>
          <w:b/>
          <w:sz w:val="28"/>
          <w:highlight w:val="yellow"/>
          <w:u w:val="single"/>
        </w:rPr>
        <w:t>Occlusion</w:t>
      </w:r>
      <w:proofErr w:type="spellEnd"/>
      <w:r>
        <w:rPr>
          <w:b/>
          <w:sz w:val="28"/>
          <w:highlight w:val="yellow"/>
          <w:u w:val="single"/>
        </w:rPr>
        <w:t xml:space="preserve"> </w:t>
      </w:r>
      <w:proofErr w:type="spellStart"/>
      <w:r>
        <w:rPr>
          <w:b/>
          <w:sz w:val="28"/>
          <w:highlight w:val="yellow"/>
          <w:u w:val="single"/>
        </w:rPr>
        <w:t>Catheter</w:t>
      </w:r>
      <w:proofErr w:type="spellEnd"/>
    </w:p>
    <w:sdt>
      <w:sdtPr>
        <w:rPr>
          <w:rFonts w:cs="Arial"/>
          <w:b/>
          <w:bCs/>
          <w:color w:val="FF0000"/>
          <w:sz w:val="28"/>
          <w:szCs w:val="28"/>
          <w:highlight w:val="yellow"/>
          <w:u w:val="single"/>
        </w:rPr>
        <w:alias w:val="ievadīt kopsavilkumu"/>
        <w:id w:val="1228652871"/>
        <w:placeholder>
          <w:docPart w:val="96D538EA125B49DBB6CD6D21AEFC12BD"/>
        </w:placeholder>
        <w:temporary/>
        <w:showingPlcHdr/>
      </w:sdtPr>
      <w:sdtEndPr/>
      <w:sdtContent>
        <w:p w14:paraId="3BD9C1B6" w14:textId="77777777" w:rsidR="009E6B73" w:rsidRPr="00BD1751" w:rsidRDefault="00502422" w:rsidP="001874EB">
          <w:pPr>
            <w:jc w:val="center"/>
            <w:rPr>
              <w:rFonts w:cs="Arial"/>
              <w:b/>
              <w:bCs/>
              <w:color w:val="FF0000"/>
              <w:sz w:val="28"/>
              <w:szCs w:val="28"/>
              <w:highlight w:val="yellow"/>
              <w:u w:val="single"/>
            </w:rPr>
          </w:pPr>
          <w:r w:rsidRPr="00BD1751">
            <w:rPr>
              <w:b/>
              <w:color w:val="FF0000"/>
              <w:sz w:val="28"/>
              <w:u w:val="single"/>
            </w:rPr>
            <w:t>Risks, uz kuru attiecas FSN</w:t>
          </w:r>
        </w:p>
      </w:sdtContent>
    </w:sdt>
    <w:p w14:paraId="2BE92C2C" w14:textId="77777777" w:rsidR="00223CAC" w:rsidRPr="00BD1751" w:rsidRDefault="00223CAC" w:rsidP="00223CAC">
      <w:pPr>
        <w:rPr>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8D6AB2" w:rsidRPr="00BD1751" w14:paraId="4824A2BA" w14:textId="77777777" w:rsidTr="00C3295A">
        <w:tc>
          <w:tcPr>
            <w:tcW w:w="9242" w:type="dxa"/>
            <w:gridSpan w:val="2"/>
          </w:tcPr>
          <w:p w14:paraId="2B5071A5" w14:textId="77777777" w:rsidR="008D6AB2" w:rsidRPr="00BD1751" w:rsidRDefault="008D6AB2" w:rsidP="00223CAC">
            <w:pPr>
              <w:pStyle w:val="ListParagraph"/>
              <w:numPr>
                <w:ilvl w:val="0"/>
                <w:numId w:val="6"/>
              </w:numPr>
              <w:jc w:val="center"/>
              <w:rPr>
                <w:sz w:val="22"/>
              </w:rPr>
            </w:pPr>
            <w:r w:rsidRPr="00BD1751">
              <w:rPr>
                <w:b/>
                <w:color w:val="FF0000"/>
                <w:sz w:val="24"/>
              </w:rPr>
              <w:t>Informācija par ietekmētajām ierīcēm*</w:t>
            </w:r>
          </w:p>
        </w:tc>
      </w:tr>
      <w:tr w:rsidR="008D6AB2" w:rsidRPr="00BD1751" w14:paraId="1718C4C8" w14:textId="77777777" w:rsidTr="00C3295A">
        <w:trPr>
          <w:trHeight w:val="381"/>
        </w:trPr>
        <w:tc>
          <w:tcPr>
            <w:tcW w:w="392" w:type="dxa"/>
            <w:vMerge w:val="restart"/>
            <w:tcBorders>
              <w:right w:val="single" w:sz="4" w:space="0" w:color="auto"/>
            </w:tcBorders>
          </w:tcPr>
          <w:p w14:paraId="4083A6F7" w14:textId="77777777" w:rsidR="008D6AB2" w:rsidRPr="00BD1751" w:rsidDel="00412405" w:rsidRDefault="008D6AB2" w:rsidP="006F59F7">
            <w:pPr>
              <w:rPr>
                <w:color w:val="FF0000"/>
                <w:sz w:val="22"/>
              </w:rPr>
            </w:pPr>
            <w:r w:rsidRPr="00BD1751">
              <w:rPr>
                <w:color w:val="FF0000"/>
                <w:sz w:val="22"/>
              </w:rPr>
              <w:t>1.</w:t>
            </w:r>
          </w:p>
        </w:tc>
        <w:tc>
          <w:tcPr>
            <w:tcW w:w="8850" w:type="dxa"/>
            <w:tcBorders>
              <w:left w:val="single" w:sz="4" w:space="0" w:color="auto"/>
            </w:tcBorders>
            <w:shd w:val="clear" w:color="auto" w:fill="auto"/>
          </w:tcPr>
          <w:p w14:paraId="15A93311" w14:textId="77777777" w:rsidR="008D6AB2" w:rsidRPr="00BD1751" w:rsidRDefault="008D6AB2" w:rsidP="004B2AB7">
            <w:pPr>
              <w:pStyle w:val="ListParagraph"/>
              <w:numPr>
                <w:ilvl w:val="0"/>
                <w:numId w:val="16"/>
              </w:numPr>
              <w:rPr>
                <w:sz w:val="22"/>
              </w:rPr>
            </w:pPr>
            <w:r w:rsidRPr="00BD1751">
              <w:rPr>
                <w:color w:val="FF0000"/>
                <w:sz w:val="22"/>
              </w:rPr>
              <w:t>Ierīces tips(-i)*</w:t>
            </w:r>
          </w:p>
        </w:tc>
      </w:tr>
      <w:tr w:rsidR="008D6AB2" w:rsidRPr="00BD1751" w14:paraId="620CBFCA" w14:textId="77777777" w:rsidTr="00C3295A">
        <w:tc>
          <w:tcPr>
            <w:tcW w:w="392" w:type="dxa"/>
            <w:vMerge/>
            <w:tcBorders>
              <w:right w:val="single" w:sz="4" w:space="0" w:color="auto"/>
            </w:tcBorders>
          </w:tcPr>
          <w:p w14:paraId="2C41E993" w14:textId="77777777" w:rsidR="008D6AB2" w:rsidRPr="00BD1751" w:rsidRDefault="008D6AB2" w:rsidP="006F59F7">
            <w:pPr>
              <w:rPr>
                <w:sz w:val="22"/>
              </w:rPr>
            </w:pPr>
          </w:p>
        </w:tc>
        <w:tc>
          <w:tcPr>
            <w:tcW w:w="8850" w:type="dxa"/>
            <w:tcBorders>
              <w:left w:val="single" w:sz="4" w:space="0" w:color="auto"/>
            </w:tcBorders>
            <w:shd w:val="clear" w:color="auto" w:fill="auto"/>
          </w:tcPr>
          <w:p w14:paraId="77AA79BA" w14:textId="77777777" w:rsidR="00B3445E" w:rsidRPr="00BD1751" w:rsidRDefault="009C7F0D" w:rsidP="00950949">
            <w:pPr>
              <w:rPr>
                <w:sz w:val="22"/>
              </w:rPr>
            </w:pPr>
            <w:sdt>
              <w:sdtPr>
                <w:rPr>
                  <w:sz w:val="22"/>
                </w:rPr>
                <w:id w:val="50193416"/>
                <w:placeholder>
                  <w:docPart w:val="358EE1DE42FF49D680EA9D65C6023A56"/>
                </w:placeholder>
                <w:text/>
              </w:sdtPr>
              <w:sdtEndPr/>
              <w:sdtContent>
                <w:r w:rsidR="00264119" w:rsidRPr="00BD1751">
                  <w:rPr>
                    <w:sz w:val="22"/>
                  </w:rPr>
                  <w:t>Aortas oklūzijas katetrs</w:t>
                </w:r>
              </w:sdtContent>
            </w:sdt>
            <w:r w:rsidR="00264119" w:rsidRPr="00BD1751">
              <w:rPr>
                <w:sz w:val="22"/>
              </w:rPr>
              <w:t xml:space="preserve">  </w:t>
            </w:r>
          </w:p>
        </w:tc>
      </w:tr>
      <w:tr w:rsidR="008D6AB2" w:rsidRPr="00BD1751" w14:paraId="40A8C495" w14:textId="77777777" w:rsidTr="00C3295A">
        <w:tc>
          <w:tcPr>
            <w:tcW w:w="392" w:type="dxa"/>
            <w:vMerge w:val="restart"/>
            <w:tcBorders>
              <w:right w:val="single" w:sz="4" w:space="0" w:color="auto"/>
            </w:tcBorders>
          </w:tcPr>
          <w:p w14:paraId="1E26A5E4" w14:textId="77777777" w:rsidR="008D6AB2" w:rsidRPr="00BD1751" w:rsidDel="00412405" w:rsidRDefault="008D6AB2" w:rsidP="006F59F7">
            <w:pPr>
              <w:rPr>
                <w:color w:val="FF0000"/>
                <w:sz w:val="22"/>
              </w:rPr>
            </w:pPr>
            <w:r w:rsidRPr="00BD1751">
              <w:rPr>
                <w:color w:val="FF0000"/>
                <w:sz w:val="22"/>
              </w:rPr>
              <w:t>1.</w:t>
            </w:r>
          </w:p>
        </w:tc>
        <w:tc>
          <w:tcPr>
            <w:tcW w:w="8850" w:type="dxa"/>
            <w:tcBorders>
              <w:left w:val="single" w:sz="4" w:space="0" w:color="auto"/>
            </w:tcBorders>
            <w:shd w:val="clear" w:color="auto" w:fill="auto"/>
          </w:tcPr>
          <w:p w14:paraId="4BB6D8D2" w14:textId="77777777" w:rsidR="008D6AB2" w:rsidRPr="00BD1751" w:rsidRDefault="008D6AB2" w:rsidP="004B2AB7">
            <w:pPr>
              <w:pStyle w:val="ListParagraph"/>
              <w:numPr>
                <w:ilvl w:val="0"/>
                <w:numId w:val="16"/>
              </w:numPr>
              <w:rPr>
                <w:color w:val="FF0000"/>
                <w:sz w:val="22"/>
              </w:rPr>
            </w:pPr>
            <w:proofErr w:type="spellStart"/>
            <w:r w:rsidRPr="00BD1751">
              <w:rPr>
                <w:color w:val="FF0000"/>
                <w:sz w:val="22"/>
              </w:rPr>
              <w:t>Komercnosaukums</w:t>
            </w:r>
            <w:proofErr w:type="spellEnd"/>
            <w:r w:rsidRPr="00BD1751">
              <w:rPr>
                <w:color w:val="FF0000"/>
                <w:sz w:val="22"/>
              </w:rPr>
              <w:t xml:space="preserve">(-i) </w:t>
            </w:r>
          </w:p>
        </w:tc>
      </w:tr>
      <w:tr w:rsidR="008D6AB2" w:rsidRPr="00BD1751" w14:paraId="2886C73E" w14:textId="77777777" w:rsidTr="00C3295A">
        <w:tc>
          <w:tcPr>
            <w:tcW w:w="392" w:type="dxa"/>
            <w:vMerge/>
            <w:tcBorders>
              <w:right w:val="single" w:sz="4" w:space="0" w:color="auto"/>
            </w:tcBorders>
          </w:tcPr>
          <w:p w14:paraId="258A6F3B" w14:textId="77777777" w:rsidR="008D6AB2" w:rsidRPr="00BD1751" w:rsidRDefault="008D6AB2" w:rsidP="006F59F7">
            <w:pPr>
              <w:rPr>
                <w:sz w:val="22"/>
              </w:rPr>
            </w:pPr>
          </w:p>
        </w:tc>
        <w:sdt>
          <w:sdtPr>
            <w:rPr>
              <w:sz w:val="22"/>
            </w:rPr>
            <w:id w:val="-1432804078"/>
            <w:placeholder>
              <w:docPart w:val="6358778814EB4E46940AB28B1C7D9FB5"/>
            </w:placeholder>
            <w:text/>
          </w:sdtPr>
          <w:sdtEndPr/>
          <w:sdtContent>
            <w:tc>
              <w:tcPr>
                <w:tcW w:w="8850" w:type="dxa"/>
                <w:tcBorders>
                  <w:left w:val="single" w:sz="4" w:space="0" w:color="auto"/>
                </w:tcBorders>
                <w:shd w:val="clear" w:color="auto" w:fill="auto"/>
              </w:tcPr>
              <w:p w14:paraId="4ADA01E0" w14:textId="77777777" w:rsidR="008D6AB2" w:rsidRPr="00BD1751" w:rsidRDefault="00950949" w:rsidP="00950949">
                <w:pPr>
                  <w:rPr>
                    <w:sz w:val="22"/>
                  </w:rPr>
                </w:pPr>
                <w:proofErr w:type="spellStart"/>
                <w:r w:rsidRPr="00BD1751">
                  <w:rPr>
                    <w:sz w:val="22"/>
                  </w:rPr>
                  <w:t>LeMaitre</w:t>
                </w:r>
                <w:proofErr w:type="spellEnd"/>
                <w:r w:rsidRPr="00BD1751">
                  <w:rPr>
                    <w:sz w:val="22"/>
                  </w:rPr>
                  <w:t xml:space="preserve"> aortas oklūzijas katetrs</w:t>
                </w:r>
              </w:p>
            </w:tc>
          </w:sdtContent>
        </w:sdt>
      </w:tr>
      <w:tr w:rsidR="008D6AB2" w:rsidRPr="00BD1751" w14:paraId="5BAF0A09" w14:textId="77777777" w:rsidTr="00C3295A">
        <w:tc>
          <w:tcPr>
            <w:tcW w:w="392" w:type="dxa"/>
            <w:vMerge w:val="restart"/>
            <w:tcBorders>
              <w:right w:val="single" w:sz="4" w:space="0" w:color="auto"/>
            </w:tcBorders>
          </w:tcPr>
          <w:p w14:paraId="55965955" w14:textId="77777777" w:rsidR="008D6AB2" w:rsidRPr="00BD1751" w:rsidDel="00412405" w:rsidRDefault="008D6AB2" w:rsidP="006F59F7">
            <w:pPr>
              <w:rPr>
                <w:sz w:val="22"/>
              </w:rPr>
            </w:pPr>
            <w:r w:rsidRPr="00BD1751">
              <w:rPr>
                <w:sz w:val="22"/>
              </w:rPr>
              <w:t>1.</w:t>
            </w:r>
          </w:p>
        </w:tc>
        <w:tc>
          <w:tcPr>
            <w:tcW w:w="8850" w:type="dxa"/>
            <w:tcBorders>
              <w:left w:val="single" w:sz="4" w:space="0" w:color="auto"/>
            </w:tcBorders>
            <w:shd w:val="clear" w:color="auto" w:fill="auto"/>
          </w:tcPr>
          <w:p w14:paraId="03EDFA7C" w14:textId="77777777" w:rsidR="008D6AB2" w:rsidRPr="00BD1751" w:rsidRDefault="008D6AB2" w:rsidP="004B2AB7">
            <w:pPr>
              <w:pStyle w:val="ListParagraph"/>
              <w:numPr>
                <w:ilvl w:val="0"/>
                <w:numId w:val="16"/>
              </w:numPr>
              <w:rPr>
                <w:sz w:val="22"/>
              </w:rPr>
            </w:pPr>
            <w:r w:rsidRPr="00BD1751">
              <w:rPr>
                <w:sz w:val="22"/>
              </w:rPr>
              <w:t>Unikālais ierīces identifikators(-i) (UDI-DI)</w:t>
            </w:r>
          </w:p>
        </w:tc>
      </w:tr>
      <w:tr w:rsidR="008D6AB2" w:rsidRPr="00BD1751" w14:paraId="3C2E839C" w14:textId="77777777" w:rsidTr="00C3295A">
        <w:tc>
          <w:tcPr>
            <w:tcW w:w="392" w:type="dxa"/>
            <w:vMerge/>
            <w:tcBorders>
              <w:right w:val="single" w:sz="4" w:space="0" w:color="auto"/>
            </w:tcBorders>
          </w:tcPr>
          <w:p w14:paraId="6520F4CD" w14:textId="77777777" w:rsidR="008D6AB2" w:rsidRPr="00BD1751" w:rsidRDefault="008D6AB2" w:rsidP="006F59F7">
            <w:pPr>
              <w:rPr>
                <w:color w:val="FF0000"/>
                <w:sz w:val="22"/>
                <w:lang w:val="it-IT"/>
              </w:rPr>
            </w:pPr>
          </w:p>
        </w:tc>
        <w:tc>
          <w:tcPr>
            <w:tcW w:w="8850" w:type="dxa"/>
            <w:tcBorders>
              <w:left w:val="single" w:sz="4" w:space="0" w:color="auto"/>
            </w:tcBorders>
            <w:shd w:val="clear" w:color="auto" w:fill="auto"/>
          </w:tcPr>
          <w:p w14:paraId="3C5C4E24" w14:textId="77777777" w:rsidR="008D6AB2" w:rsidRPr="00BD1751" w:rsidRDefault="00DC4853" w:rsidP="00950949">
            <w:pPr>
              <w:rPr>
                <w:sz w:val="22"/>
              </w:rPr>
            </w:pPr>
            <w:r w:rsidRPr="00BD1751">
              <w:rPr>
                <w:sz w:val="22"/>
              </w:rPr>
              <w:t xml:space="preserve">00840663101634 (2107-80) ,  </w:t>
            </w:r>
            <w:r w:rsidRPr="00BD1751">
              <w:rPr>
                <w:color w:val="000000"/>
                <w:sz w:val="22"/>
              </w:rPr>
              <w:t>00840663101658 (2107-81)</w:t>
            </w:r>
          </w:p>
        </w:tc>
      </w:tr>
      <w:tr w:rsidR="008D6AB2" w:rsidRPr="00BD1751" w14:paraId="2F425D5A" w14:textId="77777777" w:rsidTr="00C3295A">
        <w:tc>
          <w:tcPr>
            <w:tcW w:w="392" w:type="dxa"/>
            <w:vMerge w:val="restart"/>
            <w:tcBorders>
              <w:right w:val="single" w:sz="4" w:space="0" w:color="auto"/>
            </w:tcBorders>
          </w:tcPr>
          <w:p w14:paraId="5F7BCAEA" w14:textId="77777777" w:rsidR="008D6AB2" w:rsidRPr="00BD1751" w:rsidDel="00412405" w:rsidRDefault="008D6AB2" w:rsidP="006F59F7">
            <w:pPr>
              <w:rPr>
                <w:color w:val="FF0000"/>
                <w:sz w:val="22"/>
              </w:rPr>
            </w:pPr>
            <w:r w:rsidRPr="00BD1751">
              <w:rPr>
                <w:color w:val="FF0000"/>
                <w:sz w:val="22"/>
              </w:rPr>
              <w:t>1.</w:t>
            </w:r>
          </w:p>
        </w:tc>
        <w:tc>
          <w:tcPr>
            <w:tcW w:w="8850" w:type="dxa"/>
            <w:tcBorders>
              <w:left w:val="single" w:sz="4" w:space="0" w:color="auto"/>
            </w:tcBorders>
            <w:shd w:val="clear" w:color="auto" w:fill="auto"/>
          </w:tcPr>
          <w:p w14:paraId="2B246BA5" w14:textId="77777777" w:rsidR="008D6AB2" w:rsidRPr="00BD1751" w:rsidRDefault="008D6AB2" w:rsidP="004B2AB7">
            <w:pPr>
              <w:pStyle w:val="ListParagraph"/>
              <w:numPr>
                <w:ilvl w:val="0"/>
                <w:numId w:val="16"/>
              </w:numPr>
              <w:rPr>
                <w:color w:val="FF0000"/>
                <w:sz w:val="22"/>
              </w:rPr>
            </w:pPr>
            <w:r w:rsidRPr="00BD1751">
              <w:rPr>
                <w:color w:val="FF0000"/>
                <w:sz w:val="22"/>
              </w:rPr>
              <w:t>Ierīces(-</w:t>
            </w:r>
            <w:proofErr w:type="spellStart"/>
            <w:r w:rsidRPr="00BD1751">
              <w:rPr>
                <w:color w:val="FF0000"/>
                <w:sz w:val="22"/>
              </w:rPr>
              <w:t>ču</w:t>
            </w:r>
            <w:proofErr w:type="spellEnd"/>
            <w:r w:rsidRPr="00BD1751">
              <w:rPr>
                <w:color w:val="FF0000"/>
                <w:sz w:val="22"/>
              </w:rPr>
              <w:t>) primārais klīniskais mērķis*</w:t>
            </w:r>
          </w:p>
        </w:tc>
      </w:tr>
      <w:tr w:rsidR="008D6AB2" w:rsidRPr="00BD1751" w14:paraId="77BC1F83" w14:textId="77777777" w:rsidTr="00C3295A">
        <w:tc>
          <w:tcPr>
            <w:tcW w:w="392" w:type="dxa"/>
            <w:vMerge/>
            <w:tcBorders>
              <w:right w:val="single" w:sz="4" w:space="0" w:color="auto"/>
            </w:tcBorders>
          </w:tcPr>
          <w:p w14:paraId="20041951" w14:textId="77777777" w:rsidR="008D6AB2" w:rsidRPr="00BD1751" w:rsidRDefault="008D6AB2" w:rsidP="006F59F7">
            <w:pPr>
              <w:rPr>
                <w:color w:val="FF0000"/>
                <w:sz w:val="22"/>
              </w:rPr>
            </w:pPr>
          </w:p>
        </w:tc>
        <w:tc>
          <w:tcPr>
            <w:tcW w:w="8850" w:type="dxa"/>
            <w:tcBorders>
              <w:left w:val="single" w:sz="4" w:space="0" w:color="auto"/>
            </w:tcBorders>
            <w:shd w:val="clear" w:color="auto" w:fill="auto"/>
          </w:tcPr>
          <w:p w14:paraId="584C072D" w14:textId="10F2B402" w:rsidR="008D6AB2" w:rsidRPr="00BD1751" w:rsidRDefault="00C3295A" w:rsidP="002D17A7">
            <w:pPr>
              <w:rPr>
                <w:sz w:val="22"/>
              </w:rPr>
            </w:pPr>
            <w:proofErr w:type="spellStart"/>
            <w:r w:rsidRPr="00BD1751">
              <w:rPr>
                <w:sz w:val="22"/>
              </w:rPr>
              <w:t>LeMaitre</w:t>
            </w:r>
            <w:proofErr w:type="spellEnd"/>
            <w:r w:rsidRPr="00BD1751">
              <w:rPr>
                <w:sz w:val="22"/>
              </w:rPr>
              <w:t xml:space="preserve"> aortas oklūzijas katetrs ir paredzēts īslaicīgai asinsvadu oklūzijai.</w:t>
            </w:r>
          </w:p>
        </w:tc>
      </w:tr>
      <w:tr w:rsidR="008D6AB2" w:rsidRPr="00BD1751" w14:paraId="474EF179" w14:textId="77777777" w:rsidTr="00C3295A">
        <w:tc>
          <w:tcPr>
            <w:tcW w:w="392" w:type="dxa"/>
            <w:vMerge w:val="restart"/>
            <w:tcBorders>
              <w:right w:val="single" w:sz="4" w:space="0" w:color="auto"/>
            </w:tcBorders>
          </w:tcPr>
          <w:p w14:paraId="0711E073" w14:textId="77777777" w:rsidR="008D6AB2" w:rsidRPr="00BD1751" w:rsidDel="00412405" w:rsidRDefault="008D6AB2" w:rsidP="006F59F7">
            <w:pPr>
              <w:rPr>
                <w:color w:val="FF0000"/>
                <w:sz w:val="22"/>
              </w:rPr>
            </w:pPr>
            <w:r w:rsidRPr="00BD1751">
              <w:rPr>
                <w:color w:val="FF0000"/>
                <w:sz w:val="22"/>
              </w:rPr>
              <w:t>1.</w:t>
            </w:r>
          </w:p>
        </w:tc>
        <w:tc>
          <w:tcPr>
            <w:tcW w:w="8850" w:type="dxa"/>
            <w:tcBorders>
              <w:left w:val="single" w:sz="4" w:space="0" w:color="auto"/>
            </w:tcBorders>
            <w:shd w:val="clear" w:color="auto" w:fill="auto"/>
          </w:tcPr>
          <w:p w14:paraId="53DC58FE" w14:textId="77777777" w:rsidR="008D6AB2" w:rsidRPr="00BD1751" w:rsidRDefault="008D6AB2" w:rsidP="004B2AB7">
            <w:pPr>
              <w:pStyle w:val="ListParagraph"/>
              <w:numPr>
                <w:ilvl w:val="0"/>
                <w:numId w:val="16"/>
              </w:numPr>
              <w:rPr>
                <w:color w:val="FF0000"/>
                <w:sz w:val="22"/>
              </w:rPr>
            </w:pPr>
            <w:r w:rsidRPr="00BD1751">
              <w:rPr>
                <w:color w:val="FF0000"/>
                <w:sz w:val="22"/>
              </w:rPr>
              <w:t>Ierīces modeļa/kataloga/daļas numurs(-i)*</w:t>
            </w:r>
          </w:p>
        </w:tc>
      </w:tr>
      <w:tr w:rsidR="008D6AB2" w:rsidRPr="00BD1751" w14:paraId="396187BC" w14:textId="77777777" w:rsidTr="00C3295A">
        <w:tc>
          <w:tcPr>
            <w:tcW w:w="392" w:type="dxa"/>
            <w:vMerge/>
            <w:tcBorders>
              <w:right w:val="single" w:sz="4" w:space="0" w:color="auto"/>
            </w:tcBorders>
          </w:tcPr>
          <w:p w14:paraId="3A9289B2" w14:textId="77777777" w:rsidR="008D6AB2" w:rsidRPr="00BD1751" w:rsidRDefault="008D6AB2" w:rsidP="006F59F7">
            <w:pPr>
              <w:rPr>
                <w:sz w:val="22"/>
              </w:rPr>
            </w:pPr>
          </w:p>
        </w:tc>
        <w:sdt>
          <w:sdtPr>
            <w:rPr>
              <w:rFonts w:eastAsia="Calibri" w:cs="Arial"/>
              <w:sz w:val="22"/>
              <w:szCs w:val="22"/>
            </w:rPr>
            <w:id w:val="835654138"/>
            <w:placeholder>
              <w:docPart w:val="C75DF4D91F1B4B11B2572BE6382645BE"/>
            </w:placeholder>
            <w:text/>
          </w:sdtPr>
          <w:sdtEndPr/>
          <w:sdtContent>
            <w:tc>
              <w:tcPr>
                <w:tcW w:w="8850" w:type="dxa"/>
                <w:tcBorders>
                  <w:left w:val="single" w:sz="4" w:space="0" w:color="auto"/>
                </w:tcBorders>
                <w:shd w:val="clear" w:color="auto" w:fill="auto"/>
              </w:tcPr>
              <w:p w14:paraId="22B94A3B" w14:textId="77777777" w:rsidR="008D6AB2" w:rsidRPr="00BD1751" w:rsidRDefault="00950949" w:rsidP="004B2AB7">
                <w:pPr>
                  <w:rPr>
                    <w:sz w:val="22"/>
                  </w:rPr>
                </w:pPr>
                <w:r w:rsidRPr="00BD1751">
                  <w:rPr>
                    <w:sz w:val="22"/>
                  </w:rPr>
                  <w:t>2107-80, 2107-81</w:t>
                </w:r>
              </w:p>
            </w:tc>
          </w:sdtContent>
        </w:sdt>
      </w:tr>
      <w:tr w:rsidR="008D6AB2" w:rsidRPr="00BD1751" w14:paraId="5EED8CD1" w14:textId="77777777" w:rsidTr="00C3295A">
        <w:tc>
          <w:tcPr>
            <w:tcW w:w="392" w:type="dxa"/>
            <w:vMerge w:val="restart"/>
            <w:tcBorders>
              <w:right w:val="single" w:sz="4" w:space="0" w:color="auto"/>
            </w:tcBorders>
          </w:tcPr>
          <w:p w14:paraId="6DA10A04" w14:textId="77777777" w:rsidR="008D6AB2" w:rsidRPr="00BD1751" w:rsidDel="00412405" w:rsidRDefault="008D6AB2" w:rsidP="006F59F7">
            <w:pPr>
              <w:rPr>
                <w:sz w:val="22"/>
              </w:rPr>
            </w:pPr>
            <w:r w:rsidRPr="00BD1751">
              <w:rPr>
                <w:sz w:val="22"/>
              </w:rPr>
              <w:t>1.</w:t>
            </w:r>
          </w:p>
        </w:tc>
        <w:tc>
          <w:tcPr>
            <w:tcW w:w="8850" w:type="dxa"/>
            <w:tcBorders>
              <w:left w:val="single" w:sz="4" w:space="0" w:color="auto"/>
            </w:tcBorders>
            <w:shd w:val="clear" w:color="auto" w:fill="auto"/>
          </w:tcPr>
          <w:p w14:paraId="560A29AC" w14:textId="77777777" w:rsidR="008D6AB2" w:rsidRPr="00BD1751" w:rsidRDefault="008D6AB2" w:rsidP="004B2AB7">
            <w:pPr>
              <w:pStyle w:val="ListParagraph"/>
              <w:numPr>
                <w:ilvl w:val="0"/>
                <w:numId w:val="16"/>
              </w:numPr>
              <w:rPr>
                <w:sz w:val="22"/>
              </w:rPr>
            </w:pPr>
            <w:r w:rsidRPr="00BD1751">
              <w:rPr>
                <w:sz w:val="22"/>
              </w:rPr>
              <w:t xml:space="preserve">Programmatūras versija </w:t>
            </w:r>
          </w:p>
        </w:tc>
      </w:tr>
      <w:tr w:rsidR="008D6AB2" w:rsidRPr="00BD1751" w14:paraId="5232027F" w14:textId="77777777" w:rsidTr="00C3295A">
        <w:tc>
          <w:tcPr>
            <w:tcW w:w="392" w:type="dxa"/>
            <w:vMerge/>
            <w:tcBorders>
              <w:right w:val="single" w:sz="4" w:space="0" w:color="auto"/>
            </w:tcBorders>
          </w:tcPr>
          <w:p w14:paraId="5A4005E4" w14:textId="77777777" w:rsidR="008D6AB2" w:rsidRPr="00BD1751" w:rsidRDefault="008D6AB2" w:rsidP="006F59F7">
            <w:pPr>
              <w:rPr>
                <w:sz w:val="22"/>
              </w:rPr>
            </w:pPr>
          </w:p>
        </w:tc>
        <w:sdt>
          <w:sdtPr>
            <w:rPr>
              <w:sz w:val="22"/>
            </w:rPr>
            <w:id w:val="-144517924"/>
            <w:placeholder>
              <w:docPart w:val="07B6E19388FA4212800AF4BDF96F5A51"/>
            </w:placeholder>
            <w:text/>
          </w:sdtPr>
          <w:sdtEndPr/>
          <w:sdtContent>
            <w:tc>
              <w:tcPr>
                <w:tcW w:w="8850" w:type="dxa"/>
                <w:tcBorders>
                  <w:left w:val="single" w:sz="4" w:space="0" w:color="auto"/>
                </w:tcBorders>
                <w:shd w:val="clear" w:color="auto" w:fill="auto"/>
              </w:tcPr>
              <w:p w14:paraId="652EDF1B" w14:textId="77777777" w:rsidR="008D6AB2" w:rsidRPr="00BD1751" w:rsidRDefault="00950949" w:rsidP="00950949">
                <w:pPr>
                  <w:rPr>
                    <w:sz w:val="22"/>
                  </w:rPr>
                </w:pPr>
                <w:r w:rsidRPr="00BD1751">
                  <w:rPr>
                    <w:sz w:val="22"/>
                  </w:rPr>
                  <w:t>Nav piemērojams</w:t>
                </w:r>
              </w:p>
            </w:tc>
          </w:sdtContent>
        </w:sdt>
      </w:tr>
      <w:tr w:rsidR="008D6AB2" w:rsidRPr="00BD1751" w14:paraId="69928CCB" w14:textId="77777777" w:rsidTr="00C3295A">
        <w:tc>
          <w:tcPr>
            <w:tcW w:w="392" w:type="dxa"/>
            <w:vMerge w:val="restart"/>
            <w:tcBorders>
              <w:right w:val="single" w:sz="4" w:space="0" w:color="auto"/>
            </w:tcBorders>
          </w:tcPr>
          <w:p w14:paraId="6396AD5B" w14:textId="77777777" w:rsidR="008D6AB2" w:rsidRPr="00BD1751" w:rsidDel="00412405" w:rsidRDefault="008D6AB2" w:rsidP="006F59F7">
            <w:pPr>
              <w:rPr>
                <w:sz w:val="22"/>
              </w:rPr>
            </w:pPr>
            <w:r w:rsidRPr="00BD1751">
              <w:rPr>
                <w:sz w:val="22"/>
              </w:rPr>
              <w:t>1.</w:t>
            </w:r>
          </w:p>
        </w:tc>
        <w:tc>
          <w:tcPr>
            <w:tcW w:w="8850" w:type="dxa"/>
            <w:tcBorders>
              <w:left w:val="single" w:sz="4" w:space="0" w:color="auto"/>
            </w:tcBorders>
            <w:shd w:val="clear" w:color="auto" w:fill="auto"/>
          </w:tcPr>
          <w:p w14:paraId="2685797E" w14:textId="77777777" w:rsidR="008D6AB2" w:rsidRPr="00BD1751" w:rsidRDefault="008D6AB2" w:rsidP="004B2AB7">
            <w:pPr>
              <w:pStyle w:val="ListParagraph"/>
              <w:numPr>
                <w:ilvl w:val="0"/>
                <w:numId w:val="16"/>
              </w:numPr>
              <w:rPr>
                <w:sz w:val="22"/>
              </w:rPr>
            </w:pPr>
            <w:r w:rsidRPr="00BD1751">
              <w:rPr>
                <w:sz w:val="22"/>
              </w:rPr>
              <w:t>Ietekmētās sērijas vai partijas numuru diapazons</w:t>
            </w:r>
          </w:p>
        </w:tc>
      </w:tr>
      <w:tr w:rsidR="00C3295A" w:rsidRPr="00BD1751" w14:paraId="14FB02C0" w14:textId="77777777" w:rsidTr="00C3295A">
        <w:tc>
          <w:tcPr>
            <w:tcW w:w="392" w:type="dxa"/>
            <w:vMerge/>
            <w:tcBorders>
              <w:right w:val="single" w:sz="4" w:space="0" w:color="auto"/>
            </w:tcBorders>
          </w:tcPr>
          <w:p w14:paraId="01361AF4" w14:textId="77777777" w:rsidR="00C3295A" w:rsidRPr="00BD1751" w:rsidRDefault="00C3295A" w:rsidP="006F59F7">
            <w:pPr>
              <w:rPr>
                <w:sz w:val="22"/>
              </w:rPr>
            </w:pPr>
          </w:p>
        </w:tc>
        <w:tc>
          <w:tcPr>
            <w:tcW w:w="8850" w:type="dxa"/>
            <w:tcBorders>
              <w:left w:val="single" w:sz="4" w:space="0" w:color="auto"/>
            </w:tcBorders>
            <w:shd w:val="clear" w:color="auto" w:fill="auto"/>
          </w:tcPr>
          <w:tbl>
            <w:tblPr>
              <w:tblW w:w="5020" w:type="dxa"/>
              <w:tblLayout w:type="fixed"/>
              <w:tblLook w:val="04A0" w:firstRow="1" w:lastRow="0" w:firstColumn="1" w:lastColumn="0" w:noHBand="0" w:noVBand="1"/>
            </w:tblPr>
            <w:tblGrid>
              <w:gridCol w:w="1180"/>
              <w:gridCol w:w="960"/>
              <w:gridCol w:w="960"/>
              <w:gridCol w:w="960"/>
              <w:gridCol w:w="960"/>
            </w:tblGrid>
            <w:tr w:rsidR="00C3295A" w:rsidRPr="00BD1751" w14:paraId="0473A834" w14:textId="77777777" w:rsidTr="007D4649">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D9D9D9"/>
                  <w:noWrap/>
                  <w:hideMark/>
                </w:tcPr>
                <w:p w14:paraId="686FF3C0" w14:textId="77777777" w:rsidR="00C3295A" w:rsidRPr="00BD1751" w:rsidRDefault="00C3295A" w:rsidP="00C3295A">
                  <w:pPr>
                    <w:jc w:val="center"/>
                    <w:rPr>
                      <w:rFonts w:ascii="Arial Narrow" w:hAnsi="Arial Narrow" w:cs="Calibri"/>
                      <w:b/>
                      <w:bCs/>
                      <w:color w:val="000000"/>
                    </w:rPr>
                  </w:pPr>
                  <w:r w:rsidRPr="00BD1751">
                    <w:rPr>
                      <w:rFonts w:ascii="Arial Narrow" w:hAnsi="Arial Narrow"/>
                      <w:b/>
                      <w:color w:val="000000"/>
                    </w:rPr>
                    <w:t>POZĪCIJA #</w:t>
                  </w:r>
                </w:p>
              </w:tc>
              <w:tc>
                <w:tcPr>
                  <w:tcW w:w="960" w:type="dxa"/>
                  <w:tcBorders>
                    <w:top w:val="single" w:sz="4" w:space="0" w:color="auto"/>
                    <w:left w:val="nil"/>
                    <w:bottom w:val="single" w:sz="4" w:space="0" w:color="auto"/>
                    <w:right w:val="single" w:sz="4" w:space="0" w:color="auto"/>
                  </w:tcBorders>
                  <w:shd w:val="clear" w:color="000000" w:fill="D9D9D9"/>
                  <w:noWrap/>
                  <w:hideMark/>
                </w:tcPr>
                <w:p w14:paraId="29E70AC8" w14:textId="77777777" w:rsidR="00C3295A" w:rsidRPr="00BD1751" w:rsidRDefault="00C3295A" w:rsidP="00C3295A">
                  <w:pPr>
                    <w:jc w:val="center"/>
                    <w:rPr>
                      <w:rFonts w:ascii="Arial Narrow" w:hAnsi="Arial Narrow" w:cs="Calibri"/>
                      <w:b/>
                      <w:bCs/>
                      <w:color w:val="000000"/>
                    </w:rPr>
                  </w:pPr>
                  <w:r w:rsidRPr="00BD1751">
                    <w:rPr>
                      <w:rFonts w:ascii="Arial Narrow" w:hAnsi="Arial Narrow"/>
                      <w:b/>
                      <w:color w:val="000000"/>
                    </w:rPr>
                    <w:t>SĒRIJA #</w:t>
                  </w:r>
                </w:p>
              </w:tc>
              <w:tc>
                <w:tcPr>
                  <w:tcW w:w="960" w:type="dxa"/>
                  <w:tcBorders>
                    <w:top w:val="nil"/>
                    <w:left w:val="nil"/>
                    <w:bottom w:val="nil"/>
                    <w:right w:val="nil"/>
                  </w:tcBorders>
                  <w:shd w:val="clear" w:color="auto" w:fill="auto"/>
                  <w:noWrap/>
                  <w:hideMark/>
                </w:tcPr>
                <w:p w14:paraId="1F956211" w14:textId="77777777" w:rsidR="00C3295A" w:rsidRPr="00BD1751" w:rsidRDefault="00C3295A" w:rsidP="00C3295A">
                  <w:pPr>
                    <w:jc w:val="center"/>
                    <w:rPr>
                      <w:rFonts w:ascii="Arial Narrow" w:hAnsi="Arial Narrow" w:cs="Calibri"/>
                      <w:b/>
                      <w:bCs/>
                      <w:color w:val="000000"/>
                      <w:lang w:val="en-US" w:eastAsia="en-US"/>
                    </w:rPr>
                  </w:pPr>
                </w:p>
              </w:tc>
              <w:tc>
                <w:tcPr>
                  <w:tcW w:w="960" w:type="dxa"/>
                  <w:tcBorders>
                    <w:top w:val="single" w:sz="4" w:space="0" w:color="auto"/>
                    <w:left w:val="single" w:sz="4" w:space="0" w:color="auto"/>
                    <w:bottom w:val="single" w:sz="4" w:space="0" w:color="auto"/>
                    <w:right w:val="single" w:sz="4" w:space="0" w:color="auto"/>
                  </w:tcBorders>
                  <w:shd w:val="clear" w:color="000000" w:fill="D9D9D9"/>
                  <w:noWrap/>
                  <w:hideMark/>
                </w:tcPr>
                <w:p w14:paraId="40DFDD9F" w14:textId="77777777" w:rsidR="00C3295A" w:rsidRPr="00BD1751" w:rsidRDefault="00C3295A" w:rsidP="00C3295A">
                  <w:pPr>
                    <w:jc w:val="center"/>
                    <w:rPr>
                      <w:rFonts w:ascii="Arial Narrow" w:hAnsi="Arial Narrow" w:cs="Calibri"/>
                      <w:b/>
                      <w:bCs/>
                      <w:color w:val="000000"/>
                    </w:rPr>
                  </w:pPr>
                  <w:r w:rsidRPr="00BD1751">
                    <w:rPr>
                      <w:rFonts w:ascii="Arial Narrow" w:hAnsi="Arial Narrow"/>
                      <w:b/>
                      <w:color w:val="000000"/>
                    </w:rPr>
                    <w:t>POZĪCIJA #</w:t>
                  </w:r>
                </w:p>
              </w:tc>
              <w:tc>
                <w:tcPr>
                  <w:tcW w:w="960" w:type="dxa"/>
                  <w:tcBorders>
                    <w:top w:val="single" w:sz="4" w:space="0" w:color="auto"/>
                    <w:left w:val="nil"/>
                    <w:bottom w:val="single" w:sz="4" w:space="0" w:color="auto"/>
                    <w:right w:val="single" w:sz="4" w:space="0" w:color="auto"/>
                  </w:tcBorders>
                  <w:shd w:val="clear" w:color="000000" w:fill="D9D9D9"/>
                  <w:noWrap/>
                  <w:hideMark/>
                </w:tcPr>
                <w:p w14:paraId="6746067C" w14:textId="77777777" w:rsidR="00C3295A" w:rsidRPr="00BD1751" w:rsidRDefault="00C3295A" w:rsidP="00C3295A">
                  <w:pPr>
                    <w:jc w:val="center"/>
                    <w:rPr>
                      <w:rFonts w:ascii="Arial Narrow" w:hAnsi="Arial Narrow" w:cs="Calibri"/>
                      <w:b/>
                      <w:bCs/>
                      <w:color w:val="000000"/>
                    </w:rPr>
                  </w:pPr>
                  <w:r w:rsidRPr="00BD1751">
                    <w:rPr>
                      <w:rFonts w:ascii="Arial Narrow" w:hAnsi="Arial Narrow"/>
                      <w:b/>
                      <w:color w:val="000000"/>
                    </w:rPr>
                    <w:t>SĒRIJA #</w:t>
                  </w:r>
                </w:p>
              </w:tc>
            </w:tr>
            <w:tr w:rsidR="00C3295A" w:rsidRPr="00BD1751" w14:paraId="09C221BD" w14:textId="77777777" w:rsidTr="007D4649">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64088E9B"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nil"/>
                    <w:left w:val="nil"/>
                    <w:bottom w:val="single" w:sz="4" w:space="0" w:color="auto"/>
                    <w:right w:val="single" w:sz="4" w:space="0" w:color="auto"/>
                  </w:tcBorders>
                  <w:shd w:val="clear" w:color="auto" w:fill="auto"/>
                  <w:noWrap/>
                  <w:hideMark/>
                </w:tcPr>
                <w:p w14:paraId="3753C798"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OLC1037</w:t>
                  </w:r>
                </w:p>
              </w:tc>
              <w:tc>
                <w:tcPr>
                  <w:tcW w:w="960" w:type="dxa"/>
                  <w:tcBorders>
                    <w:top w:val="nil"/>
                    <w:left w:val="nil"/>
                    <w:bottom w:val="nil"/>
                    <w:right w:val="nil"/>
                  </w:tcBorders>
                  <w:shd w:val="clear" w:color="auto" w:fill="auto"/>
                  <w:noWrap/>
                  <w:hideMark/>
                </w:tcPr>
                <w:p w14:paraId="241CF2A7" w14:textId="77777777" w:rsidR="00C3295A" w:rsidRPr="00BD1751" w:rsidRDefault="00C3295A" w:rsidP="00C3295A">
                  <w:pPr>
                    <w:jc w:val="center"/>
                    <w:rPr>
                      <w:rFonts w:ascii="Arial Narrow" w:hAnsi="Arial Narrow" w:cs="Calibri"/>
                      <w:color w:val="000000"/>
                      <w:lang w:val="en-US" w:eastAsia="en-US"/>
                    </w:rPr>
                  </w:pPr>
                </w:p>
              </w:tc>
              <w:tc>
                <w:tcPr>
                  <w:tcW w:w="960" w:type="dxa"/>
                  <w:tcBorders>
                    <w:top w:val="nil"/>
                    <w:left w:val="single" w:sz="4" w:space="0" w:color="auto"/>
                    <w:bottom w:val="single" w:sz="4" w:space="0" w:color="auto"/>
                    <w:right w:val="single" w:sz="4" w:space="0" w:color="auto"/>
                  </w:tcBorders>
                  <w:shd w:val="clear" w:color="auto" w:fill="auto"/>
                  <w:noWrap/>
                  <w:hideMark/>
                </w:tcPr>
                <w:p w14:paraId="0595C1BF"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nil"/>
                    <w:left w:val="nil"/>
                    <w:bottom w:val="single" w:sz="4" w:space="0" w:color="auto"/>
                    <w:right w:val="single" w:sz="4" w:space="0" w:color="auto"/>
                  </w:tcBorders>
                  <w:shd w:val="clear" w:color="auto" w:fill="auto"/>
                  <w:noWrap/>
                  <w:hideMark/>
                </w:tcPr>
                <w:p w14:paraId="5D365E07"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OLC1038</w:t>
                  </w:r>
                </w:p>
              </w:tc>
            </w:tr>
            <w:tr w:rsidR="00C3295A" w:rsidRPr="00BD1751" w14:paraId="5D726A51" w14:textId="77777777" w:rsidTr="007D4649">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7795186A"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nil"/>
                    <w:left w:val="nil"/>
                    <w:bottom w:val="single" w:sz="4" w:space="0" w:color="auto"/>
                    <w:right w:val="single" w:sz="4" w:space="0" w:color="auto"/>
                  </w:tcBorders>
                  <w:shd w:val="clear" w:color="auto" w:fill="auto"/>
                  <w:noWrap/>
                  <w:hideMark/>
                </w:tcPr>
                <w:p w14:paraId="2DD682A9"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OLC1041</w:t>
                  </w:r>
                </w:p>
              </w:tc>
              <w:tc>
                <w:tcPr>
                  <w:tcW w:w="960" w:type="dxa"/>
                  <w:tcBorders>
                    <w:top w:val="nil"/>
                    <w:left w:val="nil"/>
                    <w:bottom w:val="nil"/>
                    <w:right w:val="nil"/>
                  </w:tcBorders>
                  <w:shd w:val="clear" w:color="auto" w:fill="auto"/>
                  <w:noWrap/>
                  <w:hideMark/>
                </w:tcPr>
                <w:p w14:paraId="195F5375" w14:textId="77777777" w:rsidR="00C3295A" w:rsidRPr="00BD1751" w:rsidRDefault="00C3295A" w:rsidP="00C3295A">
                  <w:pPr>
                    <w:jc w:val="center"/>
                    <w:rPr>
                      <w:rFonts w:ascii="Arial Narrow" w:hAnsi="Arial Narrow" w:cs="Calibri"/>
                      <w:color w:val="000000"/>
                      <w:lang w:val="en-US" w:eastAsia="en-US"/>
                    </w:rPr>
                  </w:pPr>
                </w:p>
              </w:tc>
              <w:tc>
                <w:tcPr>
                  <w:tcW w:w="960" w:type="dxa"/>
                  <w:tcBorders>
                    <w:top w:val="nil"/>
                    <w:left w:val="single" w:sz="4" w:space="0" w:color="auto"/>
                    <w:bottom w:val="single" w:sz="4" w:space="0" w:color="auto"/>
                    <w:right w:val="single" w:sz="4" w:space="0" w:color="auto"/>
                  </w:tcBorders>
                  <w:shd w:val="clear" w:color="auto" w:fill="auto"/>
                  <w:noWrap/>
                  <w:hideMark/>
                </w:tcPr>
                <w:p w14:paraId="79115C9C"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nil"/>
                    <w:left w:val="nil"/>
                    <w:bottom w:val="single" w:sz="4" w:space="0" w:color="auto"/>
                    <w:right w:val="single" w:sz="4" w:space="0" w:color="auto"/>
                  </w:tcBorders>
                  <w:shd w:val="clear" w:color="auto" w:fill="auto"/>
                  <w:noWrap/>
                  <w:hideMark/>
                </w:tcPr>
                <w:p w14:paraId="2A1AB3DA"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OLC1039</w:t>
                  </w:r>
                </w:p>
              </w:tc>
            </w:tr>
            <w:tr w:rsidR="00C3295A" w:rsidRPr="00BD1751" w14:paraId="6FFD3F9E" w14:textId="77777777" w:rsidTr="007D4649">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09658124"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nil"/>
                    <w:left w:val="nil"/>
                    <w:bottom w:val="single" w:sz="4" w:space="0" w:color="auto"/>
                    <w:right w:val="single" w:sz="4" w:space="0" w:color="auto"/>
                  </w:tcBorders>
                  <w:shd w:val="clear" w:color="auto" w:fill="auto"/>
                  <w:noWrap/>
                  <w:hideMark/>
                </w:tcPr>
                <w:p w14:paraId="16180225"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OLC1043</w:t>
                  </w:r>
                </w:p>
              </w:tc>
              <w:tc>
                <w:tcPr>
                  <w:tcW w:w="960" w:type="dxa"/>
                  <w:tcBorders>
                    <w:top w:val="nil"/>
                    <w:left w:val="nil"/>
                    <w:bottom w:val="nil"/>
                    <w:right w:val="nil"/>
                  </w:tcBorders>
                  <w:shd w:val="clear" w:color="auto" w:fill="auto"/>
                  <w:noWrap/>
                  <w:hideMark/>
                </w:tcPr>
                <w:p w14:paraId="32170488" w14:textId="77777777" w:rsidR="00C3295A" w:rsidRPr="00BD1751" w:rsidRDefault="00C3295A" w:rsidP="00C3295A">
                  <w:pPr>
                    <w:jc w:val="center"/>
                    <w:rPr>
                      <w:rFonts w:ascii="Arial Narrow" w:hAnsi="Arial Narrow" w:cs="Calibri"/>
                      <w:color w:val="000000"/>
                      <w:lang w:val="en-US" w:eastAsia="en-US"/>
                    </w:rPr>
                  </w:pPr>
                </w:p>
              </w:tc>
              <w:tc>
                <w:tcPr>
                  <w:tcW w:w="960" w:type="dxa"/>
                  <w:tcBorders>
                    <w:top w:val="nil"/>
                    <w:left w:val="single" w:sz="4" w:space="0" w:color="auto"/>
                    <w:bottom w:val="single" w:sz="4" w:space="0" w:color="auto"/>
                    <w:right w:val="single" w:sz="4" w:space="0" w:color="auto"/>
                  </w:tcBorders>
                  <w:shd w:val="clear" w:color="auto" w:fill="auto"/>
                  <w:noWrap/>
                  <w:hideMark/>
                </w:tcPr>
                <w:p w14:paraId="3815AD00"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nil"/>
                    <w:left w:val="nil"/>
                    <w:bottom w:val="single" w:sz="4" w:space="0" w:color="auto"/>
                    <w:right w:val="single" w:sz="4" w:space="0" w:color="auto"/>
                  </w:tcBorders>
                  <w:shd w:val="clear" w:color="auto" w:fill="auto"/>
                  <w:noWrap/>
                  <w:hideMark/>
                </w:tcPr>
                <w:p w14:paraId="329A9971"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OLC1040</w:t>
                  </w:r>
                </w:p>
              </w:tc>
            </w:tr>
            <w:tr w:rsidR="00C3295A" w:rsidRPr="00BD1751" w14:paraId="3FD0E3D9" w14:textId="77777777" w:rsidTr="007D4649">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617E79BF"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nil"/>
                    <w:left w:val="nil"/>
                    <w:bottom w:val="single" w:sz="4" w:space="0" w:color="auto"/>
                    <w:right w:val="single" w:sz="4" w:space="0" w:color="auto"/>
                  </w:tcBorders>
                  <w:shd w:val="clear" w:color="auto" w:fill="auto"/>
                  <w:noWrap/>
                  <w:hideMark/>
                </w:tcPr>
                <w:p w14:paraId="4C117D36"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OLC1045</w:t>
                  </w:r>
                </w:p>
              </w:tc>
              <w:tc>
                <w:tcPr>
                  <w:tcW w:w="960" w:type="dxa"/>
                  <w:tcBorders>
                    <w:top w:val="nil"/>
                    <w:left w:val="nil"/>
                    <w:bottom w:val="nil"/>
                    <w:right w:val="nil"/>
                  </w:tcBorders>
                  <w:shd w:val="clear" w:color="auto" w:fill="auto"/>
                  <w:noWrap/>
                  <w:hideMark/>
                </w:tcPr>
                <w:p w14:paraId="55FD5EE0" w14:textId="77777777" w:rsidR="00C3295A" w:rsidRPr="00BD1751" w:rsidRDefault="00C3295A" w:rsidP="00C3295A">
                  <w:pPr>
                    <w:jc w:val="center"/>
                    <w:rPr>
                      <w:rFonts w:ascii="Arial Narrow" w:hAnsi="Arial Narrow" w:cs="Calibri"/>
                      <w:color w:val="000000"/>
                      <w:lang w:val="en-US" w:eastAsia="en-US"/>
                    </w:rPr>
                  </w:pPr>
                </w:p>
              </w:tc>
              <w:tc>
                <w:tcPr>
                  <w:tcW w:w="960" w:type="dxa"/>
                  <w:tcBorders>
                    <w:top w:val="nil"/>
                    <w:left w:val="single" w:sz="4" w:space="0" w:color="auto"/>
                    <w:bottom w:val="single" w:sz="4" w:space="0" w:color="auto"/>
                    <w:right w:val="single" w:sz="4" w:space="0" w:color="auto"/>
                  </w:tcBorders>
                  <w:shd w:val="clear" w:color="auto" w:fill="auto"/>
                  <w:noWrap/>
                  <w:hideMark/>
                </w:tcPr>
                <w:p w14:paraId="742DA48B"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nil"/>
                    <w:left w:val="nil"/>
                    <w:bottom w:val="single" w:sz="4" w:space="0" w:color="auto"/>
                    <w:right w:val="single" w:sz="4" w:space="0" w:color="auto"/>
                  </w:tcBorders>
                  <w:shd w:val="clear" w:color="auto" w:fill="auto"/>
                  <w:noWrap/>
                  <w:hideMark/>
                </w:tcPr>
                <w:p w14:paraId="160E5B4A"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OLC1042</w:t>
                  </w:r>
                </w:p>
              </w:tc>
            </w:tr>
            <w:tr w:rsidR="00C3295A" w:rsidRPr="00BD1751" w14:paraId="23F817DB" w14:textId="77777777" w:rsidTr="007D4649">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4BC1DDFD"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nil"/>
                    <w:left w:val="nil"/>
                    <w:bottom w:val="single" w:sz="4" w:space="0" w:color="auto"/>
                    <w:right w:val="single" w:sz="4" w:space="0" w:color="auto"/>
                  </w:tcBorders>
                  <w:shd w:val="clear" w:color="auto" w:fill="auto"/>
                  <w:noWrap/>
                  <w:hideMark/>
                </w:tcPr>
                <w:p w14:paraId="676E0ACD"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OLC1053</w:t>
                  </w:r>
                </w:p>
              </w:tc>
              <w:tc>
                <w:tcPr>
                  <w:tcW w:w="960" w:type="dxa"/>
                  <w:tcBorders>
                    <w:top w:val="nil"/>
                    <w:left w:val="nil"/>
                    <w:bottom w:val="nil"/>
                    <w:right w:val="nil"/>
                  </w:tcBorders>
                  <w:shd w:val="clear" w:color="auto" w:fill="auto"/>
                  <w:noWrap/>
                  <w:hideMark/>
                </w:tcPr>
                <w:p w14:paraId="03A136CA" w14:textId="77777777" w:rsidR="00C3295A" w:rsidRPr="00BD1751" w:rsidRDefault="00C3295A" w:rsidP="00C3295A">
                  <w:pPr>
                    <w:jc w:val="center"/>
                    <w:rPr>
                      <w:rFonts w:ascii="Arial Narrow" w:hAnsi="Arial Narrow" w:cs="Calibri"/>
                      <w:color w:val="000000"/>
                      <w:lang w:val="en-US" w:eastAsia="en-US"/>
                    </w:rPr>
                  </w:pPr>
                </w:p>
              </w:tc>
              <w:tc>
                <w:tcPr>
                  <w:tcW w:w="960" w:type="dxa"/>
                  <w:tcBorders>
                    <w:top w:val="nil"/>
                    <w:left w:val="single" w:sz="4" w:space="0" w:color="auto"/>
                    <w:bottom w:val="single" w:sz="4" w:space="0" w:color="auto"/>
                    <w:right w:val="single" w:sz="4" w:space="0" w:color="auto"/>
                  </w:tcBorders>
                  <w:shd w:val="clear" w:color="auto" w:fill="auto"/>
                  <w:noWrap/>
                  <w:hideMark/>
                </w:tcPr>
                <w:p w14:paraId="5ABF8E77"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nil"/>
                    <w:left w:val="nil"/>
                    <w:bottom w:val="single" w:sz="4" w:space="0" w:color="auto"/>
                    <w:right w:val="single" w:sz="4" w:space="0" w:color="auto"/>
                  </w:tcBorders>
                  <w:shd w:val="clear" w:color="auto" w:fill="auto"/>
                  <w:noWrap/>
                  <w:hideMark/>
                </w:tcPr>
                <w:p w14:paraId="01C95615"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OLC1046</w:t>
                  </w:r>
                </w:p>
              </w:tc>
            </w:tr>
            <w:tr w:rsidR="00C3295A" w:rsidRPr="00BD1751" w14:paraId="0F24A21E" w14:textId="77777777" w:rsidTr="007D4649">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7FB7F730"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nil"/>
                    <w:left w:val="nil"/>
                    <w:bottom w:val="single" w:sz="4" w:space="0" w:color="auto"/>
                    <w:right w:val="single" w:sz="4" w:space="0" w:color="auto"/>
                  </w:tcBorders>
                  <w:shd w:val="clear" w:color="auto" w:fill="auto"/>
                  <w:noWrap/>
                  <w:hideMark/>
                </w:tcPr>
                <w:p w14:paraId="4F92D9FB"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OLC1056</w:t>
                  </w:r>
                </w:p>
              </w:tc>
              <w:tc>
                <w:tcPr>
                  <w:tcW w:w="960" w:type="dxa"/>
                  <w:tcBorders>
                    <w:top w:val="nil"/>
                    <w:left w:val="nil"/>
                    <w:bottom w:val="nil"/>
                    <w:right w:val="nil"/>
                  </w:tcBorders>
                  <w:shd w:val="clear" w:color="auto" w:fill="auto"/>
                  <w:noWrap/>
                  <w:hideMark/>
                </w:tcPr>
                <w:p w14:paraId="4FC1619A" w14:textId="77777777" w:rsidR="00C3295A" w:rsidRPr="00BD1751" w:rsidRDefault="00C3295A" w:rsidP="00C3295A">
                  <w:pPr>
                    <w:jc w:val="center"/>
                    <w:rPr>
                      <w:rFonts w:ascii="Arial Narrow" w:hAnsi="Arial Narrow" w:cs="Calibri"/>
                      <w:color w:val="000000"/>
                      <w:lang w:val="en-US" w:eastAsia="en-US"/>
                    </w:rPr>
                  </w:pPr>
                </w:p>
              </w:tc>
              <w:tc>
                <w:tcPr>
                  <w:tcW w:w="960" w:type="dxa"/>
                  <w:tcBorders>
                    <w:top w:val="nil"/>
                    <w:left w:val="single" w:sz="4" w:space="0" w:color="auto"/>
                    <w:bottom w:val="single" w:sz="4" w:space="0" w:color="auto"/>
                    <w:right w:val="single" w:sz="4" w:space="0" w:color="auto"/>
                  </w:tcBorders>
                  <w:shd w:val="clear" w:color="auto" w:fill="auto"/>
                  <w:noWrap/>
                  <w:hideMark/>
                </w:tcPr>
                <w:p w14:paraId="48CA2E9B"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nil"/>
                    <w:left w:val="nil"/>
                    <w:bottom w:val="single" w:sz="4" w:space="0" w:color="auto"/>
                    <w:right w:val="single" w:sz="4" w:space="0" w:color="auto"/>
                  </w:tcBorders>
                  <w:shd w:val="clear" w:color="auto" w:fill="auto"/>
                  <w:noWrap/>
                  <w:hideMark/>
                </w:tcPr>
                <w:p w14:paraId="0F6ACC19"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OLC1047</w:t>
                  </w:r>
                </w:p>
              </w:tc>
            </w:tr>
            <w:tr w:rsidR="00C3295A" w:rsidRPr="00BD1751" w14:paraId="5AAC0C99" w14:textId="77777777" w:rsidTr="007D4649">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0B6C13DF"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nil"/>
                    <w:left w:val="nil"/>
                    <w:bottom w:val="single" w:sz="4" w:space="0" w:color="auto"/>
                    <w:right w:val="single" w:sz="4" w:space="0" w:color="auto"/>
                  </w:tcBorders>
                  <w:shd w:val="clear" w:color="auto" w:fill="auto"/>
                  <w:noWrap/>
                  <w:hideMark/>
                </w:tcPr>
                <w:p w14:paraId="4C43039D"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OLC1057</w:t>
                  </w:r>
                </w:p>
              </w:tc>
              <w:tc>
                <w:tcPr>
                  <w:tcW w:w="960" w:type="dxa"/>
                  <w:tcBorders>
                    <w:top w:val="nil"/>
                    <w:left w:val="nil"/>
                    <w:bottom w:val="nil"/>
                    <w:right w:val="nil"/>
                  </w:tcBorders>
                  <w:shd w:val="clear" w:color="auto" w:fill="auto"/>
                  <w:noWrap/>
                  <w:hideMark/>
                </w:tcPr>
                <w:p w14:paraId="41EE8151" w14:textId="77777777" w:rsidR="00C3295A" w:rsidRPr="00BD1751" w:rsidRDefault="00C3295A" w:rsidP="00C3295A">
                  <w:pPr>
                    <w:jc w:val="center"/>
                    <w:rPr>
                      <w:rFonts w:ascii="Arial Narrow" w:hAnsi="Arial Narrow" w:cs="Calibri"/>
                      <w:color w:val="000000"/>
                      <w:lang w:val="en-US" w:eastAsia="en-US"/>
                    </w:rPr>
                  </w:pPr>
                </w:p>
              </w:tc>
              <w:tc>
                <w:tcPr>
                  <w:tcW w:w="960" w:type="dxa"/>
                  <w:tcBorders>
                    <w:top w:val="nil"/>
                    <w:left w:val="single" w:sz="4" w:space="0" w:color="auto"/>
                    <w:bottom w:val="single" w:sz="4" w:space="0" w:color="auto"/>
                    <w:right w:val="single" w:sz="4" w:space="0" w:color="auto"/>
                  </w:tcBorders>
                  <w:shd w:val="clear" w:color="auto" w:fill="auto"/>
                  <w:noWrap/>
                  <w:hideMark/>
                </w:tcPr>
                <w:p w14:paraId="75E3CDC0"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nil"/>
                    <w:left w:val="nil"/>
                    <w:bottom w:val="single" w:sz="4" w:space="0" w:color="auto"/>
                    <w:right w:val="single" w:sz="4" w:space="0" w:color="auto"/>
                  </w:tcBorders>
                  <w:shd w:val="clear" w:color="auto" w:fill="auto"/>
                  <w:noWrap/>
                  <w:hideMark/>
                </w:tcPr>
                <w:p w14:paraId="3F5929F9"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OLC1048</w:t>
                  </w:r>
                </w:p>
              </w:tc>
            </w:tr>
            <w:tr w:rsidR="00C3295A" w:rsidRPr="00BD1751" w14:paraId="069F411C" w14:textId="77777777" w:rsidTr="007D4649">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156C2CF1"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nil"/>
                    <w:left w:val="nil"/>
                    <w:bottom w:val="single" w:sz="4" w:space="0" w:color="auto"/>
                    <w:right w:val="single" w:sz="4" w:space="0" w:color="auto"/>
                  </w:tcBorders>
                  <w:shd w:val="clear" w:color="auto" w:fill="auto"/>
                  <w:noWrap/>
                  <w:hideMark/>
                </w:tcPr>
                <w:p w14:paraId="7204C77B"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OLC1060</w:t>
                  </w:r>
                </w:p>
              </w:tc>
              <w:tc>
                <w:tcPr>
                  <w:tcW w:w="960" w:type="dxa"/>
                  <w:tcBorders>
                    <w:top w:val="nil"/>
                    <w:left w:val="nil"/>
                    <w:bottom w:val="nil"/>
                    <w:right w:val="nil"/>
                  </w:tcBorders>
                  <w:shd w:val="clear" w:color="auto" w:fill="auto"/>
                  <w:noWrap/>
                  <w:hideMark/>
                </w:tcPr>
                <w:p w14:paraId="3C65A0C9" w14:textId="77777777" w:rsidR="00C3295A" w:rsidRPr="00BD1751" w:rsidRDefault="00C3295A" w:rsidP="00C3295A">
                  <w:pPr>
                    <w:jc w:val="center"/>
                    <w:rPr>
                      <w:rFonts w:ascii="Arial Narrow" w:hAnsi="Arial Narrow" w:cs="Calibri"/>
                      <w:color w:val="000000"/>
                      <w:lang w:val="en-US" w:eastAsia="en-US"/>
                    </w:rPr>
                  </w:pPr>
                </w:p>
              </w:tc>
              <w:tc>
                <w:tcPr>
                  <w:tcW w:w="960" w:type="dxa"/>
                  <w:tcBorders>
                    <w:top w:val="nil"/>
                    <w:left w:val="single" w:sz="4" w:space="0" w:color="auto"/>
                    <w:bottom w:val="single" w:sz="4" w:space="0" w:color="auto"/>
                    <w:right w:val="single" w:sz="4" w:space="0" w:color="auto"/>
                  </w:tcBorders>
                  <w:shd w:val="clear" w:color="auto" w:fill="auto"/>
                  <w:noWrap/>
                  <w:hideMark/>
                </w:tcPr>
                <w:p w14:paraId="21D61677"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nil"/>
                    <w:left w:val="nil"/>
                    <w:bottom w:val="single" w:sz="4" w:space="0" w:color="auto"/>
                    <w:right w:val="single" w:sz="4" w:space="0" w:color="auto"/>
                  </w:tcBorders>
                  <w:shd w:val="clear" w:color="auto" w:fill="auto"/>
                  <w:noWrap/>
                  <w:hideMark/>
                </w:tcPr>
                <w:p w14:paraId="2D2885BC"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OLC1049</w:t>
                  </w:r>
                </w:p>
              </w:tc>
            </w:tr>
            <w:tr w:rsidR="00C3295A" w:rsidRPr="00BD1751" w14:paraId="17894D42" w14:textId="77777777" w:rsidTr="007D4649">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26919169"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nil"/>
                    <w:left w:val="nil"/>
                    <w:bottom w:val="single" w:sz="4" w:space="0" w:color="auto"/>
                    <w:right w:val="single" w:sz="4" w:space="0" w:color="auto"/>
                  </w:tcBorders>
                  <w:shd w:val="clear" w:color="auto" w:fill="auto"/>
                  <w:noWrap/>
                  <w:hideMark/>
                </w:tcPr>
                <w:p w14:paraId="39843280"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OLC1061</w:t>
                  </w:r>
                </w:p>
              </w:tc>
              <w:tc>
                <w:tcPr>
                  <w:tcW w:w="960" w:type="dxa"/>
                  <w:tcBorders>
                    <w:top w:val="nil"/>
                    <w:left w:val="nil"/>
                    <w:bottom w:val="nil"/>
                    <w:right w:val="nil"/>
                  </w:tcBorders>
                  <w:shd w:val="clear" w:color="auto" w:fill="auto"/>
                  <w:noWrap/>
                  <w:hideMark/>
                </w:tcPr>
                <w:p w14:paraId="1F922BAC" w14:textId="77777777" w:rsidR="00C3295A" w:rsidRPr="00BD1751" w:rsidRDefault="00C3295A" w:rsidP="00C3295A">
                  <w:pPr>
                    <w:jc w:val="center"/>
                    <w:rPr>
                      <w:rFonts w:ascii="Arial Narrow" w:hAnsi="Arial Narrow" w:cs="Calibri"/>
                      <w:color w:val="000000"/>
                      <w:lang w:val="en-US" w:eastAsia="en-US"/>
                    </w:rPr>
                  </w:pPr>
                </w:p>
              </w:tc>
              <w:tc>
                <w:tcPr>
                  <w:tcW w:w="960" w:type="dxa"/>
                  <w:tcBorders>
                    <w:top w:val="nil"/>
                    <w:left w:val="single" w:sz="4" w:space="0" w:color="auto"/>
                    <w:bottom w:val="single" w:sz="4" w:space="0" w:color="auto"/>
                    <w:right w:val="single" w:sz="4" w:space="0" w:color="auto"/>
                  </w:tcBorders>
                  <w:shd w:val="clear" w:color="auto" w:fill="auto"/>
                  <w:noWrap/>
                  <w:hideMark/>
                </w:tcPr>
                <w:p w14:paraId="45A230CA"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nil"/>
                    <w:left w:val="nil"/>
                    <w:bottom w:val="single" w:sz="4" w:space="0" w:color="auto"/>
                    <w:right w:val="single" w:sz="4" w:space="0" w:color="auto"/>
                  </w:tcBorders>
                  <w:shd w:val="clear" w:color="auto" w:fill="auto"/>
                  <w:noWrap/>
                  <w:hideMark/>
                </w:tcPr>
                <w:p w14:paraId="7A367DE9"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OLC1050</w:t>
                  </w:r>
                </w:p>
              </w:tc>
            </w:tr>
            <w:tr w:rsidR="00C3295A" w:rsidRPr="00BD1751" w14:paraId="015DBDC1" w14:textId="77777777" w:rsidTr="007D4649">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096588F7"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nil"/>
                    <w:left w:val="nil"/>
                    <w:bottom w:val="single" w:sz="4" w:space="0" w:color="auto"/>
                    <w:right w:val="single" w:sz="4" w:space="0" w:color="auto"/>
                  </w:tcBorders>
                  <w:shd w:val="clear" w:color="auto" w:fill="auto"/>
                  <w:noWrap/>
                  <w:hideMark/>
                </w:tcPr>
                <w:p w14:paraId="174410BF"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OLC1062</w:t>
                  </w:r>
                </w:p>
              </w:tc>
              <w:tc>
                <w:tcPr>
                  <w:tcW w:w="960" w:type="dxa"/>
                  <w:tcBorders>
                    <w:top w:val="nil"/>
                    <w:left w:val="nil"/>
                    <w:bottom w:val="nil"/>
                    <w:right w:val="nil"/>
                  </w:tcBorders>
                  <w:shd w:val="clear" w:color="auto" w:fill="auto"/>
                  <w:noWrap/>
                  <w:hideMark/>
                </w:tcPr>
                <w:p w14:paraId="29433EE3" w14:textId="77777777" w:rsidR="00C3295A" w:rsidRPr="00BD1751" w:rsidRDefault="00C3295A" w:rsidP="00C3295A">
                  <w:pPr>
                    <w:jc w:val="center"/>
                    <w:rPr>
                      <w:rFonts w:ascii="Arial Narrow" w:hAnsi="Arial Narrow" w:cs="Calibri"/>
                      <w:color w:val="000000"/>
                      <w:lang w:val="en-US" w:eastAsia="en-US"/>
                    </w:rPr>
                  </w:pPr>
                </w:p>
              </w:tc>
              <w:tc>
                <w:tcPr>
                  <w:tcW w:w="960" w:type="dxa"/>
                  <w:tcBorders>
                    <w:top w:val="nil"/>
                    <w:left w:val="single" w:sz="4" w:space="0" w:color="auto"/>
                    <w:bottom w:val="single" w:sz="4" w:space="0" w:color="auto"/>
                    <w:right w:val="single" w:sz="4" w:space="0" w:color="auto"/>
                  </w:tcBorders>
                  <w:shd w:val="clear" w:color="auto" w:fill="auto"/>
                  <w:noWrap/>
                  <w:hideMark/>
                </w:tcPr>
                <w:p w14:paraId="13D05998"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nil"/>
                    <w:left w:val="nil"/>
                    <w:bottom w:val="single" w:sz="4" w:space="0" w:color="auto"/>
                    <w:right w:val="single" w:sz="4" w:space="0" w:color="auto"/>
                  </w:tcBorders>
                  <w:shd w:val="clear" w:color="auto" w:fill="auto"/>
                  <w:noWrap/>
                  <w:hideMark/>
                </w:tcPr>
                <w:p w14:paraId="3B09C881"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OLC1054</w:t>
                  </w:r>
                </w:p>
              </w:tc>
            </w:tr>
            <w:tr w:rsidR="00C3295A" w:rsidRPr="00BD1751" w14:paraId="50BF097B" w14:textId="77777777" w:rsidTr="007D4649">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04455422"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nil"/>
                    <w:left w:val="nil"/>
                    <w:bottom w:val="single" w:sz="4" w:space="0" w:color="auto"/>
                    <w:right w:val="single" w:sz="4" w:space="0" w:color="auto"/>
                  </w:tcBorders>
                  <w:shd w:val="clear" w:color="auto" w:fill="auto"/>
                  <w:noWrap/>
                  <w:hideMark/>
                </w:tcPr>
                <w:p w14:paraId="72B9469C"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OLC1067</w:t>
                  </w:r>
                </w:p>
              </w:tc>
              <w:tc>
                <w:tcPr>
                  <w:tcW w:w="960" w:type="dxa"/>
                  <w:tcBorders>
                    <w:top w:val="nil"/>
                    <w:left w:val="nil"/>
                    <w:bottom w:val="nil"/>
                    <w:right w:val="nil"/>
                  </w:tcBorders>
                  <w:shd w:val="clear" w:color="auto" w:fill="auto"/>
                  <w:noWrap/>
                  <w:hideMark/>
                </w:tcPr>
                <w:p w14:paraId="48D6C517" w14:textId="77777777" w:rsidR="00C3295A" w:rsidRPr="00BD1751" w:rsidRDefault="00C3295A" w:rsidP="00C3295A">
                  <w:pPr>
                    <w:jc w:val="center"/>
                    <w:rPr>
                      <w:rFonts w:ascii="Arial Narrow" w:hAnsi="Arial Narrow" w:cs="Calibri"/>
                      <w:color w:val="000000"/>
                      <w:lang w:val="en-US" w:eastAsia="en-US"/>
                    </w:rPr>
                  </w:pPr>
                </w:p>
              </w:tc>
              <w:tc>
                <w:tcPr>
                  <w:tcW w:w="960" w:type="dxa"/>
                  <w:tcBorders>
                    <w:top w:val="nil"/>
                    <w:left w:val="single" w:sz="4" w:space="0" w:color="auto"/>
                    <w:bottom w:val="single" w:sz="4" w:space="0" w:color="auto"/>
                    <w:right w:val="single" w:sz="4" w:space="0" w:color="auto"/>
                  </w:tcBorders>
                  <w:shd w:val="clear" w:color="auto" w:fill="auto"/>
                  <w:noWrap/>
                  <w:hideMark/>
                </w:tcPr>
                <w:p w14:paraId="7253EC07"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nil"/>
                    <w:left w:val="nil"/>
                    <w:bottom w:val="single" w:sz="4" w:space="0" w:color="auto"/>
                    <w:right w:val="single" w:sz="4" w:space="0" w:color="auto"/>
                  </w:tcBorders>
                  <w:shd w:val="clear" w:color="auto" w:fill="auto"/>
                  <w:noWrap/>
                  <w:hideMark/>
                </w:tcPr>
                <w:p w14:paraId="1892BF3B"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OLC1055</w:t>
                  </w:r>
                </w:p>
              </w:tc>
            </w:tr>
            <w:tr w:rsidR="00C3295A" w:rsidRPr="00BD1751" w14:paraId="63A6CCFD" w14:textId="77777777" w:rsidTr="007D4649">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4BDBA5B9"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nil"/>
                    <w:left w:val="nil"/>
                    <w:bottom w:val="single" w:sz="4" w:space="0" w:color="auto"/>
                    <w:right w:val="single" w:sz="4" w:space="0" w:color="auto"/>
                  </w:tcBorders>
                  <w:shd w:val="clear" w:color="auto" w:fill="auto"/>
                  <w:noWrap/>
                  <w:hideMark/>
                </w:tcPr>
                <w:p w14:paraId="44719594"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OLC1068</w:t>
                  </w:r>
                </w:p>
              </w:tc>
              <w:tc>
                <w:tcPr>
                  <w:tcW w:w="960" w:type="dxa"/>
                  <w:tcBorders>
                    <w:top w:val="nil"/>
                    <w:left w:val="nil"/>
                    <w:bottom w:val="nil"/>
                    <w:right w:val="nil"/>
                  </w:tcBorders>
                  <w:shd w:val="clear" w:color="auto" w:fill="auto"/>
                  <w:noWrap/>
                  <w:hideMark/>
                </w:tcPr>
                <w:p w14:paraId="548433C5" w14:textId="77777777" w:rsidR="00C3295A" w:rsidRPr="00BD1751" w:rsidRDefault="00C3295A" w:rsidP="00C3295A">
                  <w:pPr>
                    <w:jc w:val="center"/>
                    <w:rPr>
                      <w:rFonts w:ascii="Arial Narrow" w:hAnsi="Arial Narrow" w:cs="Calibri"/>
                      <w:color w:val="000000"/>
                      <w:lang w:val="en-US" w:eastAsia="en-US"/>
                    </w:rPr>
                  </w:pPr>
                </w:p>
              </w:tc>
              <w:tc>
                <w:tcPr>
                  <w:tcW w:w="960" w:type="dxa"/>
                  <w:tcBorders>
                    <w:top w:val="nil"/>
                    <w:left w:val="single" w:sz="4" w:space="0" w:color="auto"/>
                    <w:bottom w:val="single" w:sz="4" w:space="0" w:color="auto"/>
                    <w:right w:val="single" w:sz="4" w:space="0" w:color="auto"/>
                  </w:tcBorders>
                  <w:shd w:val="clear" w:color="auto" w:fill="auto"/>
                  <w:noWrap/>
                  <w:hideMark/>
                </w:tcPr>
                <w:p w14:paraId="6EC2E0B5"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nil"/>
                    <w:left w:val="nil"/>
                    <w:bottom w:val="single" w:sz="4" w:space="0" w:color="auto"/>
                    <w:right w:val="single" w:sz="4" w:space="0" w:color="auto"/>
                  </w:tcBorders>
                  <w:shd w:val="clear" w:color="auto" w:fill="auto"/>
                  <w:noWrap/>
                  <w:hideMark/>
                </w:tcPr>
                <w:p w14:paraId="45337F48"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OLC1058</w:t>
                  </w:r>
                </w:p>
              </w:tc>
            </w:tr>
            <w:tr w:rsidR="00C3295A" w:rsidRPr="00BD1751" w14:paraId="75C2B3A7" w14:textId="77777777" w:rsidTr="007D4649">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1112EBF7"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nil"/>
                    <w:left w:val="nil"/>
                    <w:bottom w:val="single" w:sz="4" w:space="0" w:color="auto"/>
                    <w:right w:val="single" w:sz="4" w:space="0" w:color="auto"/>
                  </w:tcBorders>
                  <w:shd w:val="clear" w:color="auto" w:fill="auto"/>
                  <w:noWrap/>
                  <w:hideMark/>
                </w:tcPr>
                <w:p w14:paraId="1DF32558"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OLC1071</w:t>
                  </w:r>
                </w:p>
              </w:tc>
              <w:tc>
                <w:tcPr>
                  <w:tcW w:w="960" w:type="dxa"/>
                  <w:tcBorders>
                    <w:top w:val="nil"/>
                    <w:left w:val="nil"/>
                    <w:bottom w:val="nil"/>
                    <w:right w:val="nil"/>
                  </w:tcBorders>
                  <w:shd w:val="clear" w:color="auto" w:fill="auto"/>
                  <w:noWrap/>
                  <w:hideMark/>
                </w:tcPr>
                <w:p w14:paraId="13EC66CE" w14:textId="77777777" w:rsidR="00C3295A" w:rsidRPr="00BD1751" w:rsidRDefault="00C3295A" w:rsidP="00C3295A">
                  <w:pPr>
                    <w:jc w:val="center"/>
                    <w:rPr>
                      <w:rFonts w:ascii="Arial Narrow" w:hAnsi="Arial Narrow" w:cs="Calibri"/>
                      <w:color w:val="000000"/>
                      <w:lang w:val="en-US" w:eastAsia="en-US"/>
                    </w:rPr>
                  </w:pPr>
                </w:p>
              </w:tc>
              <w:tc>
                <w:tcPr>
                  <w:tcW w:w="960" w:type="dxa"/>
                  <w:tcBorders>
                    <w:top w:val="nil"/>
                    <w:left w:val="single" w:sz="4" w:space="0" w:color="auto"/>
                    <w:bottom w:val="single" w:sz="4" w:space="0" w:color="auto"/>
                    <w:right w:val="single" w:sz="4" w:space="0" w:color="auto"/>
                  </w:tcBorders>
                  <w:shd w:val="clear" w:color="auto" w:fill="auto"/>
                  <w:noWrap/>
                  <w:hideMark/>
                </w:tcPr>
                <w:p w14:paraId="6F30AB66"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nil"/>
                    <w:left w:val="nil"/>
                    <w:bottom w:val="single" w:sz="4" w:space="0" w:color="auto"/>
                    <w:right w:val="single" w:sz="4" w:space="0" w:color="auto"/>
                  </w:tcBorders>
                  <w:shd w:val="clear" w:color="auto" w:fill="auto"/>
                  <w:noWrap/>
                  <w:hideMark/>
                </w:tcPr>
                <w:p w14:paraId="392C5B98"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OLC1059</w:t>
                  </w:r>
                </w:p>
              </w:tc>
            </w:tr>
            <w:tr w:rsidR="00C3295A" w:rsidRPr="00BD1751" w14:paraId="67D31FDC" w14:textId="77777777" w:rsidTr="00202EA5">
              <w:trPr>
                <w:trHeight w:val="300"/>
              </w:trPr>
              <w:tc>
                <w:tcPr>
                  <w:tcW w:w="1180" w:type="dxa"/>
                  <w:tcBorders>
                    <w:top w:val="nil"/>
                    <w:left w:val="single" w:sz="4" w:space="0" w:color="auto"/>
                    <w:bottom w:val="single" w:sz="4" w:space="0" w:color="auto"/>
                    <w:right w:val="single" w:sz="4" w:space="0" w:color="auto"/>
                  </w:tcBorders>
                  <w:shd w:val="clear" w:color="auto" w:fill="auto"/>
                  <w:noWrap/>
                </w:tcPr>
                <w:p w14:paraId="4972FAEA"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nil"/>
                    <w:left w:val="nil"/>
                    <w:bottom w:val="single" w:sz="4" w:space="0" w:color="auto"/>
                    <w:right w:val="single" w:sz="4" w:space="0" w:color="auto"/>
                  </w:tcBorders>
                  <w:shd w:val="clear" w:color="auto" w:fill="auto"/>
                  <w:noWrap/>
                </w:tcPr>
                <w:p w14:paraId="5B10B68D"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OLC1072</w:t>
                  </w:r>
                </w:p>
              </w:tc>
              <w:tc>
                <w:tcPr>
                  <w:tcW w:w="960" w:type="dxa"/>
                  <w:tcBorders>
                    <w:top w:val="nil"/>
                    <w:left w:val="nil"/>
                    <w:bottom w:val="nil"/>
                    <w:right w:val="nil"/>
                  </w:tcBorders>
                  <w:shd w:val="clear" w:color="auto" w:fill="auto"/>
                  <w:noWrap/>
                </w:tcPr>
                <w:p w14:paraId="2B382D5E" w14:textId="77777777" w:rsidR="00C3295A" w:rsidRPr="00BD1751" w:rsidRDefault="00C3295A" w:rsidP="00C3295A">
                  <w:pPr>
                    <w:jc w:val="center"/>
                    <w:rPr>
                      <w:rFonts w:ascii="Arial Narrow" w:hAnsi="Arial Narrow" w:cs="Calibri"/>
                      <w:color w:val="000000"/>
                      <w:lang w:val="en-US" w:eastAsia="en-US"/>
                    </w:rPr>
                  </w:pPr>
                </w:p>
              </w:tc>
              <w:tc>
                <w:tcPr>
                  <w:tcW w:w="960" w:type="dxa"/>
                  <w:tcBorders>
                    <w:top w:val="nil"/>
                    <w:left w:val="single" w:sz="4" w:space="0" w:color="auto"/>
                    <w:bottom w:val="single" w:sz="4" w:space="0" w:color="auto"/>
                    <w:right w:val="single" w:sz="4" w:space="0" w:color="auto"/>
                  </w:tcBorders>
                  <w:shd w:val="clear" w:color="auto" w:fill="auto"/>
                  <w:noWrap/>
                </w:tcPr>
                <w:p w14:paraId="25314970"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nil"/>
                    <w:left w:val="nil"/>
                    <w:bottom w:val="single" w:sz="4" w:space="0" w:color="auto"/>
                    <w:right w:val="single" w:sz="4" w:space="0" w:color="auto"/>
                  </w:tcBorders>
                  <w:shd w:val="clear" w:color="auto" w:fill="auto"/>
                  <w:noWrap/>
                </w:tcPr>
                <w:p w14:paraId="6EDB22CE"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OLC1066</w:t>
                  </w:r>
                </w:p>
              </w:tc>
            </w:tr>
            <w:tr w:rsidR="00C3295A" w:rsidRPr="00BD1751" w14:paraId="4527C93B" w14:textId="77777777" w:rsidTr="00202EA5">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97A31D6"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4FD69C55" w14:textId="77777777" w:rsidR="00C3295A" w:rsidRPr="00BD1751" w:rsidRDefault="00C3295A" w:rsidP="00C3295A">
                  <w:pPr>
                    <w:jc w:val="center"/>
                    <w:rPr>
                      <w:rFonts w:ascii="Times New Roman" w:hAnsi="Times New Roman"/>
                    </w:rPr>
                  </w:pPr>
                  <w:r w:rsidRPr="00BD1751">
                    <w:rPr>
                      <w:rFonts w:ascii="Arial Narrow" w:hAnsi="Arial Narrow"/>
                      <w:color w:val="000000"/>
                      <w:lang w:val="en-US" w:eastAsia="en-US"/>
                    </w:rPr>
                    <w:t>OLC1075</w:t>
                  </w:r>
                </w:p>
              </w:tc>
              <w:tc>
                <w:tcPr>
                  <w:tcW w:w="960" w:type="dxa"/>
                  <w:tcBorders>
                    <w:top w:val="nil"/>
                    <w:left w:val="single" w:sz="4" w:space="0" w:color="auto"/>
                    <w:bottom w:val="nil"/>
                    <w:right w:val="nil"/>
                  </w:tcBorders>
                  <w:shd w:val="clear" w:color="auto" w:fill="auto"/>
                  <w:noWrap/>
                  <w:hideMark/>
                </w:tcPr>
                <w:p w14:paraId="77384E8E" w14:textId="77777777" w:rsidR="00C3295A" w:rsidRPr="00BD1751" w:rsidRDefault="00C3295A" w:rsidP="00C3295A">
                  <w:pPr>
                    <w:jc w:val="center"/>
                    <w:rPr>
                      <w:rFonts w:ascii="Times New Roman" w:hAnsi="Times New Roman"/>
                      <w:lang w:val="en-US" w:eastAsia="en-US"/>
                    </w:rPr>
                  </w:pPr>
                </w:p>
              </w:tc>
              <w:tc>
                <w:tcPr>
                  <w:tcW w:w="960" w:type="dxa"/>
                  <w:tcBorders>
                    <w:top w:val="nil"/>
                    <w:left w:val="single" w:sz="4" w:space="0" w:color="auto"/>
                    <w:bottom w:val="single" w:sz="4" w:space="0" w:color="auto"/>
                    <w:right w:val="single" w:sz="4" w:space="0" w:color="auto"/>
                  </w:tcBorders>
                  <w:shd w:val="clear" w:color="auto" w:fill="auto"/>
                  <w:noWrap/>
                </w:tcPr>
                <w:p w14:paraId="462A8A15"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nil"/>
                    <w:left w:val="nil"/>
                    <w:bottom w:val="single" w:sz="4" w:space="0" w:color="auto"/>
                    <w:right w:val="single" w:sz="4" w:space="0" w:color="auto"/>
                  </w:tcBorders>
                  <w:shd w:val="clear" w:color="auto" w:fill="auto"/>
                  <w:noWrap/>
                </w:tcPr>
                <w:p w14:paraId="69002211"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OLC1070</w:t>
                  </w:r>
                </w:p>
              </w:tc>
            </w:tr>
            <w:tr w:rsidR="00C3295A" w:rsidRPr="00BD1751" w14:paraId="4DC45BA2" w14:textId="77777777" w:rsidTr="00202EA5">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25FBB38"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4D9E2491"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OLC1079</w:t>
                  </w:r>
                </w:p>
              </w:tc>
              <w:tc>
                <w:tcPr>
                  <w:tcW w:w="960" w:type="dxa"/>
                  <w:tcBorders>
                    <w:top w:val="nil"/>
                    <w:left w:val="single" w:sz="4" w:space="0" w:color="auto"/>
                    <w:bottom w:val="nil"/>
                    <w:right w:val="nil"/>
                  </w:tcBorders>
                  <w:shd w:val="clear" w:color="auto" w:fill="auto"/>
                  <w:noWrap/>
                </w:tcPr>
                <w:p w14:paraId="46EDA49E" w14:textId="77777777" w:rsidR="00C3295A" w:rsidRPr="00BD1751" w:rsidRDefault="00C3295A" w:rsidP="00C3295A">
                  <w:pPr>
                    <w:jc w:val="center"/>
                    <w:rPr>
                      <w:rFonts w:ascii="Times New Roman" w:hAnsi="Times New Roman"/>
                      <w:lang w:val="en-US"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25D1285A"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single" w:sz="4" w:space="0" w:color="auto"/>
                    <w:left w:val="nil"/>
                    <w:bottom w:val="single" w:sz="4" w:space="0" w:color="auto"/>
                    <w:right w:val="single" w:sz="4" w:space="0" w:color="auto"/>
                  </w:tcBorders>
                  <w:shd w:val="clear" w:color="auto" w:fill="auto"/>
                  <w:noWrap/>
                </w:tcPr>
                <w:p w14:paraId="6405CE33"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OLC1073</w:t>
                  </w:r>
                </w:p>
              </w:tc>
            </w:tr>
            <w:tr w:rsidR="00C3295A" w:rsidRPr="00BD1751" w14:paraId="10569D8E" w14:textId="77777777" w:rsidTr="00202EA5">
              <w:trPr>
                <w:trHeight w:val="300"/>
              </w:trPr>
              <w:tc>
                <w:tcPr>
                  <w:tcW w:w="1180" w:type="dxa"/>
                  <w:tcBorders>
                    <w:top w:val="single" w:sz="4" w:space="0" w:color="auto"/>
                    <w:left w:val="nil"/>
                    <w:bottom w:val="single" w:sz="4" w:space="0" w:color="auto"/>
                    <w:right w:val="nil"/>
                  </w:tcBorders>
                  <w:shd w:val="clear" w:color="auto" w:fill="auto"/>
                  <w:noWrap/>
                </w:tcPr>
                <w:p w14:paraId="00FC3F48" w14:textId="77777777" w:rsidR="00C3295A" w:rsidRPr="00BD1751" w:rsidRDefault="00C3295A" w:rsidP="00C3295A">
                  <w:pPr>
                    <w:jc w:val="center"/>
                    <w:rPr>
                      <w:rFonts w:ascii="Arial Narrow" w:hAnsi="Arial Narrow" w:cs="Calibri"/>
                      <w:color w:val="000000"/>
                      <w:lang w:val="en-US" w:eastAsia="en-US"/>
                    </w:rPr>
                  </w:pPr>
                </w:p>
              </w:tc>
              <w:tc>
                <w:tcPr>
                  <w:tcW w:w="960" w:type="dxa"/>
                  <w:tcBorders>
                    <w:top w:val="single" w:sz="4" w:space="0" w:color="auto"/>
                    <w:left w:val="nil"/>
                    <w:bottom w:val="single" w:sz="4" w:space="0" w:color="auto"/>
                    <w:right w:val="nil"/>
                  </w:tcBorders>
                  <w:shd w:val="clear" w:color="auto" w:fill="auto"/>
                  <w:noWrap/>
                </w:tcPr>
                <w:p w14:paraId="68145012" w14:textId="77777777" w:rsidR="00C3295A" w:rsidRPr="00BD1751" w:rsidRDefault="00C3295A" w:rsidP="00C3295A">
                  <w:pPr>
                    <w:jc w:val="center"/>
                    <w:rPr>
                      <w:rFonts w:ascii="Times New Roman" w:hAnsi="Times New Roman"/>
                      <w:lang w:val="en-US" w:eastAsia="en-US"/>
                    </w:rPr>
                  </w:pPr>
                </w:p>
              </w:tc>
              <w:tc>
                <w:tcPr>
                  <w:tcW w:w="960" w:type="dxa"/>
                  <w:tcBorders>
                    <w:top w:val="nil"/>
                    <w:left w:val="nil"/>
                    <w:bottom w:val="nil"/>
                    <w:right w:val="nil"/>
                  </w:tcBorders>
                  <w:shd w:val="clear" w:color="auto" w:fill="auto"/>
                  <w:noWrap/>
                </w:tcPr>
                <w:p w14:paraId="6E50B51A" w14:textId="77777777" w:rsidR="00C3295A" w:rsidRPr="00BD1751" w:rsidRDefault="00C3295A" w:rsidP="00C3295A">
                  <w:pPr>
                    <w:jc w:val="center"/>
                    <w:rPr>
                      <w:rFonts w:ascii="Times New Roman" w:hAnsi="Times New Roman"/>
                      <w:lang w:val="en-US"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2940A7B3"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2107-81</w:t>
                  </w:r>
                </w:p>
              </w:tc>
              <w:tc>
                <w:tcPr>
                  <w:tcW w:w="960" w:type="dxa"/>
                  <w:tcBorders>
                    <w:top w:val="single" w:sz="4" w:space="0" w:color="auto"/>
                    <w:left w:val="nil"/>
                    <w:bottom w:val="single" w:sz="4" w:space="0" w:color="auto"/>
                    <w:right w:val="single" w:sz="4" w:space="0" w:color="auto"/>
                  </w:tcBorders>
                  <w:shd w:val="clear" w:color="auto" w:fill="auto"/>
                  <w:noWrap/>
                </w:tcPr>
                <w:p w14:paraId="306E3E3E" w14:textId="77777777" w:rsidR="00C3295A" w:rsidRPr="00BD1751" w:rsidRDefault="00C3295A" w:rsidP="00C3295A">
                  <w:pPr>
                    <w:jc w:val="center"/>
                    <w:rPr>
                      <w:rFonts w:ascii="Arial Narrow" w:hAnsi="Arial Narrow" w:cs="Calibri"/>
                      <w:color w:val="000000"/>
                    </w:rPr>
                  </w:pPr>
                  <w:r w:rsidRPr="00BD1751">
                    <w:rPr>
                      <w:rFonts w:ascii="Arial Narrow" w:hAnsi="Arial Narrow"/>
                      <w:color w:val="000000"/>
                      <w:lang w:val="en-US" w:eastAsia="en-US"/>
                    </w:rPr>
                    <w:t>OLC1074</w:t>
                  </w:r>
                </w:p>
              </w:tc>
            </w:tr>
          </w:tbl>
          <w:p w14:paraId="13B4AA6E" w14:textId="77777777" w:rsidR="00C3295A" w:rsidRPr="00BD1751" w:rsidRDefault="00C3295A" w:rsidP="00C3295A"/>
        </w:tc>
      </w:tr>
      <w:tr w:rsidR="008D6AB2" w:rsidRPr="00BD1751" w14:paraId="1404E188" w14:textId="77777777" w:rsidTr="00C3295A">
        <w:tc>
          <w:tcPr>
            <w:tcW w:w="392" w:type="dxa"/>
            <w:vMerge w:val="restart"/>
            <w:tcBorders>
              <w:right w:val="single" w:sz="4" w:space="0" w:color="auto"/>
            </w:tcBorders>
          </w:tcPr>
          <w:p w14:paraId="0FF387A6" w14:textId="77777777" w:rsidR="008D6AB2" w:rsidRPr="00BD1751" w:rsidDel="00412405" w:rsidRDefault="008D6AB2" w:rsidP="006F59F7">
            <w:pPr>
              <w:rPr>
                <w:sz w:val="22"/>
              </w:rPr>
            </w:pPr>
            <w:r w:rsidRPr="00BD1751">
              <w:rPr>
                <w:sz w:val="22"/>
              </w:rPr>
              <w:t>1.</w:t>
            </w:r>
          </w:p>
        </w:tc>
        <w:tc>
          <w:tcPr>
            <w:tcW w:w="8850" w:type="dxa"/>
            <w:tcBorders>
              <w:left w:val="single" w:sz="4" w:space="0" w:color="auto"/>
            </w:tcBorders>
            <w:shd w:val="clear" w:color="auto" w:fill="auto"/>
          </w:tcPr>
          <w:p w14:paraId="0CA794D2" w14:textId="77777777" w:rsidR="008D6AB2" w:rsidRPr="00BD1751" w:rsidRDefault="008D6AB2" w:rsidP="004B2AB7">
            <w:pPr>
              <w:pStyle w:val="ListParagraph"/>
              <w:numPr>
                <w:ilvl w:val="0"/>
                <w:numId w:val="16"/>
              </w:numPr>
              <w:rPr>
                <w:sz w:val="22"/>
              </w:rPr>
            </w:pPr>
            <w:r w:rsidRPr="00BD1751">
              <w:rPr>
                <w:sz w:val="22"/>
              </w:rPr>
              <w:t>Saistītās ierīces</w:t>
            </w:r>
          </w:p>
        </w:tc>
      </w:tr>
      <w:tr w:rsidR="008D6AB2" w:rsidRPr="00BD1751" w14:paraId="717F83E6" w14:textId="77777777" w:rsidTr="00C3295A">
        <w:tc>
          <w:tcPr>
            <w:tcW w:w="392" w:type="dxa"/>
            <w:vMerge/>
            <w:tcBorders>
              <w:right w:val="single" w:sz="4" w:space="0" w:color="auto"/>
            </w:tcBorders>
          </w:tcPr>
          <w:p w14:paraId="1A4CDC73" w14:textId="77777777" w:rsidR="008D6AB2" w:rsidRPr="00BD1751" w:rsidRDefault="008D6AB2" w:rsidP="006F59F7">
            <w:pPr>
              <w:rPr>
                <w:sz w:val="22"/>
              </w:rPr>
            </w:pPr>
          </w:p>
        </w:tc>
        <w:tc>
          <w:tcPr>
            <w:tcW w:w="8850" w:type="dxa"/>
            <w:tcBorders>
              <w:left w:val="single" w:sz="4" w:space="0" w:color="auto"/>
            </w:tcBorders>
            <w:shd w:val="clear" w:color="auto" w:fill="auto"/>
          </w:tcPr>
          <w:p w14:paraId="11B1EA8B" w14:textId="77777777" w:rsidR="008D6AB2" w:rsidRPr="00BD1751" w:rsidRDefault="00950949" w:rsidP="006F59F7">
            <w:pPr>
              <w:rPr>
                <w:sz w:val="22"/>
              </w:rPr>
            </w:pPr>
            <w:r w:rsidRPr="00BD1751">
              <w:t>Nav</w:t>
            </w:r>
          </w:p>
        </w:tc>
      </w:tr>
    </w:tbl>
    <w:p w14:paraId="43F4119B" w14:textId="77777777" w:rsidR="00223CAC" w:rsidRPr="00BD1751" w:rsidRDefault="00223CAC" w:rsidP="00223CAC">
      <w:pPr>
        <w:rPr>
          <w:sz w:val="22"/>
        </w:rPr>
      </w:pPr>
    </w:p>
    <w:p w14:paraId="05543550" w14:textId="77777777" w:rsidR="00F02550" w:rsidRPr="00BD1751" w:rsidRDefault="00F02550" w:rsidP="00223CAC">
      <w:pPr>
        <w:rPr>
          <w:sz w:val="22"/>
        </w:rPr>
      </w:pPr>
    </w:p>
    <w:p w14:paraId="0A8DF4EA" w14:textId="77777777" w:rsidR="00F02550" w:rsidRPr="00BD1751" w:rsidRDefault="00F02550" w:rsidP="00223CAC">
      <w:pPr>
        <w:rPr>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8D6AB2" w:rsidRPr="00BD1751" w14:paraId="34F0B14E" w14:textId="77777777" w:rsidTr="006F59F7">
        <w:tc>
          <w:tcPr>
            <w:tcW w:w="9242" w:type="dxa"/>
            <w:gridSpan w:val="2"/>
          </w:tcPr>
          <w:p w14:paraId="02F966FD" w14:textId="77777777" w:rsidR="008D6AB2" w:rsidRPr="00BD1751" w:rsidRDefault="008D6AB2" w:rsidP="004B2AB7">
            <w:pPr>
              <w:pStyle w:val="ListParagraph"/>
              <w:numPr>
                <w:ilvl w:val="0"/>
                <w:numId w:val="17"/>
              </w:numPr>
              <w:jc w:val="center"/>
              <w:rPr>
                <w:color w:val="4F81BD"/>
                <w:sz w:val="24"/>
                <w:szCs w:val="24"/>
              </w:rPr>
            </w:pPr>
            <w:r w:rsidRPr="00BD1751">
              <w:br w:type="page"/>
            </w:r>
            <w:r w:rsidRPr="00BD1751">
              <w:br w:type="page"/>
            </w:r>
            <w:r w:rsidRPr="00BD1751">
              <w:rPr>
                <w:b/>
                <w:color w:val="FF0000"/>
                <w:sz w:val="22"/>
              </w:rPr>
              <w:t xml:space="preserve">  </w:t>
            </w:r>
            <w:r w:rsidRPr="00BD1751">
              <w:rPr>
                <w:b/>
                <w:color w:val="FF0000"/>
                <w:sz w:val="24"/>
              </w:rPr>
              <w:t>Nozares drošības korektīvo darbību (FSCA) iemesls*</w:t>
            </w:r>
          </w:p>
        </w:tc>
      </w:tr>
      <w:tr w:rsidR="008D6AB2" w:rsidRPr="00BD1751" w14:paraId="535E24D9" w14:textId="77777777" w:rsidTr="008D6AB2">
        <w:tc>
          <w:tcPr>
            <w:tcW w:w="392" w:type="dxa"/>
            <w:vMerge w:val="restart"/>
            <w:tcBorders>
              <w:right w:val="single" w:sz="4" w:space="0" w:color="auto"/>
            </w:tcBorders>
          </w:tcPr>
          <w:p w14:paraId="10CEDC6D" w14:textId="77777777" w:rsidR="008D6AB2" w:rsidRPr="00BD1751" w:rsidRDefault="008D6AB2" w:rsidP="008D6AB2">
            <w:pPr>
              <w:rPr>
                <w:rFonts w:cs="Arial"/>
                <w:iCs/>
                <w:color w:val="FF0000"/>
                <w:sz w:val="22"/>
                <w:szCs w:val="22"/>
              </w:rPr>
            </w:pPr>
            <w:r w:rsidRPr="00BD1751">
              <w:rPr>
                <w:color w:val="FF0000"/>
                <w:sz w:val="22"/>
              </w:rPr>
              <w:t>2.</w:t>
            </w:r>
          </w:p>
        </w:tc>
        <w:tc>
          <w:tcPr>
            <w:tcW w:w="8850" w:type="dxa"/>
            <w:tcBorders>
              <w:left w:val="single" w:sz="4" w:space="0" w:color="auto"/>
            </w:tcBorders>
            <w:shd w:val="clear" w:color="auto" w:fill="auto"/>
          </w:tcPr>
          <w:p w14:paraId="6AEAF8F8" w14:textId="77777777" w:rsidR="008D6AB2" w:rsidRPr="00BD1751" w:rsidRDefault="008D6AB2" w:rsidP="008D6AB2">
            <w:pPr>
              <w:pStyle w:val="ListParagraph"/>
              <w:numPr>
                <w:ilvl w:val="0"/>
                <w:numId w:val="26"/>
              </w:numPr>
              <w:jc w:val="both"/>
              <w:rPr>
                <w:sz w:val="22"/>
              </w:rPr>
            </w:pPr>
            <w:r w:rsidRPr="00BD1751">
              <w:rPr>
                <w:color w:val="FF0000"/>
                <w:sz w:val="22"/>
              </w:rPr>
              <w:t>Produkta problēmas apraksts*</w:t>
            </w:r>
          </w:p>
        </w:tc>
      </w:tr>
      <w:tr w:rsidR="008D6AB2" w:rsidRPr="00BD1751" w14:paraId="1BD99B2E" w14:textId="77777777" w:rsidTr="008D6AB2">
        <w:tc>
          <w:tcPr>
            <w:tcW w:w="392" w:type="dxa"/>
            <w:vMerge/>
            <w:tcBorders>
              <w:right w:val="single" w:sz="4" w:space="0" w:color="auto"/>
            </w:tcBorders>
          </w:tcPr>
          <w:p w14:paraId="5DB88241" w14:textId="77777777" w:rsidR="008D6AB2" w:rsidRPr="00BD1751" w:rsidRDefault="008D6AB2" w:rsidP="008D6AB2">
            <w:pPr>
              <w:rPr>
                <w:color w:val="FF0000"/>
                <w:sz w:val="22"/>
              </w:rPr>
            </w:pPr>
          </w:p>
        </w:tc>
        <w:tc>
          <w:tcPr>
            <w:tcW w:w="8850" w:type="dxa"/>
            <w:tcBorders>
              <w:left w:val="single" w:sz="4" w:space="0" w:color="auto"/>
            </w:tcBorders>
            <w:shd w:val="clear" w:color="auto" w:fill="auto"/>
          </w:tcPr>
          <w:p w14:paraId="0A69E743" w14:textId="77777777" w:rsidR="008D6AB2" w:rsidRPr="00BD1751" w:rsidRDefault="009C7F0D" w:rsidP="00CE76A0">
            <w:pPr>
              <w:jc w:val="both"/>
              <w:rPr>
                <w:sz w:val="22"/>
              </w:rPr>
            </w:pPr>
            <w:sdt>
              <w:sdtPr>
                <w:rPr>
                  <w:rFonts w:cs="Arial"/>
                  <w:color w:val="000000"/>
                  <w:sz w:val="22"/>
                  <w:szCs w:val="22"/>
                </w:rPr>
                <w:id w:val="1239674249"/>
                <w:placeholder>
                  <w:docPart w:val="FEFEBF69B7AB43EFA26E775711A02226"/>
                </w:placeholder>
                <w:text/>
              </w:sdtPr>
              <w:sdtEndPr/>
              <w:sdtContent>
                <w:proofErr w:type="spellStart"/>
                <w:r w:rsidR="00264119" w:rsidRPr="00BD1751">
                  <w:rPr>
                    <w:color w:val="000000"/>
                    <w:sz w:val="22"/>
                  </w:rPr>
                  <w:t>LeMaitre</w:t>
                </w:r>
                <w:proofErr w:type="spellEnd"/>
                <w:r w:rsidR="00264119" w:rsidRPr="00BD1751">
                  <w:rPr>
                    <w:color w:val="000000"/>
                    <w:sz w:val="22"/>
                  </w:rPr>
                  <w:t xml:space="preserve"> </w:t>
                </w:r>
                <w:proofErr w:type="spellStart"/>
                <w:r w:rsidR="00264119" w:rsidRPr="00BD1751">
                  <w:rPr>
                    <w:color w:val="000000"/>
                    <w:sz w:val="22"/>
                  </w:rPr>
                  <w:t>Vascular</w:t>
                </w:r>
                <w:proofErr w:type="spellEnd"/>
                <w:r w:rsidR="00264119" w:rsidRPr="00BD1751">
                  <w:rPr>
                    <w:color w:val="000000"/>
                    <w:sz w:val="22"/>
                  </w:rPr>
                  <w:t xml:space="preserve"> paziņotā institūcija pieprasa izņemt šīs ierīces no ES tirgus, jo paziņotajai iestādei netika sniegts iepriekšējs paziņojums par 2014. gada projekta izmaiņām, lai noņemtu marķieru joslas, un marķieru noņemšanas brīdī produkta tehniskais fails netika atjaunināts.  Pilnvarotā iestāde uzskata, ka ierīce bez marķieru lentēm rada nepareizas darbības risku, kas var nodarīt kaitējumu pacientiem.  Šobrīd </w:t>
                </w:r>
                <w:r w:rsidR="00264119" w:rsidRPr="00BD1751">
                  <w:rPr>
                    <w:color w:val="000000"/>
                    <w:sz w:val="22"/>
                  </w:rPr>
                  <w:lastRenderedPageBreak/>
                  <w:t xml:space="preserve">pievienotā lietošanas instrukcija nosaka </w:t>
                </w:r>
                <w:proofErr w:type="spellStart"/>
                <w:r w:rsidR="00264119" w:rsidRPr="00BD1751">
                  <w:rPr>
                    <w:color w:val="000000"/>
                    <w:sz w:val="22"/>
                  </w:rPr>
                  <w:t>fluoroskopijas</w:t>
                </w:r>
                <w:proofErr w:type="spellEnd"/>
                <w:r w:rsidR="00264119" w:rsidRPr="00BD1751">
                  <w:rPr>
                    <w:color w:val="000000"/>
                    <w:sz w:val="22"/>
                  </w:rPr>
                  <w:t xml:space="preserve"> papildu izmantošanu procedūras laikā.</w:t>
                </w:r>
              </w:sdtContent>
            </w:sdt>
          </w:p>
        </w:tc>
      </w:tr>
      <w:tr w:rsidR="008D6AB2" w:rsidRPr="00BD1751" w14:paraId="0552CAC8" w14:textId="77777777" w:rsidTr="008D6AB2">
        <w:tc>
          <w:tcPr>
            <w:tcW w:w="392" w:type="dxa"/>
            <w:vMerge w:val="restart"/>
            <w:tcBorders>
              <w:right w:val="single" w:sz="4" w:space="0" w:color="auto"/>
            </w:tcBorders>
          </w:tcPr>
          <w:p w14:paraId="06230324" w14:textId="77777777" w:rsidR="008D6AB2" w:rsidRPr="00BD1751" w:rsidRDefault="008D6AB2" w:rsidP="008D6AB2">
            <w:pPr>
              <w:rPr>
                <w:color w:val="FF0000"/>
                <w:sz w:val="22"/>
              </w:rPr>
            </w:pPr>
            <w:r w:rsidRPr="00BD1751">
              <w:rPr>
                <w:color w:val="FF0000"/>
                <w:sz w:val="22"/>
              </w:rPr>
              <w:lastRenderedPageBreak/>
              <w:t>2.</w:t>
            </w:r>
          </w:p>
        </w:tc>
        <w:tc>
          <w:tcPr>
            <w:tcW w:w="8850" w:type="dxa"/>
            <w:tcBorders>
              <w:left w:val="single" w:sz="4" w:space="0" w:color="auto"/>
            </w:tcBorders>
            <w:shd w:val="clear" w:color="auto" w:fill="auto"/>
          </w:tcPr>
          <w:p w14:paraId="083C1DE0" w14:textId="77777777" w:rsidR="008D6AB2" w:rsidRPr="00BD1751" w:rsidRDefault="008D6AB2" w:rsidP="008D6AB2">
            <w:pPr>
              <w:pStyle w:val="ListParagraph"/>
              <w:numPr>
                <w:ilvl w:val="0"/>
                <w:numId w:val="26"/>
              </w:numPr>
              <w:jc w:val="both"/>
              <w:rPr>
                <w:sz w:val="22"/>
              </w:rPr>
            </w:pPr>
            <w:r w:rsidRPr="00BD1751">
              <w:rPr>
                <w:color w:val="FF0000"/>
                <w:sz w:val="22"/>
              </w:rPr>
              <w:t xml:space="preserve">Apdraudējums, kas izraisa FSCA* </w:t>
            </w:r>
          </w:p>
        </w:tc>
      </w:tr>
      <w:tr w:rsidR="008D6AB2" w:rsidRPr="00BD1751" w14:paraId="7D12B88B" w14:textId="77777777" w:rsidTr="008D6AB2">
        <w:tc>
          <w:tcPr>
            <w:tcW w:w="392" w:type="dxa"/>
            <w:vMerge/>
            <w:tcBorders>
              <w:right w:val="single" w:sz="4" w:space="0" w:color="auto"/>
            </w:tcBorders>
          </w:tcPr>
          <w:p w14:paraId="543A1B2B" w14:textId="77777777" w:rsidR="008D6AB2" w:rsidRPr="00BD1751" w:rsidRDefault="008D6AB2" w:rsidP="008D6AB2">
            <w:pPr>
              <w:ind w:left="360"/>
              <w:rPr>
                <w:rFonts w:cs="Arial"/>
                <w:iCs/>
                <w:sz w:val="22"/>
                <w:szCs w:val="22"/>
              </w:rPr>
            </w:pPr>
          </w:p>
        </w:tc>
        <w:sdt>
          <w:sdtPr>
            <w:rPr>
              <w:sz w:val="22"/>
              <w:szCs w:val="22"/>
            </w:rPr>
            <w:id w:val="-1743168487"/>
            <w:placeholder>
              <w:docPart w:val="99F5AB4236D6486D895ABA8924D427AB"/>
            </w:placeholder>
            <w:text/>
          </w:sdtPr>
          <w:sdtEndPr/>
          <w:sdtContent>
            <w:tc>
              <w:tcPr>
                <w:tcW w:w="8850" w:type="dxa"/>
                <w:tcBorders>
                  <w:left w:val="single" w:sz="4" w:space="0" w:color="auto"/>
                </w:tcBorders>
                <w:shd w:val="clear" w:color="auto" w:fill="auto"/>
              </w:tcPr>
              <w:p w14:paraId="54312985" w14:textId="77777777" w:rsidR="008D6AB2" w:rsidRPr="00BD1751" w:rsidRDefault="003D025C" w:rsidP="003D025C">
                <w:pPr>
                  <w:jc w:val="both"/>
                  <w:rPr>
                    <w:sz w:val="22"/>
                  </w:rPr>
                </w:pPr>
                <w:r w:rsidRPr="00BD1751">
                  <w:rPr>
                    <w:rStyle w:val="PlaceholderText"/>
                    <w:color w:val="auto"/>
                    <w:sz w:val="22"/>
                  </w:rPr>
                  <w:t xml:space="preserve">Lietojot ierīci ar </w:t>
                </w:r>
                <w:proofErr w:type="spellStart"/>
                <w:r w:rsidRPr="00BD1751">
                  <w:rPr>
                    <w:rStyle w:val="PlaceholderText"/>
                    <w:color w:val="auto"/>
                    <w:sz w:val="22"/>
                  </w:rPr>
                  <w:t>fluoroskopiju</w:t>
                </w:r>
                <w:proofErr w:type="spellEnd"/>
                <w:r w:rsidRPr="00BD1751">
                  <w:rPr>
                    <w:rStyle w:val="PlaceholderText"/>
                    <w:color w:val="auto"/>
                    <w:sz w:val="22"/>
                  </w:rPr>
                  <w:t xml:space="preserve">, ķirurgam var rasties redzamības problēmas.  Nav saņemtas sūdzības par redzamību šīs ierīces lietošanas/pārdošanas vēsturē (no 2014. gada līdz mūsdienām).  </w:t>
                </w:r>
              </w:p>
            </w:tc>
          </w:sdtContent>
        </w:sdt>
      </w:tr>
      <w:tr w:rsidR="008D6AB2" w:rsidRPr="00BD1751" w14:paraId="6C1F3BF1" w14:textId="77777777" w:rsidTr="008D6AB2">
        <w:tc>
          <w:tcPr>
            <w:tcW w:w="392" w:type="dxa"/>
            <w:vMerge w:val="restart"/>
            <w:tcBorders>
              <w:right w:val="single" w:sz="4" w:space="0" w:color="auto"/>
            </w:tcBorders>
          </w:tcPr>
          <w:p w14:paraId="523E958B" w14:textId="77777777" w:rsidR="008D6AB2" w:rsidRPr="00BD1751" w:rsidRDefault="008D6AB2" w:rsidP="008D6AB2">
            <w:pPr>
              <w:rPr>
                <w:rFonts w:cs="Arial"/>
                <w:iCs/>
                <w:sz w:val="22"/>
                <w:szCs w:val="22"/>
              </w:rPr>
            </w:pPr>
            <w:r w:rsidRPr="00BD1751">
              <w:rPr>
                <w:sz w:val="22"/>
              </w:rPr>
              <w:t>2.</w:t>
            </w:r>
          </w:p>
        </w:tc>
        <w:tc>
          <w:tcPr>
            <w:tcW w:w="8850" w:type="dxa"/>
            <w:tcBorders>
              <w:left w:val="single" w:sz="4" w:space="0" w:color="auto"/>
            </w:tcBorders>
            <w:shd w:val="clear" w:color="auto" w:fill="auto"/>
          </w:tcPr>
          <w:p w14:paraId="45FBE8D0" w14:textId="77777777" w:rsidR="008D6AB2" w:rsidRPr="00BD1751" w:rsidRDefault="008D6AB2" w:rsidP="008D6AB2">
            <w:pPr>
              <w:pStyle w:val="ListParagraph"/>
              <w:numPr>
                <w:ilvl w:val="0"/>
                <w:numId w:val="26"/>
              </w:numPr>
              <w:jc w:val="both"/>
              <w:rPr>
                <w:sz w:val="22"/>
              </w:rPr>
            </w:pPr>
            <w:r w:rsidRPr="00BD1751">
              <w:rPr>
                <w:sz w:val="22"/>
              </w:rPr>
              <w:t>Problēmas rašanās iespējamība</w:t>
            </w:r>
          </w:p>
        </w:tc>
      </w:tr>
      <w:tr w:rsidR="008D6AB2" w:rsidRPr="00BD1751" w14:paraId="06B5173E" w14:textId="77777777" w:rsidTr="008D6AB2">
        <w:tc>
          <w:tcPr>
            <w:tcW w:w="392" w:type="dxa"/>
            <w:vMerge/>
            <w:tcBorders>
              <w:right w:val="single" w:sz="4" w:space="0" w:color="auto"/>
            </w:tcBorders>
          </w:tcPr>
          <w:p w14:paraId="054B783A" w14:textId="77777777" w:rsidR="008D6AB2" w:rsidRPr="00BD1751" w:rsidRDefault="008D6AB2" w:rsidP="008D6AB2">
            <w:pPr>
              <w:ind w:left="360"/>
              <w:rPr>
                <w:rFonts w:cs="Arial"/>
                <w:iCs/>
                <w:sz w:val="22"/>
                <w:szCs w:val="22"/>
              </w:rPr>
            </w:pPr>
          </w:p>
        </w:tc>
        <w:sdt>
          <w:sdtPr>
            <w:rPr>
              <w:rFonts w:eastAsia="Calibri"/>
              <w:sz w:val="22"/>
              <w:szCs w:val="22"/>
            </w:rPr>
            <w:id w:val="-1363974557"/>
            <w:placeholder>
              <w:docPart w:val="A05C9072FB69485999C9EB24301898E6"/>
            </w:placeholder>
            <w:text/>
          </w:sdtPr>
          <w:sdtEndPr/>
          <w:sdtContent>
            <w:tc>
              <w:tcPr>
                <w:tcW w:w="8850" w:type="dxa"/>
                <w:tcBorders>
                  <w:left w:val="single" w:sz="4" w:space="0" w:color="auto"/>
                </w:tcBorders>
                <w:shd w:val="clear" w:color="auto" w:fill="auto"/>
              </w:tcPr>
              <w:p w14:paraId="3B4FFD4C" w14:textId="77777777" w:rsidR="008D6AB2" w:rsidRPr="00BD1751" w:rsidRDefault="003D025C" w:rsidP="009E1C51">
                <w:pPr>
                  <w:jc w:val="both"/>
                  <w:rPr>
                    <w:sz w:val="22"/>
                  </w:rPr>
                </w:pPr>
                <w:r w:rsidRPr="00BD1751">
                  <w:rPr>
                    <w:sz w:val="22"/>
                  </w:rPr>
                  <w:t>Problēmas rašanās iespējamība ir maza.  Kopš ierīces laišanas tirgū 2014. gadā, nav bijis nevienas (0) sūdzības par redzamību. Katetrs tiek izgatavots no neilona sveķiem, kas ir daļēji pildīti ar bārija sulfātu.</w:t>
                </w:r>
              </w:p>
            </w:tc>
          </w:sdtContent>
        </w:sdt>
      </w:tr>
      <w:tr w:rsidR="008D6AB2" w:rsidRPr="00BD1751" w14:paraId="75063AD5" w14:textId="77777777" w:rsidTr="008D6AB2">
        <w:tc>
          <w:tcPr>
            <w:tcW w:w="392" w:type="dxa"/>
            <w:vMerge w:val="restart"/>
            <w:tcBorders>
              <w:right w:val="single" w:sz="4" w:space="0" w:color="auto"/>
            </w:tcBorders>
          </w:tcPr>
          <w:p w14:paraId="6C4955B3" w14:textId="77777777" w:rsidR="008D6AB2" w:rsidRPr="00BD1751" w:rsidRDefault="008D6AB2" w:rsidP="008D6AB2">
            <w:pPr>
              <w:rPr>
                <w:rFonts w:cs="Arial"/>
                <w:iCs/>
                <w:sz w:val="22"/>
                <w:szCs w:val="22"/>
              </w:rPr>
            </w:pPr>
            <w:r w:rsidRPr="00BD1751">
              <w:rPr>
                <w:sz w:val="22"/>
              </w:rPr>
              <w:t>2.</w:t>
            </w:r>
          </w:p>
        </w:tc>
        <w:tc>
          <w:tcPr>
            <w:tcW w:w="8850" w:type="dxa"/>
            <w:tcBorders>
              <w:left w:val="single" w:sz="4" w:space="0" w:color="auto"/>
            </w:tcBorders>
            <w:shd w:val="clear" w:color="auto" w:fill="auto"/>
          </w:tcPr>
          <w:p w14:paraId="5469AC5C" w14:textId="77777777" w:rsidR="008D6AB2" w:rsidRPr="00BD1751" w:rsidRDefault="008D6AB2" w:rsidP="008D6AB2">
            <w:pPr>
              <w:pStyle w:val="ListParagraph"/>
              <w:numPr>
                <w:ilvl w:val="0"/>
                <w:numId w:val="26"/>
              </w:numPr>
              <w:jc w:val="both"/>
              <w:rPr>
                <w:sz w:val="22"/>
              </w:rPr>
            </w:pPr>
            <w:r w:rsidRPr="00BD1751">
              <w:rPr>
                <w:sz w:val="22"/>
              </w:rPr>
              <w:t>Paredzamais risks pacientam/lietotājiem</w:t>
            </w:r>
          </w:p>
        </w:tc>
      </w:tr>
      <w:tr w:rsidR="008D6AB2" w:rsidRPr="00BD1751" w14:paraId="0DAA3A46" w14:textId="77777777" w:rsidTr="008D6AB2">
        <w:tc>
          <w:tcPr>
            <w:tcW w:w="392" w:type="dxa"/>
            <w:vMerge/>
            <w:tcBorders>
              <w:right w:val="single" w:sz="4" w:space="0" w:color="auto"/>
            </w:tcBorders>
          </w:tcPr>
          <w:p w14:paraId="0B0BEF6C" w14:textId="77777777" w:rsidR="008D6AB2" w:rsidRPr="00BD1751" w:rsidRDefault="008D6AB2" w:rsidP="008D6AB2">
            <w:pPr>
              <w:ind w:left="360"/>
              <w:rPr>
                <w:rFonts w:cs="Arial"/>
                <w:iCs/>
                <w:sz w:val="22"/>
                <w:szCs w:val="22"/>
              </w:rPr>
            </w:pPr>
          </w:p>
        </w:tc>
        <w:sdt>
          <w:sdtPr>
            <w:rPr>
              <w:sz w:val="22"/>
            </w:rPr>
            <w:id w:val="-1811086100"/>
            <w:placeholder>
              <w:docPart w:val="0E7ACDA385D84F9E80E7BC59E64833C5"/>
            </w:placeholder>
            <w:text/>
          </w:sdtPr>
          <w:sdtEndPr/>
          <w:sdtContent>
            <w:tc>
              <w:tcPr>
                <w:tcW w:w="8850" w:type="dxa"/>
                <w:tcBorders>
                  <w:left w:val="single" w:sz="4" w:space="0" w:color="auto"/>
                </w:tcBorders>
                <w:shd w:val="clear" w:color="auto" w:fill="auto"/>
              </w:tcPr>
              <w:p w14:paraId="63ECC764" w14:textId="77777777" w:rsidR="008D6AB2" w:rsidRPr="00BD1751" w:rsidRDefault="009E1C51" w:rsidP="004810B5">
                <w:pPr>
                  <w:jc w:val="both"/>
                  <w:rPr>
                    <w:sz w:val="22"/>
                  </w:rPr>
                </w:pPr>
                <w:r w:rsidRPr="00BD1751">
                  <w:rPr>
                    <w:sz w:val="22"/>
                  </w:rPr>
                  <w:t>Nav paredzama riska pacientiem un lietotājiem.</w:t>
                </w:r>
              </w:p>
            </w:tc>
          </w:sdtContent>
        </w:sdt>
      </w:tr>
      <w:tr w:rsidR="008D6AB2" w:rsidRPr="00BD1751" w14:paraId="2FB76D5E" w14:textId="77777777" w:rsidTr="008D6AB2">
        <w:tc>
          <w:tcPr>
            <w:tcW w:w="392" w:type="dxa"/>
            <w:vMerge w:val="restart"/>
            <w:tcBorders>
              <w:right w:val="single" w:sz="4" w:space="0" w:color="auto"/>
            </w:tcBorders>
          </w:tcPr>
          <w:p w14:paraId="568A34F8" w14:textId="77777777" w:rsidR="008D6AB2" w:rsidRPr="00BD1751" w:rsidRDefault="008D6AB2" w:rsidP="008D6AB2">
            <w:pPr>
              <w:rPr>
                <w:rFonts w:cs="Arial"/>
                <w:iCs/>
                <w:sz w:val="22"/>
                <w:szCs w:val="22"/>
              </w:rPr>
            </w:pPr>
            <w:r w:rsidRPr="00BD1751">
              <w:rPr>
                <w:sz w:val="22"/>
              </w:rPr>
              <w:t>2.</w:t>
            </w:r>
          </w:p>
        </w:tc>
        <w:tc>
          <w:tcPr>
            <w:tcW w:w="8850" w:type="dxa"/>
            <w:tcBorders>
              <w:left w:val="single" w:sz="4" w:space="0" w:color="auto"/>
            </w:tcBorders>
            <w:shd w:val="clear" w:color="auto" w:fill="auto"/>
          </w:tcPr>
          <w:p w14:paraId="0F1EE803" w14:textId="77777777" w:rsidR="008D6AB2" w:rsidRPr="00BD1751" w:rsidRDefault="008D6AB2" w:rsidP="008D6AB2">
            <w:pPr>
              <w:pStyle w:val="ListParagraph"/>
              <w:numPr>
                <w:ilvl w:val="0"/>
                <w:numId w:val="26"/>
              </w:numPr>
              <w:jc w:val="both"/>
              <w:rPr>
                <w:sz w:val="22"/>
              </w:rPr>
            </w:pPr>
            <w:r w:rsidRPr="00BD1751">
              <w:rPr>
                <w:sz w:val="22"/>
              </w:rPr>
              <w:t>Papildinformācija, kas palīdz raksturot problēmu</w:t>
            </w:r>
          </w:p>
        </w:tc>
      </w:tr>
      <w:tr w:rsidR="008D6AB2" w:rsidRPr="00BD1751" w14:paraId="4BE1A930" w14:textId="77777777" w:rsidTr="008D6AB2">
        <w:tc>
          <w:tcPr>
            <w:tcW w:w="392" w:type="dxa"/>
            <w:vMerge/>
            <w:tcBorders>
              <w:right w:val="single" w:sz="4" w:space="0" w:color="auto"/>
            </w:tcBorders>
          </w:tcPr>
          <w:p w14:paraId="2AEB846B" w14:textId="77777777" w:rsidR="008D6AB2" w:rsidRPr="00BD1751" w:rsidRDefault="008D6AB2" w:rsidP="008D6AB2">
            <w:pPr>
              <w:ind w:left="360"/>
              <w:rPr>
                <w:rFonts w:cs="Arial"/>
                <w:iCs/>
                <w:sz w:val="22"/>
                <w:szCs w:val="22"/>
              </w:rPr>
            </w:pPr>
          </w:p>
        </w:tc>
        <w:sdt>
          <w:sdtPr>
            <w:rPr>
              <w:sz w:val="22"/>
            </w:rPr>
            <w:id w:val="-791823684"/>
            <w:placeholder>
              <w:docPart w:val="A0AD49C42A1348F4AA2FC102488A6E28"/>
            </w:placeholder>
            <w:text/>
          </w:sdtPr>
          <w:sdtEndPr/>
          <w:sdtContent>
            <w:tc>
              <w:tcPr>
                <w:tcW w:w="8850" w:type="dxa"/>
                <w:tcBorders>
                  <w:left w:val="single" w:sz="4" w:space="0" w:color="auto"/>
                </w:tcBorders>
                <w:shd w:val="clear" w:color="auto" w:fill="auto"/>
              </w:tcPr>
              <w:p w14:paraId="2843CB79" w14:textId="77777777" w:rsidR="008D6AB2" w:rsidRPr="00BD1751" w:rsidRDefault="004810B5" w:rsidP="004810B5">
                <w:pPr>
                  <w:jc w:val="both"/>
                  <w:rPr>
                    <w:sz w:val="22"/>
                  </w:rPr>
                </w:pPr>
                <w:r w:rsidRPr="00BD1751">
                  <w:rPr>
                    <w:sz w:val="22"/>
                  </w:rPr>
                  <w:t>N/A</w:t>
                </w:r>
              </w:p>
            </w:tc>
          </w:sdtContent>
        </w:sdt>
      </w:tr>
      <w:tr w:rsidR="008D6AB2" w:rsidRPr="00BD1751" w14:paraId="2A9BA1F0" w14:textId="77777777" w:rsidTr="008D6AB2">
        <w:tc>
          <w:tcPr>
            <w:tcW w:w="392" w:type="dxa"/>
            <w:vMerge w:val="restart"/>
            <w:tcBorders>
              <w:right w:val="single" w:sz="4" w:space="0" w:color="auto"/>
            </w:tcBorders>
          </w:tcPr>
          <w:p w14:paraId="2B24742D" w14:textId="77777777" w:rsidR="008D6AB2" w:rsidRPr="00BD1751" w:rsidRDefault="008D6AB2" w:rsidP="008D6AB2">
            <w:pPr>
              <w:rPr>
                <w:rFonts w:cs="Arial"/>
                <w:iCs/>
                <w:sz w:val="22"/>
                <w:szCs w:val="22"/>
              </w:rPr>
            </w:pPr>
            <w:r w:rsidRPr="00BD1751">
              <w:rPr>
                <w:sz w:val="22"/>
              </w:rPr>
              <w:t>2.</w:t>
            </w:r>
          </w:p>
        </w:tc>
        <w:tc>
          <w:tcPr>
            <w:tcW w:w="8850" w:type="dxa"/>
            <w:tcBorders>
              <w:left w:val="single" w:sz="4" w:space="0" w:color="auto"/>
            </w:tcBorders>
            <w:shd w:val="clear" w:color="auto" w:fill="auto"/>
          </w:tcPr>
          <w:p w14:paraId="30899EBE" w14:textId="77777777" w:rsidR="008D6AB2" w:rsidRPr="00BD1751" w:rsidRDefault="008D6AB2" w:rsidP="008D6AB2">
            <w:pPr>
              <w:pStyle w:val="ListParagraph"/>
              <w:numPr>
                <w:ilvl w:val="0"/>
                <w:numId w:val="26"/>
              </w:numPr>
              <w:jc w:val="both"/>
              <w:rPr>
                <w:sz w:val="22"/>
              </w:rPr>
            </w:pPr>
            <w:r w:rsidRPr="00BD1751">
              <w:rPr>
                <w:sz w:val="22"/>
              </w:rPr>
              <w:t>Problēmas fons</w:t>
            </w:r>
          </w:p>
        </w:tc>
      </w:tr>
      <w:tr w:rsidR="008D6AB2" w:rsidRPr="00BD1751" w14:paraId="1C93A1DF" w14:textId="77777777" w:rsidTr="008D6AB2">
        <w:tc>
          <w:tcPr>
            <w:tcW w:w="392" w:type="dxa"/>
            <w:vMerge/>
            <w:tcBorders>
              <w:right w:val="single" w:sz="4" w:space="0" w:color="auto"/>
            </w:tcBorders>
          </w:tcPr>
          <w:p w14:paraId="2FA02F88" w14:textId="77777777" w:rsidR="008D6AB2" w:rsidRPr="00BD1751" w:rsidRDefault="008D6AB2" w:rsidP="008D6AB2">
            <w:pPr>
              <w:ind w:left="360"/>
              <w:rPr>
                <w:rFonts w:cs="Arial"/>
                <w:iCs/>
                <w:sz w:val="22"/>
                <w:szCs w:val="22"/>
              </w:rPr>
            </w:pPr>
          </w:p>
        </w:tc>
        <w:sdt>
          <w:sdtPr>
            <w:rPr>
              <w:color w:val="000000"/>
              <w:sz w:val="22"/>
              <w:szCs w:val="22"/>
            </w:rPr>
            <w:id w:val="-1712255841"/>
            <w:placeholder>
              <w:docPart w:val="5F6073AE9F47449FA58E49A54D46A13B"/>
            </w:placeholder>
            <w:text/>
          </w:sdtPr>
          <w:sdtEndPr/>
          <w:sdtContent>
            <w:tc>
              <w:tcPr>
                <w:tcW w:w="8850" w:type="dxa"/>
                <w:tcBorders>
                  <w:left w:val="single" w:sz="4" w:space="0" w:color="auto"/>
                </w:tcBorders>
                <w:shd w:val="clear" w:color="auto" w:fill="auto"/>
              </w:tcPr>
              <w:p w14:paraId="2F4C48DA" w14:textId="77777777" w:rsidR="008D6AB2" w:rsidRPr="00BD1751" w:rsidRDefault="00CE76A0" w:rsidP="00CE76A0">
                <w:pPr>
                  <w:jc w:val="both"/>
                  <w:rPr>
                    <w:sz w:val="22"/>
                  </w:rPr>
                </w:pPr>
                <w:proofErr w:type="spellStart"/>
                <w:r w:rsidRPr="00BD1751">
                  <w:rPr>
                    <w:color w:val="000000"/>
                    <w:sz w:val="22"/>
                  </w:rPr>
                  <w:t>LeMaitre</w:t>
                </w:r>
                <w:proofErr w:type="spellEnd"/>
                <w:r w:rsidRPr="00BD1751">
                  <w:rPr>
                    <w:color w:val="000000"/>
                    <w:sz w:val="22"/>
                  </w:rPr>
                  <w:t xml:space="preserve"> veica izmaiņas šīs ierīces dizainā, kad tā sākotnēji tika laista tirgū 2014. gadā: No dizaina tika noņemtas divas marķieru lentes, kas uzstādītas zem balona.  Šīs izmaiņas tika ieviestas pirms pilnīgas laišanas tirgū 2014. gadā, un pilnvarotai iestādei par tām netika ziņots kā par būtiskām izmaiņām.  Nesen veiktās pilnvarotās iestādes revīzijas laikā šīs izmaiņas saskaņā ar MDD noteikumiem tika noteiktas kā būtiskas, un tāpēc tās tika nepareizi īstenotas bez pilnvarotās iestādes iepriekšējas atļaujas.  </w:t>
                </w:r>
              </w:p>
            </w:tc>
          </w:sdtContent>
        </w:sdt>
      </w:tr>
      <w:tr w:rsidR="008D6AB2" w:rsidRPr="00BD1751" w14:paraId="633EF690" w14:textId="77777777" w:rsidTr="008D6AB2">
        <w:tc>
          <w:tcPr>
            <w:tcW w:w="392" w:type="dxa"/>
            <w:vMerge w:val="restart"/>
            <w:tcBorders>
              <w:right w:val="single" w:sz="4" w:space="0" w:color="auto"/>
            </w:tcBorders>
          </w:tcPr>
          <w:p w14:paraId="66B5B735" w14:textId="77777777" w:rsidR="008D6AB2" w:rsidRPr="00BD1751" w:rsidRDefault="008D6AB2" w:rsidP="008D6AB2">
            <w:pPr>
              <w:rPr>
                <w:rFonts w:cs="Arial"/>
                <w:iCs/>
                <w:sz w:val="22"/>
                <w:szCs w:val="22"/>
              </w:rPr>
            </w:pPr>
            <w:r w:rsidRPr="00BD1751">
              <w:rPr>
                <w:sz w:val="22"/>
              </w:rPr>
              <w:t>2.</w:t>
            </w:r>
          </w:p>
        </w:tc>
        <w:tc>
          <w:tcPr>
            <w:tcW w:w="8850" w:type="dxa"/>
            <w:tcBorders>
              <w:left w:val="single" w:sz="4" w:space="0" w:color="auto"/>
            </w:tcBorders>
            <w:shd w:val="clear" w:color="auto" w:fill="auto"/>
          </w:tcPr>
          <w:p w14:paraId="64426C3B" w14:textId="77777777" w:rsidR="008D6AB2" w:rsidRPr="00BD1751" w:rsidRDefault="008D6AB2" w:rsidP="008D6AB2">
            <w:pPr>
              <w:pStyle w:val="ListParagraph"/>
              <w:numPr>
                <w:ilvl w:val="0"/>
                <w:numId w:val="26"/>
              </w:numPr>
              <w:jc w:val="both"/>
              <w:rPr>
                <w:sz w:val="22"/>
              </w:rPr>
            </w:pPr>
            <w:r w:rsidRPr="00BD1751">
              <w:rPr>
                <w:sz w:val="22"/>
              </w:rPr>
              <w:t>Cita informācija, attiecībā uz FSCA</w:t>
            </w:r>
          </w:p>
        </w:tc>
      </w:tr>
      <w:tr w:rsidR="008D6AB2" w:rsidRPr="00BD1751" w14:paraId="616F671C" w14:textId="77777777" w:rsidTr="008D6AB2">
        <w:tc>
          <w:tcPr>
            <w:tcW w:w="392" w:type="dxa"/>
            <w:vMerge/>
            <w:tcBorders>
              <w:bottom w:val="single" w:sz="4" w:space="0" w:color="auto"/>
              <w:right w:val="single" w:sz="4" w:space="0" w:color="auto"/>
            </w:tcBorders>
          </w:tcPr>
          <w:p w14:paraId="0185D812" w14:textId="77777777" w:rsidR="008D6AB2" w:rsidRPr="00BD1751" w:rsidRDefault="008D6AB2" w:rsidP="008D6AB2">
            <w:pPr>
              <w:ind w:left="360"/>
              <w:rPr>
                <w:rFonts w:cs="Arial"/>
                <w:iCs/>
                <w:sz w:val="22"/>
                <w:szCs w:val="22"/>
              </w:rPr>
            </w:pPr>
          </w:p>
        </w:tc>
        <w:sdt>
          <w:sdtPr>
            <w:rPr>
              <w:sz w:val="22"/>
            </w:rPr>
            <w:id w:val="-1801681536"/>
            <w:placeholder>
              <w:docPart w:val="4C5F9B2B20004F3C8FF5B5EB981FDE89"/>
            </w:placeholder>
            <w:text/>
          </w:sdtPr>
          <w:sdtEndPr/>
          <w:sdtContent>
            <w:tc>
              <w:tcPr>
                <w:tcW w:w="8850" w:type="dxa"/>
                <w:tcBorders>
                  <w:left w:val="single" w:sz="4" w:space="0" w:color="auto"/>
                  <w:bottom w:val="single" w:sz="4" w:space="0" w:color="auto"/>
                </w:tcBorders>
                <w:shd w:val="clear" w:color="auto" w:fill="auto"/>
              </w:tcPr>
              <w:p w14:paraId="06BED148" w14:textId="77777777" w:rsidR="008D6AB2" w:rsidRPr="00BD1751" w:rsidRDefault="00CE76A0" w:rsidP="00CE76A0">
                <w:pPr>
                  <w:jc w:val="both"/>
                  <w:rPr>
                    <w:sz w:val="22"/>
                  </w:rPr>
                </w:pPr>
                <w:r w:rsidRPr="00BD1751">
                  <w:rPr>
                    <w:sz w:val="22"/>
                  </w:rPr>
                  <w:t xml:space="preserve">Šīs dizaina izmaiņas nav bijušas sūdzību vai nevēlamu blakusparādību pamatcēlonis, par kuriem ziņots </w:t>
                </w:r>
                <w:proofErr w:type="spellStart"/>
                <w:r w:rsidRPr="00BD1751">
                  <w:rPr>
                    <w:sz w:val="22"/>
                  </w:rPr>
                  <w:t>LeMaitre</w:t>
                </w:r>
                <w:proofErr w:type="spellEnd"/>
                <w:r w:rsidRPr="00BD1751">
                  <w:rPr>
                    <w:sz w:val="22"/>
                  </w:rPr>
                  <w:t>.</w:t>
                </w:r>
              </w:p>
            </w:tc>
          </w:sdtContent>
        </w:sdt>
      </w:tr>
    </w:tbl>
    <w:p w14:paraId="09D38C1B" w14:textId="77777777" w:rsidR="00223CAC" w:rsidRPr="00BD1751" w:rsidRDefault="008D6AB2" w:rsidP="008D6AB2">
      <w:pPr>
        <w:tabs>
          <w:tab w:val="left" w:pos="2107"/>
        </w:tabs>
        <w:rPr>
          <w:sz w:val="22"/>
        </w:rPr>
      </w:pPr>
      <w:r w:rsidRPr="00BD1751">
        <w:rPr>
          <w:sz w:val="22"/>
        </w:rPr>
        <w:tab/>
      </w:r>
    </w:p>
    <w:p w14:paraId="263F84A0" w14:textId="77777777" w:rsidR="00223CAC" w:rsidRPr="00BD1751" w:rsidRDefault="00223CAC" w:rsidP="009E6B73">
      <w:pPr>
        <w:rPr>
          <w:rFonts w:cs="Arial"/>
          <w:b/>
          <w:bCs/>
          <w:sz w:val="28"/>
          <w:szCs w:val="28"/>
          <w:highlight w:val="yellow"/>
          <w:u w:val="singl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093"/>
        <w:gridCol w:w="3026"/>
        <w:gridCol w:w="2706"/>
      </w:tblGrid>
      <w:tr w:rsidR="00842F88" w:rsidRPr="00BD1751" w14:paraId="5462A459" w14:textId="77777777" w:rsidTr="00D51814">
        <w:tc>
          <w:tcPr>
            <w:tcW w:w="417" w:type="dxa"/>
            <w:tcBorders>
              <w:bottom w:val="single" w:sz="4" w:space="0" w:color="auto"/>
            </w:tcBorders>
          </w:tcPr>
          <w:p w14:paraId="6DCFA352" w14:textId="77777777" w:rsidR="00842F88" w:rsidRPr="00BD1751" w:rsidRDefault="00842F88" w:rsidP="00223CAC">
            <w:pPr>
              <w:pStyle w:val="ListParagraph"/>
              <w:numPr>
                <w:ilvl w:val="0"/>
                <w:numId w:val="7"/>
              </w:numPr>
              <w:jc w:val="center"/>
              <w:rPr>
                <w:rFonts w:cs="Arial"/>
                <w:b/>
                <w:iCs/>
                <w:color w:val="FF0000"/>
                <w:sz w:val="28"/>
                <w:szCs w:val="28"/>
              </w:rPr>
            </w:pPr>
          </w:p>
        </w:tc>
        <w:tc>
          <w:tcPr>
            <w:tcW w:w="8825" w:type="dxa"/>
            <w:gridSpan w:val="3"/>
            <w:tcBorders>
              <w:bottom w:val="single" w:sz="4" w:space="0" w:color="auto"/>
            </w:tcBorders>
            <w:shd w:val="clear" w:color="auto" w:fill="auto"/>
          </w:tcPr>
          <w:p w14:paraId="51B97FA4" w14:textId="77777777" w:rsidR="00842F88" w:rsidRPr="00BD1751" w:rsidRDefault="00842F88" w:rsidP="00D51814">
            <w:pPr>
              <w:pStyle w:val="ListParagraph"/>
              <w:numPr>
                <w:ilvl w:val="0"/>
                <w:numId w:val="13"/>
              </w:numPr>
              <w:jc w:val="center"/>
              <w:rPr>
                <w:b/>
                <w:color w:val="0066FF"/>
                <w:sz w:val="28"/>
                <w:szCs w:val="28"/>
              </w:rPr>
            </w:pPr>
            <w:r w:rsidRPr="00BD1751">
              <w:rPr>
                <w:b/>
                <w:color w:val="FF0000"/>
                <w:sz w:val="28"/>
              </w:rPr>
              <w:t>Rīcības veids riska mazināšanai*</w:t>
            </w:r>
          </w:p>
        </w:tc>
      </w:tr>
      <w:tr w:rsidR="00C50A9B" w:rsidRPr="00BD1751" w14:paraId="4DB82BB2" w14:textId="77777777" w:rsidTr="00402E25">
        <w:trPr>
          <w:trHeight w:val="1851"/>
        </w:trPr>
        <w:tc>
          <w:tcPr>
            <w:tcW w:w="417" w:type="dxa"/>
          </w:tcPr>
          <w:p w14:paraId="6747C824" w14:textId="77777777" w:rsidR="00C50A9B" w:rsidRPr="00BD1751" w:rsidRDefault="00C50A9B" w:rsidP="00701D6C">
            <w:pPr>
              <w:rPr>
                <w:rFonts w:cs="Arial"/>
                <w:b/>
                <w:iCs/>
                <w:color w:val="FF0000"/>
                <w:sz w:val="24"/>
                <w:szCs w:val="24"/>
              </w:rPr>
            </w:pPr>
            <w:r w:rsidRPr="00BD1751">
              <w:rPr>
                <w:b/>
                <w:color w:val="FF0000"/>
                <w:sz w:val="24"/>
              </w:rPr>
              <w:t>3.</w:t>
            </w:r>
          </w:p>
        </w:tc>
        <w:tc>
          <w:tcPr>
            <w:tcW w:w="8825" w:type="dxa"/>
            <w:gridSpan w:val="3"/>
            <w:shd w:val="clear" w:color="auto" w:fill="auto"/>
          </w:tcPr>
          <w:p w14:paraId="47D5F6CD" w14:textId="77777777" w:rsidR="00C50A9B" w:rsidRPr="00BD1751" w:rsidRDefault="00C50A9B" w:rsidP="00704137">
            <w:pPr>
              <w:pStyle w:val="ListParagraph"/>
              <w:numPr>
                <w:ilvl w:val="0"/>
                <w:numId w:val="18"/>
              </w:numPr>
              <w:rPr>
                <w:rFonts w:cs="Arial"/>
                <w:b/>
                <w:iCs/>
                <w:color w:val="FF0000"/>
                <w:sz w:val="24"/>
                <w:szCs w:val="24"/>
              </w:rPr>
            </w:pPr>
            <w:r w:rsidRPr="00BD1751">
              <w:rPr>
                <w:b/>
                <w:color w:val="FF0000"/>
                <w:sz w:val="24"/>
              </w:rPr>
              <w:t xml:space="preserve"> Darbība, kas jāveic lietotājam*</w:t>
            </w:r>
          </w:p>
          <w:p w14:paraId="7669FB9F" w14:textId="77777777" w:rsidR="00BC61BE" w:rsidRPr="00BD1751" w:rsidRDefault="00BC61BE" w:rsidP="00BC61BE">
            <w:pPr>
              <w:pStyle w:val="ListParagraph"/>
              <w:ind w:left="360"/>
              <w:rPr>
                <w:rFonts w:cs="Arial"/>
                <w:b/>
                <w:iCs/>
                <w:color w:val="FF0000"/>
                <w:sz w:val="24"/>
                <w:szCs w:val="24"/>
              </w:rPr>
            </w:pPr>
          </w:p>
          <w:p w14:paraId="5AE70B34" w14:textId="610A32C7" w:rsidR="00DD5380" w:rsidRPr="00BD1751" w:rsidRDefault="009C7F0D" w:rsidP="006F59F7">
            <w:pPr>
              <w:ind w:left="360"/>
              <w:rPr>
                <w:rFonts w:eastAsia="Calibri"/>
              </w:rPr>
            </w:pPr>
            <w:sdt>
              <w:sdtPr>
                <w:rPr>
                  <w:rFonts w:eastAsia="Calibri"/>
                  <w:color w:val="808080"/>
                </w:rPr>
                <w:id w:val="1820842470"/>
                <w14:checkbox>
                  <w14:checked w14:val="1"/>
                  <w14:checkedState w14:val="2612" w14:font="MS Gothic"/>
                  <w14:uncheckedState w14:val="2610" w14:font="MS Gothic"/>
                </w14:checkbox>
              </w:sdtPr>
              <w:sdtEndPr/>
              <w:sdtContent>
                <w:r w:rsidR="00C3295A" w:rsidRPr="00BD1751">
                  <w:rPr>
                    <w:rFonts w:ascii="MS Gothic" w:eastAsia="MS Gothic" w:hAnsi="MS Gothic" w:hint="eastAsia"/>
                    <w:color w:val="808080"/>
                  </w:rPr>
                  <w:t>☒</w:t>
                </w:r>
              </w:sdtContent>
            </w:sdt>
            <w:r w:rsidR="00264119" w:rsidRPr="00BD1751">
              <w:rPr>
                <w:color w:val="808080"/>
              </w:rPr>
              <w:t xml:space="preserve"> </w:t>
            </w:r>
            <w:r w:rsidR="00264119" w:rsidRPr="00BD1751">
              <w:t xml:space="preserve">Ierīces identifikācija      </w:t>
            </w:r>
            <w:sdt>
              <w:sdtPr>
                <w:rPr>
                  <w:rFonts w:eastAsia="Calibri"/>
                </w:rPr>
                <w:id w:val="813374912"/>
                <w14:checkbox>
                  <w14:checked w14:val="1"/>
                  <w14:checkedState w14:val="2612" w14:font="MS Gothic"/>
                  <w14:uncheckedState w14:val="2610" w14:font="MS Gothic"/>
                </w14:checkbox>
              </w:sdtPr>
              <w:sdtEndPr/>
              <w:sdtContent>
                <w:r w:rsidR="00136763" w:rsidRPr="00BD1751">
                  <w:rPr>
                    <w:rFonts w:ascii="MS Gothic" w:eastAsia="MS Gothic" w:hAnsi="MS Gothic" w:hint="eastAsia"/>
                  </w:rPr>
                  <w:t>☒</w:t>
                </w:r>
              </w:sdtContent>
            </w:sdt>
            <w:r w:rsidR="00264119" w:rsidRPr="00BD1751">
              <w:rPr>
                <w:b/>
              </w:rPr>
              <w:t xml:space="preserve"> </w:t>
            </w:r>
            <w:r w:rsidR="00264119" w:rsidRPr="00BD1751">
              <w:t xml:space="preserve">Ierīces karantīna              </w:t>
            </w:r>
            <w:sdt>
              <w:sdtPr>
                <w:rPr>
                  <w:rFonts w:eastAsia="Calibri"/>
                </w:rPr>
                <w:id w:val="-337620658"/>
                <w14:checkbox>
                  <w14:checked w14:val="1"/>
                  <w14:checkedState w14:val="2612" w14:font="MS Gothic"/>
                  <w14:uncheckedState w14:val="2610" w14:font="MS Gothic"/>
                </w14:checkbox>
              </w:sdtPr>
              <w:sdtEndPr/>
              <w:sdtContent>
                <w:r w:rsidR="00136763" w:rsidRPr="00BD1751">
                  <w:rPr>
                    <w:rFonts w:ascii="MS Gothic" w:eastAsia="MS Gothic" w:hAnsi="MS Gothic" w:hint="eastAsia"/>
                  </w:rPr>
                  <w:t>☒</w:t>
                </w:r>
              </w:sdtContent>
            </w:sdt>
            <w:r w:rsidR="00264119" w:rsidRPr="00BD1751">
              <w:t xml:space="preserve"> Ierīces atdošana        </w:t>
            </w:r>
            <w:sdt>
              <w:sdtPr>
                <w:rPr>
                  <w:rFonts w:eastAsia="Calibri"/>
                </w:rPr>
                <w:id w:val="-1867208563"/>
                <w14:checkbox>
                  <w14:checked w14:val="0"/>
                  <w14:checkedState w14:val="2612" w14:font="MS Gothic"/>
                  <w14:uncheckedState w14:val="2610" w14:font="MS Gothic"/>
                </w14:checkbox>
              </w:sdtPr>
              <w:sdtEndPr/>
              <w:sdtContent>
                <w:r w:rsidR="00BC61BE" w:rsidRPr="00BD1751">
                  <w:rPr>
                    <w:rFonts w:ascii="MS Gothic" w:eastAsia="MS Gothic" w:hAnsi="MS Gothic" w:hint="eastAsia"/>
                  </w:rPr>
                  <w:t>☐</w:t>
                </w:r>
              </w:sdtContent>
            </w:sdt>
            <w:r w:rsidR="00264119" w:rsidRPr="00BD1751">
              <w:t xml:space="preserve"> Ierīces iznīcināšana</w:t>
            </w:r>
          </w:p>
          <w:p w14:paraId="6CA5C140" w14:textId="77777777" w:rsidR="00DD5380" w:rsidRPr="00BD1751" w:rsidRDefault="00DD5380" w:rsidP="006F59F7">
            <w:pPr>
              <w:ind w:left="360"/>
              <w:rPr>
                <w:rFonts w:eastAsia="Calibri"/>
              </w:rPr>
            </w:pPr>
          </w:p>
          <w:p w14:paraId="2DF39BA7" w14:textId="77777777" w:rsidR="001B287D" w:rsidRPr="00BD1751" w:rsidRDefault="009C7F0D" w:rsidP="006F59F7">
            <w:pPr>
              <w:ind w:left="360"/>
              <w:rPr>
                <w:rFonts w:eastAsia="Calibri"/>
              </w:rPr>
            </w:pPr>
            <w:sdt>
              <w:sdtPr>
                <w:rPr>
                  <w:rFonts w:eastAsia="Calibri"/>
                </w:rPr>
                <w:id w:val="190738261"/>
                <w14:checkbox>
                  <w14:checked w14:val="0"/>
                  <w14:checkedState w14:val="2612" w14:font="MS Gothic"/>
                  <w14:uncheckedState w14:val="2610" w14:font="MS Gothic"/>
                </w14:checkbox>
              </w:sdtPr>
              <w:sdtEndPr/>
              <w:sdtContent>
                <w:r w:rsidR="006F59F7" w:rsidRPr="00BD1751">
                  <w:rPr>
                    <w:rFonts w:ascii="MS Gothic" w:eastAsia="MS Gothic" w:hAnsi="MS Gothic" w:hint="eastAsia"/>
                  </w:rPr>
                  <w:t>☐</w:t>
                </w:r>
              </w:sdtContent>
            </w:sdt>
            <w:r w:rsidR="00264119" w:rsidRPr="00BD1751">
              <w:rPr>
                <w:b/>
              </w:rPr>
              <w:t xml:space="preserve"> </w:t>
            </w:r>
            <w:r w:rsidR="00264119" w:rsidRPr="00BD1751">
              <w:t>Ierīces modifikācija/pārbaude uz vietas</w:t>
            </w:r>
          </w:p>
          <w:p w14:paraId="75A7229E" w14:textId="77777777" w:rsidR="001B287D" w:rsidRPr="00BD1751" w:rsidRDefault="001B287D" w:rsidP="006F59F7">
            <w:pPr>
              <w:ind w:left="360"/>
              <w:rPr>
                <w:rFonts w:eastAsia="Calibri"/>
              </w:rPr>
            </w:pPr>
          </w:p>
          <w:p w14:paraId="27E7F625" w14:textId="77777777" w:rsidR="00327635" w:rsidRPr="00BD1751" w:rsidRDefault="009C7F0D" w:rsidP="00DD5380">
            <w:pPr>
              <w:ind w:left="360"/>
              <w:rPr>
                <w:rFonts w:eastAsia="Calibri"/>
              </w:rPr>
            </w:pPr>
            <w:sdt>
              <w:sdtPr>
                <w:rPr>
                  <w:rFonts w:eastAsia="Calibri"/>
                </w:rPr>
                <w:id w:val="720645889"/>
                <w14:checkbox>
                  <w14:checked w14:val="0"/>
                  <w14:checkedState w14:val="2612" w14:font="MS Gothic"/>
                  <w14:uncheckedState w14:val="2610" w14:font="MS Gothic"/>
                </w14:checkbox>
              </w:sdtPr>
              <w:sdtEndPr/>
              <w:sdtContent>
                <w:r w:rsidR="00DD5380" w:rsidRPr="00BD1751">
                  <w:rPr>
                    <w:rFonts w:ascii="MS Gothic" w:eastAsia="MS Gothic" w:hAnsi="MS Gothic" w:hint="eastAsia"/>
                  </w:rPr>
                  <w:t>☐</w:t>
                </w:r>
              </w:sdtContent>
            </w:sdt>
            <w:r w:rsidR="00264119" w:rsidRPr="00BD1751">
              <w:t xml:space="preserve"> Ievērojiet pacientu pārvaldības ieteikumus</w:t>
            </w:r>
          </w:p>
          <w:p w14:paraId="08DAAEE7" w14:textId="77777777" w:rsidR="00327635" w:rsidRPr="00BD1751" w:rsidRDefault="00327635" w:rsidP="00DD5380">
            <w:pPr>
              <w:ind w:left="360"/>
              <w:rPr>
                <w:rFonts w:eastAsia="Calibri"/>
              </w:rPr>
            </w:pPr>
          </w:p>
          <w:p w14:paraId="48749601" w14:textId="77777777" w:rsidR="00DD5380" w:rsidRPr="00BD1751" w:rsidRDefault="009C7F0D" w:rsidP="00DD5380">
            <w:pPr>
              <w:ind w:left="360"/>
              <w:rPr>
                <w:rFonts w:eastAsia="Calibri"/>
              </w:rPr>
            </w:pPr>
            <w:sdt>
              <w:sdtPr>
                <w:rPr>
                  <w:rFonts w:eastAsia="Calibri"/>
                </w:rPr>
                <w:id w:val="1057903303"/>
                <w14:checkbox>
                  <w14:checked w14:val="0"/>
                  <w14:checkedState w14:val="2612" w14:font="MS Gothic"/>
                  <w14:uncheckedState w14:val="2610" w14:font="MS Gothic"/>
                </w14:checkbox>
              </w:sdtPr>
              <w:sdtEndPr/>
              <w:sdtContent>
                <w:r w:rsidR="00327635" w:rsidRPr="00BD1751">
                  <w:rPr>
                    <w:rFonts w:ascii="MS Gothic" w:eastAsia="MS Gothic" w:hAnsi="MS Gothic" w:hint="eastAsia"/>
                  </w:rPr>
                  <w:t>☐</w:t>
                </w:r>
              </w:sdtContent>
            </w:sdt>
            <w:r w:rsidR="00264119" w:rsidRPr="00BD1751">
              <w:t xml:space="preserve"> Ņem vērā lietošanas instrukcijas (IFU) grozījumus/pastiprinājumus</w:t>
            </w:r>
          </w:p>
          <w:p w14:paraId="3BAB8625" w14:textId="77777777" w:rsidR="006F59F7" w:rsidRPr="00BD1751" w:rsidRDefault="006F59F7" w:rsidP="00DD5380">
            <w:pPr>
              <w:ind w:left="360"/>
              <w:rPr>
                <w:rFonts w:eastAsia="Calibri"/>
              </w:rPr>
            </w:pPr>
            <w:r w:rsidRPr="00BD1751">
              <w:t xml:space="preserve">                                           </w:t>
            </w:r>
          </w:p>
          <w:p w14:paraId="3E4614DB" w14:textId="77777777" w:rsidR="00BC61BE" w:rsidRPr="00BD1751" w:rsidRDefault="009C7F0D" w:rsidP="006F59F7">
            <w:pPr>
              <w:ind w:left="360"/>
              <w:rPr>
                <w:rFonts w:eastAsia="Calibri"/>
              </w:rPr>
            </w:pPr>
            <w:sdt>
              <w:sdtPr>
                <w:rPr>
                  <w:rFonts w:eastAsia="Calibri"/>
                </w:rPr>
                <w:id w:val="1639388140"/>
                <w14:checkbox>
                  <w14:checked w14:val="0"/>
                  <w14:checkedState w14:val="2612" w14:font="MS Gothic"/>
                  <w14:uncheckedState w14:val="2610" w14:font="MS Gothic"/>
                </w14:checkbox>
              </w:sdtPr>
              <w:sdtEndPr/>
              <w:sdtContent>
                <w:r w:rsidR="006F59F7" w:rsidRPr="00BD1751">
                  <w:rPr>
                    <w:rFonts w:ascii="MS Gothic" w:eastAsia="MS Gothic" w:hAnsi="MS Gothic" w:hint="eastAsia"/>
                  </w:rPr>
                  <w:t>☐</w:t>
                </w:r>
              </w:sdtContent>
            </w:sdt>
            <w:r w:rsidR="00264119" w:rsidRPr="00BD1751">
              <w:t xml:space="preserve"> Cits                     </w:t>
            </w:r>
            <w:sdt>
              <w:sdtPr>
                <w:rPr>
                  <w:rFonts w:eastAsia="Calibri"/>
                </w:rPr>
                <w:id w:val="-932509061"/>
                <w14:checkbox>
                  <w14:checked w14:val="0"/>
                  <w14:checkedState w14:val="2612" w14:font="MS Gothic"/>
                  <w14:uncheckedState w14:val="2610" w14:font="MS Gothic"/>
                </w14:checkbox>
              </w:sdtPr>
              <w:sdtEndPr/>
              <w:sdtContent>
                <w:r w:rsidR="006F59F7" w:rsidRPr="00BD1751">
                  <w:rPr>
                    <w:rFonts w:ascii="MS Gothic" w:eastAsia="MS Gothic" w:hAnsi="MS Gothic" w:hint="eastAsia"/>
                  </w:rPr>
                  <w:t>☐</w:t>
                </w:r>
              </w:sdtContent>
            </w:sdt>
            <w:r w:rsidR="00264119" w:rsidRPr="00BD1751">
              <w:t xml:space="preserve"> Nav                                                                                            </w:t>
            </w:r>
          </w:p>
          <w:p w14:paraId="219AE01D" w14:textId="77777777" w:rsidR="00BC61BE" w:rsidRPr="00BD1751" w:rsidRDefault="00BC61BE" w:rsidP="00761FAD">
            <w:pPr>
              <w:rPr>
                <w:rFonts w:eastAsia="Calibri"/>
                <w:color w:val="808080"/>
              </w:rPr>
            </w:pPr>
          </w:p>
          <w:sdt>
            <w:sdtPr>
              <w:rPr>
                <w:sz w:val="18"/>
                <w:szCs w:val="18"/>
              </w:rPr>
              <w:id w:val="-1874302959"/>
              <w:placeholder>
                <w:docPart w:val="2A713104314F453CA3618F87AA258754"/>
              </w:placeholder>
            </w:sdtPr>
            <w:sdtEndPr/>
            <w:sdtContent>
              <w:p w14:paraId="4D94881C" w14:textId="77777777" w:rsidR="006C3E09" w:rsidRPr="00BD1751" w:rsidRDefault="006C3E09" w:rsidP="00402E25">
                <w:pPr>
                  <w:pStyle w:val="ListParagraph"/>
                  <w:ind w:left="360"/>
                  <w:rPr>
                    <w:sz w:val="18"/>
                    <w:szCs w:val="18"/>
                  </w:rPr>
                </w:pPr>
                <w:r w:rsidRPr="00BD1751">
                  <w:rPr>
                    <w:sz w:val="18"/>
                  </w:rPr>
                  <w:t xml:space="preserve">      </w:t>
                </w:r>
              </w:p>
              <w:p w14:paraId="56367043" w14:textId="77777777" w:rsidR="00C50A9B" w:rsidRPr="00BD1751" w:rsidRDefault="009C7F0D" w:rsidP="00402E25">
                <w:pPr>
                  <w:pStyle w:val="ListParagraph"/>
                  <w:ind w:left="360"/>
                  <w:rPr>
                    <w:sz w:val="18"/>
                    <w:szCs w:val="18"/>
                  </w:rPr>
                </w:pPr>
              </w:p>
            </w:sdtContent>
          </w:sdt>
          <w:p w14:paraId="017DAF3B" w14:textId="77777777" w:rsidR="006F59F7" w:rsidRPr="00BD1751" w:rsidRDefault="006F59F7" w:rsidP="006F59F7">
            <w:pPr>
              <w:rPr>
                <w:rFonts w:eastAsia="Calibri"/>
                <w:color w:val="808080"/>
              </w:rPr>
            </w:pPr>
          </w:p>
        </w:tc>
      </w:tr>
      <w:tr w:rsidR="00C50A9B" w:rsidRPr="00BD1751" w14:paraId="0640C786" w14:textId="77777777" w:rsidTr="000B6BC8">
        <w:trPr>
          <w:trHeight w:val="808"/>
        </w:trPr>
        <w:tc>
          <w:tcPr>
            <w:tcW w:w="417" w:type="dxa"/>
          </w:tcPr>
          <w:p w14:paraId="2D712D86" w14:textId="77777777" w:rsidR="00C50A9B" w:rsidRPr="00BD1751" w:rsidRDefault="00704137" w:rsidP="006F59F7">
            <w:pPr>
              <w:rPr>
                <w:color w:val="FF0000"/>
                <w:sz w:val="22"/>
              </w:rPr>
            </w:pPr>
            <w:r w:rsidRPr="00BD1751">
              <w:rPr>
                <w:color w:val="FF0000"/>
                <w:sz w:val="22"/>
              </w:rPr>
              <w:t>3.</w:t>
            </w:r>
          </w:p>
        </w:tc>
        <w:tc>
          <w:tcPr>
            <w:tcW w:w="3093" w:type="dxa"/>
            <w:shd w:val="clear" w:color="auto" w:fill="auto"/>
          </w:tcPr>
          <w:p w14:paraId="69EC3529" w14:textId="77777777" w:rsidR="00C50A9B" w:rsidRPr="00BD1751" w:rsidRDefault="00C50A9B" w:rsidP="00704137">
            <w:pPr>
              <w:pStyle w:val="ListParagraph"/>
              <w:numPr>
                <w:ilvl w:val="0"/>
                <w:numId w:val="18"/>
              </w:numPr>
              <w:rPr>
                <w:sz w:val="22"/>
              </w:rPr>
            </w:pPr>
            <w:r w:rsidRPr="00BD1751">
              <w:rPr>
                <w:sz w:val="22"/>
              </w:rPr>
              <w:t>Kad jāpabeidz darbība?</w:t>
            </w:r>
          </w:p>
        </w:tc>
        <w:tc>
          <w:tcPr>
            <w:tcW w:w="5732" w:type="dxa"/>
            <w:gridSpan w:val="2"/>
            <w:shd w:val="clear" w:color="auto" w:fill="auto"/>
          </w:tcPr>
          <w:sdt>
            <w:sdtPr>
              <w:rPr>
                <w:sz w:val="22"/>
                <w:szCs w:val="22"/>
              </w:rPr>
              <w:id w:val="179179419"/>
              <w:placeholder>
                <w:docPart w:val="E047BF069A4E41EFAD8CEB0A3ADC6888"/>
              </w:placeholder>
              <w:text/>
            </w:sdtPr>
            <w:sdtEndPr/>
            <w:sdtContent>
              <w:p w14:paraId="25C04AAD" w14:textId="77777777" w:rsidR="00C50A9B" w:rsidRPr="00BD1751" w:rsidRDefault="00136763" w:rsidP="00704137">
                <w:pPr>
                  <w:ind w:left="1080"/>
                  <w:rPr>
                    <w:sz w:val="22"/>
                    <w:szCs w:val="22"/>
                  </w:rPr>
                </w:pPr>
                <w:r w:rsidRPr="00BD1751">
                  <w:rPr>
                    <w:sz w:val="22"/>
                  </w:rPr>
                  <w:t>Iespējami ātrāk pēc vēstules saņemšanas</w:t>
                </w:r>
              </w:p>
            </w:sdtContent>
          </w:sdt>
          <w:p w14:paraId="5CFD8E16" w14:textId="77777777" w:rsidR="00C50A9B" w:rsidRPr="00BD1751" w:rsidRDefault="00C50A9B" w:rsidP="00C50A9B">
            <w:pPr>
              <w:rPr>
                <w:sz w:val="22"/>
              </w:rPr>
            </w:pPr>
          </w:p>
        </w:tc>
      </w:tr>
      <w:tr w:rsidR="00406100" w:rsidRPr="00BD1751" w14:paraId="3BB9B1C8" w14:textId="77777777" w:rsidTr="006F59F7">
        <w:trPr>
          <w:trHeight w:val="1518"/>
        </w:trPr>
        <w:tc>
          <w:tcPr>
            <w:tcW w:w="417" w:type="dxa"/>
          </w:tcPr>
          <w:p w14:paraId="7E3317DF" w14:textId="77777777" w:rsidR="00406100" w:rsidRPr="00BD1751" w:rsidRDefault="00406100" w:rsidP="006F59F7">
            <w:pPr>
              <w:rPr>
                <w:color w:val="FF0000"/>
                <w:sz w:val="22"/>
              </w:rPr>
            </w:pPr>
            <w:r w:rsidRPr="00BD1751">
              <w:rPr>
                <w:color w:val="FF0000"/>
                <w:sz w:val="22"/>
              </w:rPr>
              <w:t>3.</w:t>
            </w:r>
          </w:p>
          <w:p w14:paraId="0927CF0F" w14:textId="77777777" w:rsidR="00406100" w:rsidRPr="00BD1751" w:rsidRDefault="00406100" w:rsidP="006F59F7">
            <w:pPr>
              <w:rPr>
                <w:color w:val="FF0000"/>
                <w:sz w:val="22"/>
              </w:rPr>
            </w:pPr>
          </w:p>
        </w:tc>
        <w:tc>
          <w:tcPr>
            <w:tcW w:w="8825" w:type="dxa"/>
            <w:gridSpan w:val="3"/>
            <w:shd w:val="clear" w:color="auto" w:fill="auto"/>
          </w:tcPr>
          <w:p w14:paraId="573F2E77" w14:textId="77777777" w:rsidR="00406100" w:rsidRPr="00BD1751" w:rsidRDefault="00406100" w:rsidP="008D6AB2">
            <w:pPr>
              <w:pStyle w:val="ListParagraph"/>
              <w:numPr>
                <w:ilvl w:val="0"/>
                <w:numId w:val="18"/>
              </w:numPr>
              <w:jc w:val="both"/>
              <w:rPr>
                <w:sz w:val="22"/>
                <w:szCs w:val="22"/>
              </w:rPr>
            </w:pPr>
            <w:r w:rsidRPr="00BD1751">
              <w:rPr>
                <w:sz w:val="22"/>
              </w:rPr>
              <w:t>Īpaši apsvērumi attiecībā uz:</w:t>
            </w:r>
            <w:r w:rsidRPr="00BD1751">
              <w:rPr>
                <w:color w:val="FF0000"/>
                <w:sz w:val="22"/>
              </w:rPr>
              <w:t xml:space="preserve">                   </w:t>
            </w:r>
            <w:sdt>
              <w:sdtPr>
                <w:rPr>
                  <w:sz w:val="22"/>
                </w:rPr>
                <w:id w:val="1613402458"/>
                <w:placeholder>
                  <w:docPart w:val="813622A8D7AB4E5F9E662B3FD2DD2AF2"/>
                </w:placeholder>
                <w:showingPlcHdr/>
                <w:comboBox>
                  <w:listItem w:value="Choose an item."/>
                  <w:listItem w:displayText="Implantējama ierīce" w:value="Implantable device"/>
                  <w:listItem w:displayText="Attēlveidošanas diagnostikas ierīce" w:value="Diagnostic Imaging device"/>
                  <w:listItem w:displayText="IVD" w:value="IVD"/>
                </w:comboBox>
              </w:sdtPr>
              <w:sdtEndPr/>
              <w:sdtContent>
                <w:r w:rsidRPr="00BD1751">
                  <w:rPr>
                    <w:rStyle w:val="PlaceholderText"/>
                  </w:rPr>
                  <w:t>Izvēlieties vienumu.</w:t>
                </w:r>
              </w:sdtContent>
            </w:sdt>
          </w:p>
          <w:p w14:paraId="2DE67807" w14:textId="77777777" w:rsidR="00406100" w:rsidRPr="00BD1751" w:rsidRDefault="00406100" w:rsidP="00FF7392">
            <w:pPr>
              <w:pStyle w:val="ListParagraph"/>
              <w:ind w:left="360"/>
              <w:jc w:val="both"/>
              <w:rPr>
                <w:sz w:val="22"/>
                <w:szCs w:val="22"/>
              </w:rPr>
            </w:pPr>
          </w:p>
          <w:p w14:paraId="7D97747D" w14:textId="77777777" w:rsidR="00406100" w:rsidRPr="00BD1751" w:rsidRDefault="00406100" w:rsidP="000422B3">
            <w:pPr>
              <w:pStyle w:val="ListParagraph"/>
              <w:ind w:left="360"/>
              <w:rPr>
                <w:sz w:val="22"/>
              </w:rPr>
            </w:pPr>
            <w:r w:rsidRPr="00BD1751">
              <w:rPr>
                <w:sz w:val="22"/>
              </w:rPr>
              <w:t>Vai tiek ieteikts novērot pacientus, vai jāpārskata pacientu iepriekšējie rezultāti?</w:t>
            </w:r>
          </w:p>
          <w:p w14:paraId="365CD858" w14:textId="77777777" w:rsidR="00406100" w:rsidRPr="00BD1751" w:rsidRDefault="009C7F0D" w:rsidP="00704137">
            <w:pPr>
              <w:pStyle w:val="ListParagraph"/>
              <w:ind w:left="360"/>
              <w:rPr>
                <w:sz w:val="22"/>
                <w:szCs w:val="22"/>
              </w:rPr>
            </w:pPr>
            <w:sdt>
              <w:sdtPr>
                <w:rPr>
                  <w:sz w:val="22"/>
                  <w:szCs w:val="22"/>
                </w:rPr>
                <w:id w:val="1667520067"/>
                <w:placeholder>
                  <w:docPart w:val="3F171F6DF5734DF9A35658B1FE087E78"/>
                </w:placeholder>
                <w:comboBox>
                  <w:listItem w:value="Choose an item."/>
                  <w:listItem w:displayText="Jā" w:value="Yes"/>
                  <w:listItem w:displayText="Nē" w:value="No"/>
                </w:comboBox>
              </w:sdtPr>
              <w:sdtEndPr/>
              <w:sdtContent>
                <w:r w:rsidR="00264119" w:rsidRPr="00BD1751">
                  <w:rPr>
                    <w:sz w:val="22"/>
                  </w:rPr>
                  <w:t>Nē</w:t>
                </w:r>
              </w:sdtContent>
            </w:sdt>
          </w:p>
          <w:p w14:paraId="22E48867" w14:textId="77777777" w:rsidR="00406100" w:rsidRPr="00BD1751" w:rsidRDefault="00406100" w:rsidP="00C50A9B">
            <w:pPr>
              <w:rPr>
                <w:sz w:val="22"/>
                <w:szCs w:val="22"/>
              </w:rPr>
            </w:pPr>
          </w:p>
          <w:sdt>
            <w:sdtPr>
              <w:rPr>
                <w:sz w:val="22"/>
                <w:szCs w:val="22"/>
              </w:rPr>
              <w:id w:val="-1484083849"/>
              <w:placeholder>
                <w:docPart w:val="D00C40D477324B49A6A9135A7DC2C00B"/>
              </w:placeholder>
              <w:text/>
            </w:sdtPr>
            <w:sdtEndPr/>
            <w:sdtContent>
              <w:p w14:paraId="3451A87E" w14:textId="77777777" w:rsidR="00406100" w:rsidRPr="00BD1751" w:rsidRDefault="00136763" w:rsidP="00136763">
                <w:pPr>
                  <w:pStyle w:val="ListParagraph"/>
                  <w:ind w:left="360"/>
                  <w:rPr>
                    <w:sz w:val="22"/>
                    <w:szCs w:val="22"/>
                  </w:rPr>
                </w:pPr>
                <w:r w:rsidRPr="00BD1751">
                  <w:rPr>
                    <w:sz w:val="22"/>
                  </w:rPr>
                  <w:t>N/A</w:t>
                </w:r>
              </w:p>
            </w:sdtContent>
          </w:sdt>
        </w:tc>
      </w:tr>
      <w:tr w:rsidR="00D318C8" w:rsidRPr="00BD1751" w14:paraId="16A1259F" w14:textId="77777777" w:rsidTr="006F59F7">
        <w:tc>
          <w:tcPr>
            <w:tcW w:w="417" w:type="dxa"/>
          </w:tcPr>
          <w:p w14:paraId="5DE60E7C" w14:textId="77777777" w:rsidR="00D318C8" w:rsidRPr="00BD1751" w:rsidRDefault="00D318C8" w:rsidP="006F59F7">
            <w:pPr>
              <w:rPr>
                <w:color w:val="FF0000"/>
                <w:sz w:val="22"/>
              </w:rPr>
            </w:pPr>
            <w:r w:rsidRPr="00BD1751">
              <w:rPr>
                <w:color w:val="FF0000"/>
                <w:sz w:val="22"/>
              </w:rPr>
              <w:t>3.</w:t>
            </w:r>
          </w:p>
        </w:tc>
        <w:tc>
          <w:tcPr>
            <w:tcW w:w="6119" w:type="dxa"/>
            <w:gridSpan w:val="2"/>
            <w:shd w:val="clear" w:color="auto" w:fill="auto"/>
          </w:tcPr>
          <w:p w14:paraId="5DC69A2A" w14:textId="77777777" w:rsidR="00D318C8" w:rsidRPr="00BD1751" w:rsidRDefault="00D318C8" w:rsidP="006F59F7">
            <w:pPr>
              <w:pStyle w:val="ListParagraph"/>
              <w:numPr>
                <w:ilvl w:val="0"/>
                <w:numId w:val="18"/>
              </w:numPr>
              <w:rPr>
                <w:color w:val="FF0000"/>
                <w:sz w:val="22"/>
              </w:rPr>
            </w:pPr>
            <w:r w:rsidRPr="00BD1751">
              <w:rPr>
                <w:color w:val="FF0000"/>
                <w:sz w:val="22"/>
              </w:rPr>
              <w:t xml:space="preserve">Vai ir nepieciešama klienta atbilde? * </w:t>
            </w:r>
          </w:p>
          <w:p w14:paraId="27152569" w14:textId="77777777" w:rsidR="00D318C8" w:rsidRPr="00BD1751" w:rsidRDefault="00D318C8" w:rsidP="006F59F7">
            <w:pPr>
              <w:rPr>
                <w:color w:val="FF0000"/>
                <w:sz w:val="22"/>
              </w:rPr>
            </w:pPr>
            <w:r w:rsidRPr="00BD1751">
              <w:rPr>
                <w:color w:val="FF0000"/>
                <w:sz w:val="22"/>
              </w:rPr>
              <w:lastRenderedPageBreak/>
              <w:t>(Ja jā, pievienojiet veidlapu, kurā norādīts atgriešanās termiņš)</w:t>
            </w:r>
          </w:p>
        </w:tc>
        <w:tc>
          <w:tcPr>
            <w:tcW w:w="2706" w:type="dxa"/>
            <w:shd w:val="clear" w:color="auto" w:fill="auto"/>
          </w:tcPr>
          <w:p w14:paraId="7148F30D" w14:textId="77777777" w:rsidR="00D318C8" w:rsidRPr="00BD1751" w:rsidRDefault="009C7F0D" w:rsidP="006F59F7">
            <w:pPr>
              <w:pStyle w:val="ListParagraph"/>
              <w:ind w:left="360"/>
              <w:jc w:val="both"/>
              <w:rPr>
                <w:sz w:val="22"/>
              </w:rPr>
            </w:pPr>
            <w:sdt>
              <w:sdtPr>
                <w:rPr>
                  <w:sz w:val="22"/>
                </w:rPr>
                <w:id w:val="-893421185"/>
                <w:placeholder>
                  <w:docPart w:val="45F28C47F1EE4618971C8550D39D3ED1"/>
                </w:placeholder>
                <w:dropDownList>
                  <w:listItem w:value="Choose an item."/>
                  <w:listItem w:displayText="Jā" w:value="Yes"/>
                  <w:listItem w:displayText="Nē" w:value="No"/>
                </w:dropDownList>
              </w:sdtPr>
              <w:sdtEndPr/>
              <w:sdtContent>
                <w:r w:rsidR="00264119" w:rsidRPr="00BD1751">
                  <w:rPr>
                    <w:sz w:val="22"/>
                  </w:rPr>
                  <w:t>Jā</w:t>
                </w:r>
              </w:sdtContent>
            </w:sdt>
            <w:r w:rsidR="00264119" w:rsidRPr="00BD1751">
              <w:rPr>
                <w:sz w:val="22"/>
              </w:rPr>
              <w:t xml:space="preserve">  </w:t>
            </w:r>
          </w:p>
        </w:tc>
      </w:tr>
      <w:tr w:rsidR="00C50A9B" w:rsidRPr="00BD1751" w14:paraId="7F1CCB60" w14:textId="77777777" w:rsidTr="00402E25">
        <w:trPr>
          <w:trHeight w:val="1716"/>
        </w:trPr>
        <w:tc>
          <w:tcPr>
            <w:tcW w:w="417" w:type="dxa"/>
          </w:tcPr>
          <w:p w14:paraId="3F2D0DD1" w14:textId="77777777" w:rsidR="00C50A9B" w:rsidRPr="00BD1751" w:rsidRDefault="00C50A9B">
            <w:pPr>
              <w:rPr>
                <w:rFonts w:cs="Arial"/>
                <w:b/>
                <w:iCs/>
                <w:sz w:val="24"/>
                <w:szCs w:val="24"/>
              </w:rPr>
            </w:pPr>
            <w:r w:rsidRPr="00BD1751">
              <w:rPr>
                <w:b/>
                <w:sz w:val="24"/>
              </w:rPr>
              <w:t>3.</w:t>
            </w:r>
          </w:p>
        </w:tc>
        <w:tc>
          <w:tcPr>
            <w:tcW w:w="8825" w:type="dxa"/>
            <w:gridSpan w:val="3"/>
            <w:shd w:val="clear" w:color="auto" w:fill="auto"/>
          </w:tcPr>
          <w:p w14:paraId="3E77E896" w14:textId="77777777" w:rsidR="00C50A9B" w:rsidRPr="00BD1751" w:rsidRDefault="00C50A9B" w:rsidP="00704137">
            <w:pPr>
              <w:pStyle w:val="ListParagraph"/>
              <w:numPr>
                <w:ilvl w:val="0"/>
                <w:numId w:val="18"/>
              </w:numPr>
              <w:rPr>
                <w:rFonts w:cs="Arial"/>
                <w:b/>
                <w:iCs/>
                <w:sz w:val="24"/>
                <w:szCs w:val="24"/>
              </w:rPr>
            </w:pPr>
            <w:r w:rsidRPr="00BD1751">
              <w:rPr>
                <w:b/>
                <w:sz w:val="24"/>
              </w:rPr>
              <w:t xml:space="preserve">Ražotāja veicamās darbības </w:t>
            </w:r>
          </w:p>
          <w:p w14:paraId="19229E48" w14:textId="77777777" w:rsidR="006F59F7" w:rsidRPr="00BD1751" w:rsidRDefault="006F59F7" w:rsidP="006F59F7">
            <w:pPr>
              <w:pStyle w:val="ListParagraph"/>
              <w:ind w:left="360"/>
              <w:rPr>
                <w:rFonts w:cs="Arial"/>
                <w:b/>
                <w:iCs/>
                <w:sz w:val="24"/>
                <w:szCs w:val="24"/>
              </w:rPr>
            </w:pPr>
          </w:p>
          <w:p w14:paraId="601EF730" w14:textId="3BB68004" w:rsidR="00F019C6" w:rsidRPr="00BD1751" w:rsidRDefault="009C7F0D" w:rsidP="006F59F7">
            <w:pPr>
              <w:pStyle w:val="ListParagraph"/>
              <w:ind w:left="360"/>
              <w:rPr>
                <w:rStyle w:val="PlaceholderText"/>
                <w:rFonts w:eastAsia="Calibri"/>
                <w:color w:val="auto"/>
              </w:rPr>
            </w:pPr>
            <w:sdt>
              <w:sdtPr>
                <w:rPr>
                  <w:rStyle w:val="PlaceholderText"/>
                  <w:rFonts w:eastAsia="Calibri"/>
                  <w:color w:val="auto"/>
                </w:rPr>
                <w:id w:val="755174526"/>
                <w14:checkbox>
                  <w14:checked w14:val="0"/>
                  <w14:checkedState w14:val="2612" w14:font="MS Gothic"/>
                  <w14:uncheckedState w14:val="2610" w14:font="MS Gothic"/>
                </w14:checkbox>
              </w:sdtPr>
              <w:sdtEndPr>
                <w:rPr>
                  <w:rStyle w:val="PlaceholderText"/>
                </w:rPr>
              </w:sdtEndPr>
              <w:sdtContent>
                <w:r w:rsidR="006F59F7" w:rsidRPr="00BD1751">
                  <w:rPr>
                    <w:rStyle w:val="PlaceholderText"/>
                    <w:rFonts w:ascii="MS Gothic" w:eastAsia="MS Gothic" w:hAnsi="MS Gothic" w:hint="eastAsia"/>
                    <w:color w:val="auto"/>
                  </w:rPr>
                  <w:t>☐</w:t>
                </w:r>
              </w:sdtContent>
            </w:sdt>
            <w:r w:rsidR="00264119" w:rsidRPr="00BD1751">
              <w:rPr>
                <w:rStyle w:val="PlaceholderText"/>
                <w:color w:val="auto"/>
              </w:rPr>
              <w:t xml:space="preserve"> Produkta noņemšana</w:t>
            </w:r>
            <w:sdt>
              <w:sdtPr>
                <w:rPr>
                  <w:rStyle w:val="PlaceholderText"/>
                  <w:rFonts w:eastAsia="Calibri"/>
                  <w:color w:val="auto"/>
                </w:rPr>
                <w:id w:val="921764018"/>
                <w14:checkbox>
                  <w14:checked w14:val="0"/>
                  <w14:checkedState w14:val="2612" w14:font="MS Gothic"/>
                  <w14:uncheckedState w14:val="2610" w14:font="MS Gothic"/>
                </w14:checkbox>
              </w:sdtPr>
              <w:sdtEndPr>
                <w:rPr>
                  <w:rStyle w:val="PlaceholderText"/>
                </w:rPr>
              </w:sdtEndPr>
              <w:sdtContent>
                <w:r w:rsidR="006F59F7" w:rsidRPr="00BD1751">
                  <w:rPr>
                    <w:rStyle w:val="PlaceholderText"/>
                    <w:rFonts w:ascii="MS Gothic" w:eastAsia="MS Gothic" w:hAnsi="MS Gothic" w:hint="eastAsia"/>
                    <w:color w:val="auto"/>
                  </w:rPr>
                  <w:t>☐</w:t>
                </w:r>
              </w:sdtContent>
            </w:sdt>
            <w:r w:rsidR="00264119" w:rsidRPr="00BD1751">
              <w:t xml:space="preserve"> </w:t>
            </w:r>
            <w:r w:rsidR="00264119" w:rsidRPr="00BD1751">
              <w:rPr>
                <w:rStyle w:val="PlaceholderText"/>
                <w:color w:val="auto"/>
              </w:rPr>
              <w:t>Ierīces uz vietas</w:t>
            </w:r>
            <w:r w:rsidR="00264119" w:rsidRPr="00BD1751">
              <w:rPr>
                <w:rStyle w:val="PlaceholderText"/>
              </w:rPr>
              <w:t xml:space="preserve"> </w:t>
            </w:r>
            <w:r w:rsidR="00264119" w:rsidRPr="00BD1751">
              <w:rPr>
                <w:rStyle w:val="PlaceholderText"/>
                <w:color w:val="auto"/>
              </w:rPr>
              <w:t xml:space="preserve">modifikācija/pārbaude </w:t>
            </w:r>
          </w:p>
          <w:p w14:paraId="1EFDCDC6" w14:textId="1FFA9ACD" w:rsidR="00F019C6" w:rsidRPr="00BD1751" w:rsidRDefault="009C7F0D" w:rsidP="006F59F7">
            <w:pPr>
              <w:pStyle w:val="ListParagraph"/>
              <w:ind w:left="360"/>
              <w:rPr>
                <w:rStyle w:val="PlaceholderText"/>
                <w:rFonts w:eastAsia="Calibri"/>
                <w:color w:val="auto"/>
              </w:rPr>
            </w:pPr>
            <w:sdt>
              <w:sdtPr>
                <w:rPr>
                  <w:rStyle w:val="PlaceholderText"/>
                  <w:rFonts w:eastAsia="Calibri"/>
                  <w:color w:val="auto"/>
                </w:rPr>
                <w:id w:val="1444189361"/>
                <w14:checkbox>
                  <w14:checked w14:val="0"/>
                  <w14:checkedState w14:val="2612" w14:font="MS Gothic"/>
                  <w14:uncheckedState w14:val="2610" w14:font="MS Gothic"/>
                </w14:checkbox>
              </w:sdtPr>
              <w:sdtEndPr>
                <w:rPr>
                  <w:rStyle w:val="PlaceholderText"/>
                </w:rPr>
              </w:sdtEndPr>
              <w:sdtContent>
                <w:r w:rsidR="00DE22CD" w:rsidRPr="00BD1751">
                  <w:rPr>
                    <w:rStyle w:val="PlaceholderText"/>
                    <w:rFonts w:ascii="MS Gothic" w:eastAsia="MS Gothic" w:hAnsi="MS Gothic" w:hint="eastAsia"/>
                    <w:color w:val="auto"/>
                  </w:rPr>
                  <w:t>☐</w:t>
                </w:r>
              </w:sdtContent>
            </w:sdt>
            <w:r w:rsidR="00264119" w:rsidRPr="00BD1751">
              <w:rPr>
                <w:rStyle w:val="PlaceholderText"/>
                <w:color w:val="auto"/>
              </w:rPr>
              <w:t xml:space="preserve"> Programmatūras atjaunināšana</w:t>
            </w:r>
            <w:sdt>
              <w:sdtPr>
                <w:rPr>
                  <w:rStyle w:val="PlaceholderText"/>
                  <w:rFonts w:eastAsia="Calibri"/>
                  <w:color w:val="auto"/>
                </w:rPr>
                <w:id w:val="1334189060"/>
                <w14:checkbox>
                  <w14:checked w14:val="0"/>
                  <w14:checkedState w14:val="2612" w14:font="MS Gothic"/>
                  <w14:uncheckedState w14:val="2610" w14:font="MS Gothic"/>
                </w14:checkbox>
              </w:sdtPr>
              <w:sdtEndPr>
                <w:rPr>
                  <w:rStyle w:val="PlaceholderText"/>
                </w:rPr>
              </w:sdtEndPr>
              <w:sdtContent>
                <w:r w:rsidR="00264119" w:rsidRPr="00BD1751">
                  <w:rPr>
                    <w:rStyle w:val="PlaceholderText"/>
                    <w:rFonts w:ascii="MS Gothic" w:eastAsia="MS Gothic" w:hAnsi="MS Gothic" w:hint="eastAsia"/>
                    <w:color w:val="auto"/>
                  </w:rPr>
                  <w:t>☐</w:t>
                </w:r>
              </w:sdtContent>
            </w:sdt>
            <w:r w:rsidR="00264119" w:rsidRPr="00BD1751">
              <w:t xml:space="preserve"> </w:t>
            </w:r>
            <w:r w:rsidR="00264119" w:rsidRPr="00BD1751">
              <w:rPr>
                <w:rStyle w:val="PlaceholderText"/>
                <w:color w:val="auto"/>
              </w:rPr>
              <w:t xml:space="preserve">IFU vai marķējuma maiņa   </w:t>
            </w:r>
          </w:p>
          <w:p w14:paraId="09CBD689" w14:textId="74F9FAA8" w:rsidR="006F59F7" w:rsidRPr="00BD1751" w:rsidRDefault="00264119" w:rsidP="00264119">
            <w:pPr>
              <w:tabs>
                <w:tab w:val="left" w:pos="461"/>
                <w:tab w:val="left" w:pos="2870"/>
              </w:tabs>
              <w:rPr>
                <w:rStyle w:val="PlaceholderText"/>
                <w:rFonts w:eastAsia="Calibri"/>
                <w:color w:val="auto"/>
              </w:rPr>
            </w:pPr>
            <w:r w:rsidRPr="00BD1751">
              <w:rPr>
                <w:rStyle w:val="PlaceholderText"/>
                <w:color w:val="auto"/>
              </w:rPr>
              <w:tab/>
            </w:r>
            <w:sdt>
              <w:sdtPr>
                <w:rPr>
                  <w:rStyle w:val="PlaceholderText"/>
                  <w:rFonts w:eastAsia="Calibri"/>
                  <w:color w:val="auto"/>
                </w:rPr>
                <w:id w:val="1105859065"/>
                <w14:checkbox>
                  <w14:checked w14:val="1"/>
                  <w14:checkedState w14:val="2612" w14:font="MS Gothic"/>
                  <w14:uncheckedState w14:val="2610" w14:font="MS Gothic"/>
                </w14:checkbox>
              </w:sdtPr>
              <w:sdtEndPr>
                <w:rPr>
                  <w:rStyle w:val="PlaceholderText"/>
                </w:rPr>
              </w:sdtEndPr>
              <w:sdtContent>
                <w:r w:rsidR="003657AC" w:rsidRPr="00BD1751">
                  <w:rPr>
                    <w:rStyle w:val="PlaceholderText"/>
                    <w:rFonts w:ascii="MS Gothic" w:eastAsia="MS Gothic" w:hAnsi="MS Gothic" w:hint="eastAsia"/>
                    <w:color w:val="auto"/>
                  </w:rPr>
                  <w:t>☒</w:t>
                </w:r>
              </w:sdtContent>
            </w:sdt>
            <w:r w:rsidRPr="00BD1751">
              <w:rPr>
                <w:rStyle w:val="PlaceholderText"/>
                <w:color w:val="auto"/>
              </w:rPr>
              <w:t xml:space="preserve"> Cits </w:t>
            </w:r>
            <w:r w:rsidRPr="00BD1751">
              <w:rPr>
                <w:rStyle w:val="PlaceholderText"/>
                <w:color w:val="auto"/>
              </w:rPr>
              <w:tab/>
            </w:r>
            <w:sdt>
              <w:sdtPr>
                <w:rPr>
                  <w:rStyle w:val="PlaceholderText"/>
                  <w:rFonts w:eastAsia="Calibri"/>
                  <w:color w:val="auto"/>
                </w:rPr>
                <w:id w:val="1666971947"/>
                <w14:checkbox>
                  <w14:checked w14:val="0"/>
                  <w14:checkedState w14:val="2612" w14:font="MS Gothic"/>
                  <w14:uncheckedState w14:val="2610" w14:font="MS Gothic"/>
                </w14:checkbox>
              </w:sdtPr>
              <w:sdtEndPr>
                <w:rPr>
                  <w:rStyle w:val="PlaceholderText"/>
                </w:rPr>
              </w:sdtEndPr>
              <w:sdtContent>
                <w:r w:rsidR="006F59F7" w:rsidRPr="00BD1751">
                  <w:rPr>
                    <w:rStyle w:val="PlaceholderText"/>
                    <w:rFonts w:ascii="MS Gothic" w:eastAsia="MS Gothic" w:hAnsi="MS Gothic" w:hint="eastAsia"/>
                    <w:color w:val="auto"/>
                  </w:rPr>
                  <w:t>☐</w:t>
                </w:r>
              </w:sdtContent>
            </w:sdt>
            <w:r w:rsidRPr="00BD1751">
              <w:rPr>
                <w:rStyle w:val="PlaceholderText"/>
                <w:color w:val="auto"/>
              </w:rPr>
              <w:t xml:space="preserve"> Nav</w:t>
            </w:r>
          </w:p>
          <w:p w14:paraId="6BF202AF" w14:textId="77777777" w:rsidR="00402E25" w:rsidRPr="00BD1751" w:rsidRDefault="00402E25" w:rsidP="00402E25">
            <w:pPr>
              <w:pStyle w:val="ListParagraph"/>
              <w:ind w:left="360"/>
              <w:rPr>
                <w:rFonts w:cs="Arial"/>
                <w:b/>
                <w:iCs/>
                <w:color w:val="0066FF"/>
                <w:sz w:val="24"/>
                <w:szCs w:val="24"/>
              </w:rPr>
            </w:pPr>
            <w:r w:rsidRPr="00BD1751">
              <w:rPr>
                <w:rStyle w:val="PlaceholderText"/>
              </w:rPr>
              <w:t xml:space="preserve">                            </w:t>
            </w:r>
          </w:p>
          <w:p w14:paraId="3E5DE744" w14:textId="77777777" w:rsidR="00C50A9B" w:rsidRPr="00BD1751" w:rsidRDefault="009C7F0D" w:rsidP="003657AC">
            <w:pPr>
              <w:rPr>
                <w:sz w:val="18"/>
                <w:szCs w:val="18"/>
              </w:rPr>
            </w:pPr>
            <w:sdt>
              <w:sdtPr>
                <w:id w:val="-641962275"/>
                <w:placeholder>
                  <w:docPart w:val="D6CCC5F90A7345B0B1D03482ABD77688"/>
                </w:placeholder>
              </w:sdtPr>
              <w:sdtEndPr/>
              <w:sdtContent>
                <w:r w:rsidR="00264119" w:rsidRPr="00BD1751">
                  <w:t>Ierīču ar marķējuma joslu sagatavošana ES, Lielbritānijas tirgiem</w:t>
                </w:r>
              </w:sdtContent>
            </w:sdt>
          </w:p>
          <w:p w14:paraId="337DE090" w14:textId="77777777" w:rsidR="006F59F7" w:rsidRPr="00BD1751" w:rsidRDefault="006F59F7" w:rsidP="00704137">
            <w:pPr>
              <w:pStyle w:val="ListParagraph"/>
              <w:ind w:left="360"/>
              <w:rPr>
                <w:sz w:val="18"/>
                <w:szCs w:val="18"/>
              </w:rPr>
            </w:pPr>
          </w:p>
        </w:tc>
      </w:tr>
      <w:tr w:rsidR="00C50A9B" w:rsidRPr="00BD1751" w14:paraId="773196C6" w14:textId="77777777" w:rsidTr="00402E25">
        <w:trPr>
          <w:trHeight w:val="539"/>
        </w:trPr>
        <w:tc>
          <w:tcPr>
            <w:tcW w:w="417" w:type="dxa"/>
          </w:tcPr>
          <w:p w14:paraId="0EB324A1" w14:textId="77777777" w:rsidR="00C50A9B" w:rsidRPr="00BD1751" w:rsidRDefault="00704137" w:rsidP="00B213BA">
            <w:pPr>
              <w:rPr>
                <w:rFonts w:cs="Arial"/>
                <w:iCs/>
                <w:sz w:val="22"/>
                <w:szCs w:val="22"/>
              </w:rPr>
            </w:pPr>
            <w:r w:rsidRPr="00BD1751">
              <w:rPr>
                <w:sz w:val="22"/>
              </w:rPr>
              <w:t>3</w:t>
            </w:r>
          </w:p>
        </w:tc>
        <w:tc>
          <w:tcPr>
            <w:tcW w:w="3093" w:type="dxa"/>
            <w:shd w:val="clear" w:color="auto" w:fill="auto"/>
          </w:tcPr>
          <w:p w14:paraId="0990E69E" w14:textId="77777777" w:rsidR="00C50A9B" w:rsidRPr="00BD1751" w:rsidRDefault="00C50A9B" w:rsidP="00704137">
            <w:pPr>
              <w:pStyle w:val="ListParagraph"/>
              <w:numPr>
                <w:ilvl w:val="0"/>
                <w:numId w:val="18"/>
              </w:numPr>
              <w:rPr>
                <w:rFonts w:cs="Arial"/>
                <w:iCs/>
                <w:sz w:val="22"/>
                <w:szCs w:val="22"/>
              </w:rPr>
            </w:pPr>
            <w:r w:rsidRPr="00BD1751">
              <w:rPr>
                <w:sz w:val="22"/>
              </w:rPr>
              <w:t>Kad jāpabeidz darbība?</w:t>
            </w:r>
          </w:p>
        </w:tc>
        <w:tc>
          <w:tcPr>
            <w:tcW w:w="5732" w:type="dxa"/>
            <w:gridSpan w:val="2"/>
            <w:shd w:val="clear" w:color="auto" w:fill="auto"/>
          </w:tcPr>
          <w:sdt>
            <w:sdtPr>
              <w:rPr>
                <w:sz w:val="22"/>
                <w:szCs w:val="22"/>
              </w:rPr>
              <w:id w:val="-464430583"/>
              <w:placeholder>
                <w:docPart w:val="0F564560BB1E429FA699361A8719D0F2"/>
              </w:placeholder>
              <w:text/>
            </w:sdtPr>
            <w:sdtEndPr/>
            <w:sdtContent>
              <w:p w14:paraId="16EC02BC" w14:textId="77777777" w:rsidR="00C50A9B" w:rsidRPr="00BD1751" w:rsidRDefault="003657AC" w:rsidP="003657AC">
                <w:pPr>
                  <w:pStyle w:val="ListParagraph"/>
                  <w:ind w:left="360"/>
                  <w:rPr>
                    <w:sz w:val="18"/>
                    <w:szCs w:val="18"/>
                  </w:rPr>
                </w:pPr>
                <w:r w:rsidRPr="00BD1751">
                  <w:rPr>
                    <w:sz w:val="22"/>
                  </w:rPr>
                  <w:t>Pēc iespējas ātrāk</w:t>
                </w:r>
              </w:p>
            </w:sdtContent>
          </w:sdt>
        </w:tc>
      </w:tr>
      <w:tr w:rsidR="00842F88" w:rsidRPr="00BD1751" w14:paraId="63DCB05E" w14:textId="77777777" w:rsidTr="00704137">
        <w:tc>
          <w:tcPr>
            <w:tcW w:w="417" w:type="dxa"/>
          </w:tcPr>
          <w:p w14:paraId="447217C6" w14:textId="77777777" w:rsidR="00842F88" w:rsidRPr="00BD1751" w:rsidRDefault="00B90415" w:rsidP="00B213BA">
            <w:pPr>
              <w:rPr>
                <w:rFonts w:cs="Arial"/>
                <w:iCs/>
                <w:sz w:val="22"/>
                <w:szCs w:val="22"/>
              </w:rPr>
            </w:pPr>
            <w:r w:rsidRPr="00BD1751">
              <w:rPr>
                <w:sz w:val="22"/>
              </w:rPr>
              <w:t>3.</w:t>
            </w:r>
          </w:p>
        </w:tc>
        <w:tc>
          <w:tcPr>
            <w:tcW w:w="6119" w:type="dxa"/>
            <w:gridSpan w:val="2"/>
            <w:shd w:val="clear" w:color="auto" w:fill="auto"/>
          </w:tcPr>
          <w:p w14:paraId="6806EBDB" w14:textId="77777777" w:rsidR="00842F88" w:rsidRPr="00BD1751" w:rsidRDefault="00842F88" w:rsidP="00704137">
            <w:pPr>
              <w:pStyle w:val="ListParagraph"/>
              <w:numPr>
                <w:ilvl w:val="0"/>
                <w:numId w:val="18"/>
              </w:numPr>
              <w:rPr>
                <w:rFonts w:cs="Arial"/>
                <w:iCs/>
                <w:sz w:val="22"/>
                <w:szCs w:val="22"/>
              </w:rPr>
            </w:pPr>
            <w:r w:rsidRPr="00BD1751">
              <w:rPr>
                <w:sz w:val="22"/>
              </w:rPr>
              <w:t xml:space="preserve">Vai lietošanas instrukcija ir obligāta pacientam/neprofesionālajam lietotājam? </w:t>
            </w:r>
          </w:p>
        </w:tc>
        <w:tc>
          <w:tcPr>
            <w:tcW w:w="2706" w:type="dxa"/>
            <w:shd w:val="clear" w:color="auto" w:fill="auto"/>
          </w:tcPr>
          <w:p w14:paraId="6C932418" w14:textId="77777777" w:rsidR="00842F88" w:rsidRPr="00BD1751" w:rsidRDefault="009C7F0D" w:rsidP="00704137">
            <w:pPr>
              <w:pStyle w:val="ListParagraph"/>
              <w:ind w:left="360"/>
              <w:rPr>
                <w:sz w:val="22"/>
                <w:szCs w:val="22"/>
              </w:rPr>
            </w:pPr>
            <w:sdt>
              <w:sdtPr>
                <w:rPr>
                  <w:sz w:val="22"/>
                  <w:szCs w:val="22"/>
                </w:rPr>
                <w:id w:val="1288080725"/>
                <w:placeholder>
                  <w:docPart w:val="695637BB7D1246099F393B2644501FFC"/>
                </w:placeholder>
                <w:comboBox>
                  <w:listItem w:value="Choose an item."/>
                  <w:listItem w:displayText="Jā" w:value="Yes"/>
                  <w:listItem w:displayText="Nē" w:value="No"/>
                  <w:listItem w:displayText="N/A" w:value="N/A"/>
                </w:comboBox>
              </w:sdtPr>
              <w:sdtEndPr/>
              <w:sdtContent>
                <w:r w:rsidR="00264119" w:rsidRPr="00BD1751">
                  <w:rPr>
                    <w:sz w:val="22"/>
                  </w:rPr>
                  <w:t>Nē</w:t>
                </w:r>
              </w:sdtContent>
            </w:sdt>
          </w:p>
        </w:tc>
      </w:tr>
      <w:tr w:rsidR="00440A53" w:rsidRPr="00BD1751" w14:paraId="4D15CF6D" w14:textId="77777777" w:rsidTr="006F59F7">
        <w:tc>
          <w:tcPr>
            <w:tcW w:w="417" w:type="dxa"/>
            <w:vMerge w:val="restart"/>
          </w:tcPr>
          <w:p w14:paraId="2466E589" w14:textId="77777777" w:rsidR="00440A53" w:rsidRPr="00BD1751" w:rsidRDefault="00440A53" w:rsidP="00B213BA">
            <w:pPr>
              <w:rPr>
                <w:rFonts w:cs="Arial"/>
                <w:iCs/>
                <w:sz w:val="22"/>
                <w:szCs w:val="22"/>
              </w:rPr>
            </w:pPr>
            <w:r w:rsidRPr="00BD1751">
              <w:rPr>
                <w:sz w:val="22"/>
              </w:rPr>
              <w:t>3</w:t>
            </w:r>
          </w:p>
        </w:tc>
        <w:tc>
          <w:tcPr>
            <w:tcW w:w="8825" w:type="dxa"/>
            <w:gridSpan w:val="3"/>
            <w:shd w:val="clear" w:color="auto" w:fill="auto"/>
          </w:tcPr>
          <w:p w14:paraId="1A807504" w14:textId="77777777" w:rsidR="00440A53" w:rsidRPr="00BD1751" w:rsidRDefault="00440A53" w:rsidP="00704137">
            <w:pPr>
              <w:pStyle w:val="ListParagraph"/>
              <w:numPr>
                <w:ilvl w:val="0"/>
                <w:numId w:val="18"/>
              </w:numPr>
              <w:rPr>
                <w:sz w:val="22"/>
                <w:szCs w:val="22"/>
              </w:rPr>
            </w:pPr>
            <w:r w:rsidRPr="00BD1751">
              <w:rPr>
                <w:sz w:val="22"/>
              </w:rPr>
              <w:t>Ja jā, vai ražotājs ir sniedzis papildu informāciju, kas piemērota pacientam/neprofesionālam lietotājam, pacienta/neprofesionālā lietotāja informatīvajā vēstulē/lapā?</w:t>
            </w:r>
          </w:p>
        </w:tc>
      </w:tr>
      <w:tr w:rsidR="00440A53" w:rsidRPr="00BD1751" w14:paraId="059C754F" w14:textId="77777777" w:rsidTr="006F59F7">
        <w:tc>
          <w:tcPr>
            <w:tcW w:w="417" w:type="dxa"/>
            <w:vMerge/>
          </w:tcPr>
          <w:p w14:paraId="58C3728C" w14:textId="77777777" w:rsidR="00440A53" w:rsidRPr="00BD1751" w:rsidRDefault="00440A53" w:rsidP="001C2B66">
            <w:pPr>
              <w:rPr>
                <w:color w:val="FF0000"/>
                <w:sz w:val="22"/>
              </w:rPr>
            </w:pPr>
          </w:p>
        </w:tc>
        <w:tc>
          <w:tcPr>
            <w:tcW w:w="8825" w:type="dxa"/>
            <w:gridSpan w:val="3"/>
            <w:shd w:val="clear" w:color="auto" w:fill="auto"/>
          </w:tcPr>
          <w:p w14:paraId="5D0E388E" w14:textId="77777777" w:rsidR="00440A53" w:rsidRPr="00BD1751" w:rsidRDefault="0060532C" w:rsidP="00704137">
            <w:pPr>
              <w:pStyle w:val="ListParagraph"/>
              <w:ind w:left="360"/>
              <w:rPr>
                <w:sz w:val="22"/>
                <w:szCs w:val="22"/>
              </w:rPr>
            </w:pPr>
            <w:r w:rsidRPr="00BD1751">
              <w:rPr>
                <w:sz w:val="22"/>
              </w:rPr>
              <w:t>N/A</w:t>
            </w:r>
          </w:p>
        </w:tc>
      </w:tr>
    </w:tbl>
    <w:p w14:paraId="5E4D0362" w14:textId="77777777" w:rsidR="00E33F90" w:rsidRPr="00BD1751" w:rsidRDefault="00402E25" w:rsidP="00840186">
      <w:pPr>
        <w:rPr>
          <w:sz w:val="22"/>
        </w:rPr>
      </w:pPr>
      <w:r w:rsidRPr="00BD1751">
        <w:br w:type="page"/>
      </w:r>
    </w:p>
    <w:p w14:paraId="4B879C78" w14:textId="77777777" w:rsidR="00DE6161" w:rsidRPr="00BD1751" w:rsidRDefault="00DE6161" w:rsidP="00BA652D">
      <w:pPr>
        <w:rPr>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819"/>
      </w:tblGrid>
      <w:tr w:rsidR="004402AA" w:rsidRPr="00BD1751" w14:paraId="1F820B10" w14:textId="77777777" w:rsidTr="004402AA">
        <w:tc>
          <w:tcPr>
            <w:tcW w:w="534" w:type="dxa"/>
          </w:tcPr>
          <w:p w14:paraId="2C8A8794" w14:textId="77777777" w:rsidR="00B90415" w:rsidRPr="00BD1751" w:rsidRDefault="00B90415" w:rsidP="0099735F">
            <w:pPr>
              <w:pStyle w:val="ListParagraph"/>
              <w:ind w:left="360"/>
              <w:rPr>
                <w:b/>
                <w:color w:val="FF0000"/>
                <w:sz w:val="24"/>
                <w:szCs w:val="24"/>
              </w:rPr>
            </w:pPr>
          </w:p>
        </w:tc>
        <w:tc>
          <w:tcPr>
            <w:tcW w:w="8646" w:type="dxa"/>
            <w:gridSpan w:val="2"/>
            <w:shd w:val="clear" w:color="auto" w:fill="auto"/>
          </w:tcPr>
          <w:p w14:paraId="59800664" w14:textId="77777777" w:rsidR="00B90415" w:rsidRPr="00BD1751" w:rsidRDefault="00B90415" w:rsidP="0099735F">
            <w:pPr>
              <w:pStyle w:val="ListParagraph"/>
              <w:numPr>
                <w:ilvl w:val="0"/>
                <w:numId w:val="13"/>
              </w:numPr>
              <w:jc w:val="center"/>
              <w:rPr>
                <w:b/>
                <w:color w:val="4F81BD"/>
                <w:sz w:val="24"/>
                <w:szCs w:val="24"/>
              </w:rPr>
            </w:pPr>
            <w:r w:rsidRPr="00BD1751">
              <w:rPr>
                <w:b/>
                <w:color w:val="FF0000"/>
                <w:sz w:val="24"/>
              </w:rPr>
              <w:t>Vispārīga informācija*</w:t>
            </w:r>
          </w:p>
        </w:tc>
      </w:tr>
      <w:tr w:rsidR="004402AA" w:rsidRPr="00BD1751" w14:paraId="48C37035" w14:textId="77777777" w:rsidTr="00C63281">
        <w:tc>
          <w:tcPr>
            <w:tcW w:w="534" w:type="dxa"/>
          </w:tcPr>
          <w:p w14:paraId="5AEF2B65" w14:textId="77777777" w:rsidR="00B90415" w:rsidRPr="00BD1751" w:rsidRDefault="00B90415" w:rsidP="00D51814">
            <w:pPr>
              <w:jc w:val="both"/>
              <w:rPr>
                <w:color w:val="FF0000"/>
                <w:sz w:val="22"/>
              </w:rPr>
            </w:pPr>
            <w:r w:rsidRPr="00BD1751">
              <w:rPr>
                <w:color w:val="FF0000"/>
                <w:sz w:val="22"/>
              </w:rPr>
              <w:t>4.</w:t>
            </w:r>
          </w:p>
        </w:tc>
        <w:tc>
          <w:tcPr>
            <w:tcW w:w="3827" w:type="dxa"/>
            <w:shd w:val="clear" w:color="auto" w:fill="auto"/>
          </w:tcPr>
          <w:p w14:paraId="24609F94" w14:textId="77777777" w:rsidR="00B90415" w:rsidRPr="00BD1751" w:rsidRDefault="00B90415" w:rsidP="00457574">
            <w:pPr>
              <w:pStyle w:val="ListParagraph"/>
              <w:numPr>
                <w:ilvl w:val="0"/>
                <w:numId w:val="23"/>
              </w:numPr>
              <w:rPr>
                <w:color w:val="FF0000"/>
                <w:sz w:val="22"/>
              </w:rPr>
            </w:pPr>
            <w:r w:rsidRPr="00BD1751">
              <w:rPr>
                <w:color w:val="FF0000"/>
                <w:sz w:val="22"/>
              </w:rPr>
              <w:t xml:space="preserve">FSN tips* </w:t>
            </w:r>
          </w:p>
          <w:p w14:paraId="29D6BB19" w14:textId="77777777" w:rsidR="00B90415" w:rsidRPr="00BD1751" w:rsidRDefault="00B90415" w:rsidP="00457574">
            <w:pPr>
              <w:rPr>
                <w:color w:val="FF0000"/>
                <w:sz w:val="22"/>
              </w:rPr>
            </w:pPr>
          </w:p>
        </w:tc>
        <w:tc>
          <w:tcPr>
            <w:tcW w:w="4819" w:type="dxa"/>
            <w:shd w:val="clear" w:color="auto" w:fill="auto"/>
          </w:tcPr>
          <w:p w14:paraId="2DD468C1" w14:textId="77777777" w:rsidR="00B90415" w:rsidRPr="00BD1751" w:rsidRDefault="009C7F0D" w:rsidP="00457574">
            <w:pPr>
              <w:pStyle w:val="ListParagraph"/>
              <w:ind w:left="360"/>
              <w:rPr>
                <w:sz w:val="22"/>
              </w:rPr>
            </w:pPr>
            <w:sdt>
              <w:sdtPr>
                <w:rPr>
                  <w:sz w:val="22"/>
                </w:rPr>
                <w:id w:val="-1969197196"/>
                <w:dropDownList>
                  <w:listItem w:displayText="Jauns" w:value="New"/>
                  <w:listItem w:displayText="Atjaunināt" w:value="Update"/>
                </w:dropDownList>
              </w:sdtPr>
              <w:sdtEndPr/>
              <w:sdtContent>
                <w:r w:rsidR="00264119" w:rsidRPr="00BD1751">
                  <w:rPr>
                    <w:sz w:val="22"/>
                  </w:rPr>
                  <w:t>Jauns</w:t>
                </w:r>
              </w:sdtContent>
            </w:sdt>
          </w:p>
        </w:tc>
      </w:tr>
      <w:tr w:rsidR="004402AA" w:rsidRPr="00BD1751" w14:paraId="072A616A" w14:textId="77777777" w:rsidTr="00C63281">
        <w:tc>
          <w:tcPr>
            <w:tcW w:w="534" w:type="dxa"/>
          </w:tcPr>
          <w:p w14:paraId="0CB46EA9" w14:textId="77777777" w:rsidR="00B90415" w:rsidRPr="00BD1751" w:rsidRDefault="004402AA" w:rsidP="00B449DA">
            <w:pPr>
              <w:rPr>
                <w:sz w:val="22"/>
              </w:rPr>
            </w:pPr>
            <w:r w:rsidRPr="00BD1751">
              <w:rPr>
                <w:sz w:val="22"/>
              </w:rPr>
              <w:t>4.</w:t>
            </w:r>
          </w:p>
        </w:tc>
        <w:tc>
          <w:tcPr>
            <w:tcW w:w="3827" w:type="dxa"/>
            <w:shd w:val="clear" w:color="auto" w:fill="auto"/>
          </w:tcPr>
          <w:p w14:paraId="0105EEDD" w14:textId="77777777" w:rsidR="00B90415" w:rsidRPr="00BD1751" w:rsidRDefault="0099735F">
            <w:pPr>
              <w:pStyle w:val="ListParagraph"/>
              <w:numPr>
                <w:ilvl w:val="0"/>
                <w:numId w:val="23"/>
              </w:numPr>
              <w:rPr>
                <w:sz w:val="22"/>
              </w:rPr>
            </w:pPr>
            <w:r w:rsidRPr="00BD1751">
              <w:rPr>
                <w:sz w:val="22"/>
              </w:rPr>
              <w:t>Atsauces numurs un iepriekšējā FSN datums atjauninātam FSN</w:t>
            </w:r>
          </w:p>
        </w:tc>
        <w:tc>
          <w:tcPr>
            <w:tcW w:w="4819" w:type="dxa"/>
            <w:shd w:val="clear" w:color="auto" w:fill="auto"/>
          </w:tcPr>
          <w:p w14:paraId="5BA940DE" w14:textId="77777777" w:rsidR="00B90415" w:rsidRPr="00BD1751" w:rsidRDefault="009C7F0D" w:rsidP="0060532C">
            <w:pPr>
              <w:pStyle w:val="ListParagraph"/>
              <w:ind w:left="360"/>
              <w:jc w:val="both"/>
              <w:rPr>
                <w:b/>
                <w:sz w:val="22"/>
              </w:rPr>
            </w:pPr>
            <w:sdt>
              <w:sdtPr>
                <w:rPr>
                  <w:sz w:val="22"/>
                </w:rPr>
                <w:id w:val="1295870773"/>
                <w:text/>
              </w:sdtPr>
              <w:sdtEndPr/>
              <w:sdtContent>
                <w:r w:rsidR="00264119" w:rsidRPr="00BD1751">
                  <w:rPr>
                    <w:sz w:val="22"/>
                  </w:rPr>
                  <w:t>N/A</w:t>
                </w:r>
              </w:sdtContent>
            </w:sdt>
          </w:p>
        </w:tc>
      </w:tr>
      <w:tr w:rsidR="00457574" w:rsidRPr="00BD1751" w14:paraId="398F3D4C" w14:textId="77777777" w:rsidTr="006F59F7">
        <w:tc>
          <w:tcPr>
            <w:tcW w:w="534" w:type="dxa"/>
          </w:tcPr>
          <w:p w14:paraId="7FE7D980" w14:textId="77777777" w:rsidR="00457574" w:rsidRPr="00BD1751" w:rsidRDefault="00457574" w:rsidP="00B449DA">
            <w:pPr>
              <w:rPr>
                <w:sz w:val="22"/>
              </w:rPr>
            </w:pPr>
            <w:r w:rsidRPr="00BD1751">
              <w:rPr>
                <w:sz w:val="22"/>
              </w:rPr>
              <w:t>4.</w:t>
            </w:r>
          </w:p>
        </w:tc>
        <w:tc>
          <w:tcPr>
            <w:tcW w:w="8646" w:type="dxa"/>
            <w:gridSpan w:val="2"/>
            <w:shd w:val="clear" w:color="auto" w:fill="auto"/>
          </w:tcPr>
          <w:p w14:paraId="7C8FF3F7" w14:textId="77777777" w:rsidR="00457574" w:rsidRPr="00BD1751" w:rsidRDefault="0099735F" w:rsidP="0099735F">
            <w:pPr>
              <w:pStyle w:val="ListParagraph"/>
              <w:numPr>
                <w:ilvl w:val="0"/>
                <w:numId w:val="23"/>
              </w:numPr>
              <w:jc w:val="both"/>
              <w:rPr>
                <w:b/>
                <w:sz w:val="22"/>
              </w:rPr>
            </w:pPr>
            <w:r w:rsidRPr="00BD1751">
              <w:rPr>
                <w:sz w:val="22"/>
              </w:rPr>
              <w:t>Atjauninātam FSN, galvenā jaunā informācija ir šāda:</w:t>
            </w:r>
          </w:p>
        </w:tc>
      </w:tr>
      <w:tr w:rsidR="00457574" w:rsidRPr="00BD1751" w14:paraId="7586CF41" w14:textId="77777777" w:rsidTr="0099735F">
        <w:trPr>
          <w:trHeight w:val="500"/>
        </w:trPr>
        <w:tc>
          <w:tcPr>
            <w:tcW w:w="534" w:type="dxa"/>
          </w:tcPr>
          <w:p w14:paraId="472F5C1C" w14:textId="77777777" w:rsidR="00457574" w:rsidRPr="00BD1751" w:rsidRDefault="00457574" w:rsidP="00FB2612">
            <w:pPr>
              <w:jc w:val="both"/>
              <w:rPr>
                <w:rFonts w:cs="Arial"/>
                <w:iCs/>
                <w:sz w:val="22"/>
                <w:szCs w:val="22"/>
              </w:rPr>
            </w:pPr>
          </w:p>
        </w:tc>
        <w:sdt>
          <w:sdtPr>
            <w:rPr>
              <w:sz w:val="22"/>
            </w:rPr>
            <w:id w:val="1547570825"/>
            <w:text/>
          </w:sdtPr>
          <w:sdtEndPr/>
          <w:sdtContent>
            <w:tc>
              <w:tcPr>
                <w:tcW w:w="8646" w:type="dxa"/>
                <w:gridSpan w:val="2"/>
                <w:shd w:val="clear" w:color="auto" w:fill="auto"/>
              </w:tcPr>
              <w:p w14:paraId="7EED6D4B" w14:textId="77777777" w:rsidR="00457574" w:rsidRPr="00BD1751" w:rsidRDefault="0060532C" w:rsidP="0060532C">
                <w:pPr>
                  <w:pStyle w:val="ListParagraph"/>
                  <w:ind w:left="360"/>
                  <w:jc w:val="both"/>
                  <w:rPr>
                    <w:color w:val="FF0000"/>
                    <w:sz w:val="22"/>
                    <w:szCs w:val="22"/>
                  </w:rPr>
                </w:pPr>
                <w:r w:rsidRPr="00BD1751">
                  <w:rPr>
                    <w:sz w:val="22"/>
                  </w:rPr>
                  <w:t>N/A</w:t>
                </w:r>
              </w:p>
            </w:tc>
          </w:sdtContent>
        </w:sdt>
      </w:tr>
      <w:tr w:rsidR="004402AA" w:rsidRPr="00BD1751" w14:paraId="096B0207" w14:textId="77777777" w:rsidTr="00C63281">
        <w:tc>
          <w:tcPr>
            <w:tcW w:w="534" w:type="dxa"/>
          </w:tcPr>
          <w:p w14:paraId="4FC9D7F0" w14:textId="77777777" w:rsidR="00B90415" w:rsidRPr="00BD1751" w:rsidRDefault="004402AA" w:rsidP="00FB2612">
            <w:pPr>
              <w:jc w:val="both"/>
              <w:rPr>
                <w:rFonts w:cs="Arial"/>
                <w:iCs/>
                <w:sz w:val="22"/>
                <w:szCs w:val="22"/>
              </w:rPr>
            </w:pPr>
            <w:r w:rsidRPr="00BD1751">
              <w:rPr>
                <w:color w:val="FF0000"/>
                <w:sz w:val="22"/>
              </w:rPr>
              <w:t>4.</w:t>
            </w:r>
          </w:p>
        </w:tc>
        <w:tc>
          <w:tcPr>
            <w:tcW w:w="3827" w:type="dxa"/>
            <w:shd w:val="clear" w:color="auto" w:fill="auto"/>
          </w:tcPr>
          <w:p w14:paraId="0D6DFE9D" w14:textId="77777777" w:rsidR="00B90415" w:rsidRPr="00BD1751" w:rsidRDefault="00B90415" w:rsidP="00457574">
            <w:pPr>
              <w:pStyle w:val="ListParagraph"/>
              <w:numPr>
                <w:ilvl w:val="0"/>
                <w:numId w:val="23"/>
              </w:numPr>
              <w:jc w:val="both"/>
              <w:rPr>
                <w:color w:val="FF0000"/>
                <w:sz w:val="22"/>
              </w:rPr>
            </w:pPr>
            <w:r w:rsidRPr="00BD1751">
              <w:rPr>
                <w:color w:val="FF0000"/>
                <w:sz w:val="22"/>
              </w:rPr>
              <w:t>Vai jau sagaidāms FSN turpinājuma papildu padoms vai informācija? *</w:t>
            </w:r>
          </w:p>
        </w:tc>
        <w:tc>
          <w:tcPr>
            <w:tcW w:w="4819" w:type="dxa"/>
            <w:shd w:val="clear" w:color="auto" w:fill="auto"/>
          </w:tcPr>
          <w:sdt>
            <w:sdtPr>
              <w:rPr>
                <w:color w:val="FF0000"/>
                <w:sz w:val="22"/>
                <w:szCs w:val="22"/>
              </w:rPr>
              <w:id w:val="-1119675194"/>
              <w:dropDownList>
                <w:listItem w:value="Yes"/>
                <w:listItem w:displayText="Nē" w:value="No"/>
                <w:listItem w:displayText="Vēl nav plānots" w:value="Not planned yet"/>
              </w:dropDownList>
            </w:sdtPr>
            <w:sdtEndPr/>
            <w:sdtContent>
              <w:p w14:paraId="4FCD7A24" w14:textId="77777777" w:rsidR="00B90415" w:rsidRPr="00BD1751" w:rsidRDefault="006C3E09" w:rsidP="00AA4B8B">
                <w:pPr>
                  <w:pStyle w:val="ListParagraph"/>
                  <w:ind w:left="360"/>
                  <w:jc w:val="both"/>
                  <w:rPr>
                    <w:color w:val="FF0000"/>
                    <w:sz w:val="22"/>
                    <w:szCs w:val="22"/>
                  </w:rPr>
                </w:pPr>
                <w:r w:rsidRPr="00BD1751">
                  <w:rPr>
                    <w:color w:val="FF0000"/>
                    <w:sz w:val="22"/>
                  </w:rPr>
                  <w:t>Nē</w:t>
                </w:r>
              </w:p>
            </w:sdtContent>
          </w:sdt>
          <w:p w14:paraId="18D39E42" w14:textId="77777777" w:rsidR="00B90415" w:rsidRPr="00BD1751" w:rsidRDefault="00B90415" w:rsidP="009B165C">
            <w:pPr>
              <w:jc w:val="both"/>
              <w:rPr>
                <w:color w:val="FF0000"/>
                <w:sz w:val="22"/>
                <w:szCs w:val="22"/>
              </w:rPr>
            </w:pPr>
          </w:p>
        </w:tc>
      </w:tr>
      <w:tr w:rsidR="00440A53" w:rsidRPr="00BD1751" w14:paraId="397A37E9" w14:textId="77777777" w:rsidTr="00C63281">
        <w:trPr>
          <w:trHeight w:val="377"/>
        </w:trPr>
        <w:tc>
          <w:tcPr>
            <w:tcW w:w="534" w:type="dxa"/>
            <w:vMerge w:val="restart"/>
          </w:tcPr>
          <w:p w14:paraId="693974EC" w14:textId="77777777" w:rsidR="00440A53" w:rsidRPr="00BD1751" w:rsidRDefault="00440A53" w:rsidP="000B6BC8">
            <w:pPr>
              <w:ind w:left="720"/>
              <w:rPr>
                <w:rFonts w:cs="Arial"/>
                <w:iCs/>
                <w:sz w:val="22"/>
                <w:szCs w:val="22"/>
              </w:rPr>
            </w:pPr>
          </w:p>
          <w:p w14:paraId="5C476C48" w14:textId="77777777" w:rsidR="00440A53" w:rsidRPr="00BD1751" w:rsidRDefault="00440A53" w:rsidP="000B6BC8">
            <w:pPr>
              <w:rPr>
                <w:rFonts w:cs="Arial"/>
                <w:sz w:val="22"/>
                <w:szCs w:val="22"/>
              </w:rPr>
            </w:pPr>
            <w:r w:rsidRPr="00BD1751">
              <w:rPr>
                <w:sz w:val="22"/>
              </w:rPr>
              <w:t>4</w:t>
            </w:r>
          </w:p>
        </w:tc>
        <w:tc>
          <w:tcPr>
            <w:tcW w:w="8646" w:type="dxa"/>
            <w:gridSpan w:val="2"/>
            <w:shd w:val="clear" w:color="auto" w:fill="auto"/>
          </w:tcPr>
          <w:p w14:paraId="3B11EB3C" w14:textId="77777777" w:rsidR="00440A53" w:rsidRPr="00BD1751" w:rsidRDefault="00440A53">
            <w:pPr>
              <w:pStyle w:val="ListParagraph"/>
              <w:numPr>
                <w:ilvl w:val="0"/>
                <w:numId w:val="23"/>
              </w:numPr>
              <w:jc w:val="both"/>
              <w:rPr>
                <w:sz w:val="22"/>
              </w:rPr>
            </w:pPr>
            <w:r w:rsidRPr="00BD1751">
              <w:rPr>
                <w:sz w:val="22"/>
              </w:rPr>
              <w:t>Ja ir sagaidāms FSN turpinājums, kādi ir turpmākie ieteikumi attiecībā uz:</w:t>
            </w:r>
          </w:p>
        </w:tc>
      </w:tr>
      <w:tr w:rsidR="00440A53" w:rsidRPr="00BD1751" w14:paraId="17A4CC1F" w14:textId="77777777" w:rsidTr="006F59F7">
        <w:tc>
          <w:tcPr>
            <w:tcW w:w="534" w:type="dxa"/>
            <w:vMerge/>
          </w:tcPr>
          <w:p w14:paraId="20BFBAB1" w14:textId="77777777" w:rsidR="00440A53" w:rsidRPr="00BD1751" w:rsidRDefault="00440A53" w:rsidP="00950B9F">
            <w:pPr>
              <w:ind w:left="720"/>
              <w:jc w:val="both"/>
              <w:rPr>
                <w:rFonts w:cs="Arial"/>
                <w:iCs/>
                <w:sz w:val="22"/>
                <w:szCs w:val="22"/>
              </w:rPr>
            </w:pPr>
          </w:p>
        </w:tc>
        <w:tc>
          <w:tcPr>
            <w:tcW w:w="8646" w:type="dxa"/>
            <w:gridSpan w:val="2"/>
            <w:shd w:val="clear" w:color="auto" w:fill="auto"/>
          </w:tcPr>
          <w:sdt>
            <w:sdtPr>
              <w:rPr>
                <w:sz w:val="22"/>
              </w:rPr>
              <w:id w:val="160593381"/>
              <w:text/>
            </w:sdtPr>
            <w:sdtEndPr/>
            <w:sdtContent>
              <w:p w14:paraId="7669D1FE" w14:textId="77777777" w:rsidR="00440A53" w:rsidRPr="00BD1751" w:rsidRDefault="0060532C" w:rsidP="00457574">
                <w:pPr>
                  <w:pStyle w:val="ListParagraph"/>
                  <w:ind w:left="360"/>
                  <w:jc w:val="both"/>
                  <w:rPr>
                    <w:sz w:val="22"/>
                  </w:rPr>
                </w:pPr>
                <w:r w:rsidRPr="00BD1751">
                  <w:rPr>
                    <w:sz w:val="22"/>
                  </w:rPr>
                  <w:t>N/A</w:t>
                </w:r>
              </w:p>
            </w:sdtContent>
          </w:sdt>
          <w:p w14:paraId="54A9F83B" w14:textId="77777777" w:rsidR="00C63281" w:rsidRPr="00BD1751" w:rsidRDefault="00C63281" w:rsidP="00457574">
            <w:pPr>
              <w:pStyle w:val="ListParagraph"/>
              <w:ind w:left="360"/>
              <w:jc w:val="both"/>
              <w:rPr>
                <w:color w:val="FF0000"/>
                <w:sz w:val="22"/>
              </w:rPr>
            </w:pPr>
          </w:p>
        </w:tc>
      </w:tr>
      <w:tr w:rsidR="004402AA" w:rsidRPr="00BD1751" w14:paraId="17816100" w14:textId="77777777" w:rsidTr="00C63281">
        <w:trPr>
          <w:trHeight w:val="601"/>
        </w:trPr>
        <w:tc>
          <w:tcPr>
            <w:tcW w:w="534" w:type="dxa"/>
          </w:tcPr>
          <w:p w14:paraId="28378F30" w14:textId="77777777" w:rsidR="0099735F" w:rsidRPr="00BD1751" w:rsidRDefault="0099735F" w:rsidP="00950B9F">
            <w:pPr>
              <w:ind w:left="720"/>
              <w:jc w:val="both"/>
              <w:rPr>
                <w:rFonts w:cs="Arial"/>
                <w:iCs/>
                <w:sz w:val="22"/>
                <w:szCs w:val="22"/>
              </w:rPr>
            </w:pPr>
          </w:p>
          <w:p w14:paraId="767CFAAD" w14:textId="77777777" w:rsidR="004402AA" w:rsidRPr="00BD1751" w:rsidRDefault="0099735F" w:rsidP="000B6BC8">
            <w:pPr>
              <w:rPr>
                <w:rFonts w:cs="Arial"/>
                <w:sz w:val="22"/>
                <w:szCs w:val="22"/>
              </w:rPr>
            </w:pPr>
            <w:r w:rsidRPr="00BD1751">
              <w:rPr>
                <w:sz w:val="22"/>
              </w:rPr>
              <w:t>4</w:t>
            </w:r>
          </w:p>
        </w:tc>
        <w:tc>
          <w:tcPr>
            <w:tcW w:w="3827" w:type="dxa"/>
            <w:shd w:val="clear" w:color="auto" w:fill="auto"/>
          </w:tcPr>
          <w:p w14:paraId="33A9C1AC" w14:textId="77777777" w:rsidR="004402AA" w:rsidRPr="00BD1751" w:rsidRDefault="00457574" w:rsidP="00457574">
            <w:pPr>
              <w:pStyle w:val="ListParagraph"/>
              <w:numPr>
                <w:ilvl w:val="0"/>
                <w:numId w:val="23"/>
              </w:numPr>
              <w:jc w:val="both"/>
              <w:rPr>
                <w:rFonts w:cs="Arial"/>
                <w:iCs/>
                <w:sz w:val="22"/>
                <w:szCs w:val="22"/>
              </w:rPr>
            </w:pPr>
            <w:r w:rsidRPr="00BD1751">
              <w:rPr>
                <w:sz w:val="22"/>
              </w:rPr>
              <w:t>Paredzamais turpmākais FSN grafiks</w:t>
            </w:r>
          </w:p>
        </w:tc>
        <w:sdt>
          <w:sdtPr>
            <w:rPr>
              <w:sz w:val="22"/>
            </w:rPr>
            <w:id w:val="102081884"/>
            <w:text/>
          </w:sdtPr>
          <w:sdtEndPr/>
          <w:sdtContent>
            <w:tc>
              <w:tcPr>
                <w:tcW w:w="4819" w:type="dxa"/>
                <w:shd w:val="clear" w:color="auto" w:fill="auto"/>
              </w:tcPr>
              <w:p w14:paraId="1277C305" w14:textId="77777777" w:rsidR="004402AA" w:rsidRPr="00BD1751" w:rsidRDefault="0060532C" w:rsidP="0060532C">
                <w:pPr>
                  <w:pStyle w:val="ListParagraph"/>
                  <w:ind w:left="360"/>
                  <w:jc w:val="both"/>
                  <w:rPr>
                    <w:color w:val="FF0000"/>
                    <w:sz w:val="22"/>
                  </w:rPr>
                </w:pPr>
                <w:r w:rsidRPr="00BD1751">
                  <w:rPr>
                    <w:sz w:val="22"/>
                  </w:rPr>
                  <w:t>N/A</w:t>
                </w:r>
              </w:p>
            </w:tc>
          </w:sdtContent>
        </w:sdt>
      </w:tr>
      <w:tr w:rsidR="00440A53" w:rsidRPr="00BD1751" w14:paraId="25050BBC" w14:textId="77777777" w:rsidTr="004402AA">
        <w:tc>
          <w:tcPr>
            <w:tcW w:w="534" w:type="dxa"/>
            <w:vMerge w:val="restart"/>
          </w:tcPr>
          <w:p w14:paraId="5972E9BB" w14:textId="77777777" w:rsidR="00440A53" w:rsidRPr="00BD1751" w:rsidRDefault="00440A53" w:rsidP="00D9251C">
            <w:pPr>
              <w:jc w:val="both"/>
              <w:rPr>
                <w:sz w:val="22"/>
              </w:rPr>
            </w:pPr>
            <w:r w:rsidRPr="00BD1751">
              <w:rPr>
                <w:sz w:val="22"/>
              </w:rPr>
              <w:t>4.</w:t>
            </w:r>
          </w:p>
        </w:tc>
        <w:tc>
          <w:tcPr>
            <w:tcW w:w="8646" w:type="dxa"/>
            <w:gridSpan w:val="2"/>
            <w:shd w:val="clear" w:color="auto" w:fill="auto"/>
          </w:tcPr>
          <w:p w14:paraId="287D95A2" w14:textId="77777777" w:rsidR="00440A53" w:rsidRPr="00BD1751" w:rsidRDefault="00440A53" w:rsidP="00457574">
            <w:pPr>
              <w:pStyle w:val="ListParagraph"/>
              <w:numPr>
                <w:ilvl w:val="0"/>
                <w:numId w:val="23"/>
              </w:numPr>
              <w:jc w:val="both"/>
              <w:rPr>
                <w:sz w:val="22"/>
              </w:rPr>
            </w:pPr>
            <w:r w:rsidRPr="00BD1751">
              <w:rPr>
                <w:sz w:val="22"/>
              </w:rPr>
              <w:t>Informācija par ražotāju</w:t>
            </w:r>
          </w:p>
          <w:p w14:paraId="74E23480" w14:textId="77777777" w:rsidR="00440A53" w:rsidRPr="00BD1751" w:rsidRDefault="00440A53" w:rsidP="0099735F">
            <w:pPr>
              <w:pStyle w:val="Default"/>
              <w:rPr>
                <w:b/>
                <w:color w:val="auto"/>
                <w:sz w:val="22"/>
              </w:rPr>
            </w:pPr>
            <w:r w:rsidRPr="00BD1751">
              <w:rPr>
                <w:color w:val="auto"/>
                <w:sz w:val="22"/>
              </w:rPr>
              <w:t>(</w:t>
            </w:r>
            <w:r w:rsidRPr="00BD1751">
              <w:rPr>
                <w:color w:val="auto"/>
              </w:rPr>
              <w:t xml:space="preserve"> </w:t>
            </w:r>
            <w:r w:rsidRPr="00BD1751">
              <w:rPr>
                <w:color w:val="auto"/>
                <w:sz w:val="20"/>
              </w:rPr>
              <w:t>Vietējā pārstāvja kontaktinformāciju skatiet šī FSN 1. lpp.</w:t>
            </w:r>
            <w:r w:rsidRPr="00BD1751">
              <w:rPr>
                <w:color w:val="auto"/>
              </w:rPr>
              <w:t xml:space="preserve"> </w:t>
            </w:r>
            <w:r w:rsidRPr="00BD1751">
              <w:rPr>
                <w:i/>
                <w:color w:val="auto"/>
                <w:sz w:val="16"/>
              </w:rPr>
              <w:t xml:space="preserve">) </w:t>
            </w:r>
          </w:p>
        </w:tc>
      </w:tr>
      <w:tr w:rsidR="00440A53" w:rsidRPr="00BD1751" w14:paraId="12A962BE" w14:textId="77777777" w:rsidTr="00C63281">
        <w:tc>
          <w:tcPr>
            <w:tcW w:w="534" w:type="dxa"/>
            <w:vMerge/>
          </w:tcPr>
          <w:p w14:paraId="4DA0013D" w14:textId="77777777" w:rsidR="00440A53" w:rsidRPr="00BD1751" w:rsidRDefault="00440A53" w:rsidP="00551B3D">
            <w:pPr>
              <w:jc w:val="right"/>
              <w:rPr>
                <w:sz w:val="22"/>
              </w:rPr>
            </w:pPr>
          </w:p>
        </w:tc>
        <w:tc>
          <w:tcPr>
            <w:tcW w:w="3827" w:type="dxa"/>
            <w:shd w:val="clear" w:color="auto" w:fill="auto"/>
          </w:tcPr>
          <w:p w14:paraId="0E5C681D" w14:textId="77777777" w:rsidR="00440A53" w:rsidRPr="00BD1751" w:rsidRDefault="00440A53" w:rsidP="00457574">
            <w:pPr>
              <w:pStyle w:val="ListParagraph"/>
              <w:numPr>
                <w:ilvl w:val="1"/>
                <w:numId w:val="23"/>
              </w:numPr>
              <w:rPr>
                <w:sz w:val="22"/>
              </w:rPr>
            </w:pPr>
            <w:r w:rsidRPr="00BD1751">
              <w:rPr>
                <w:sz w:val="22"/>
              </w:rPr>
              <w:t>Uzņēmuma nosaukums</w:t>
            </w:r>
          </w:p>
        </w:tc>
        <w:sdt>
          <w:sdtPr>
            <w:rPr>
              <w:sz w:val="22"/>
            </w:rPr>
            <w:id w:val="483205848"/>
            <w:text/>
          </w:sdtPr>
          <w:sdtEndPr/>
          <w:sdtContent>
            <w:tc>
              <w:tcPr>
                <w:tcW w:w="4819" w:type="dxa"/>
                <w:shd w:val="clear" w:color="auto" w:fill="auto"/>
              </w:tcPr>
              <w:p w14:paraId="0A12EA0B" w14:textId="77777777" w:rsidR="00440A53" w:rsidRPr="00BD1751" w:rsidRDefault="0060532C" w:rsidP="0060532C">
                <w:pPr>
                  <w:jc w:val="both"/>
                  <w:rPr>
                    <w:b/>
                    <w:sz w:val="22"/>
                  </w:rPr>
                </w:pPr>
                <w:proofErr w:type="spellStart"/>
                <w:r w:rsidRPr="00BD1751">
                  <w:rPr>
                    <w:sz w:val="22"/>
                  </w:rPr>
                  <w:t>LeMaitre</w:t>
                </w:r>
                <w:proofErr w:type="spellEnd"/>
                <w:r w:rsidRPr="00BD1751">
                  <w:rPr>
                    <w:sz w:val="22"/>
                  </w:rPr>
                  <w:t xml:space="preserve"> </w:t>
                </w:r>
                <w:proofErr w:type="spellStart"/>
                <w:r w:rsidRPr="00BD1751">
                  <w:rPr>
                    <w:sz w:val="22"/>
                  </w:rPr>
                  <w:t>Vascular</w:t>
                </w:r>
                <w:proofErr w:type="spellEnd"/>
                <w:r w:rsidRPr="00BD1751">
                  <w:rPr>
                    <w:sz w:val="22"/>
                  </w:rPr>
                  <w:t xml:space="preserve">, </w:t>
                </w:r>
                <w:proofErr w:type="spellStart"/>
                <w:r w:rsidRPr="00BD1751">
                  <w:rPr>
                    <w:sz w:val="22"/>
                  </w:rPr>
                  <w:t>Inc</w:t>
                </w:r>
                <w:proofErr w:type="spellEnd"/>
                <w:r w:rsidRPr="00BD1751">
                  <w:rPr>
                    <w:sz w:val="22"/>
                  </w:rPr>
                  <w:t>.</w:t>
                </w:r>
              </w:p>
            </w:tc>
          </w:sdtContent>
        </w:sdt>
      </w:tr>
      <w:tr w:rsidR="00440A53" w:rsidRPr="00BD1751" w14:paraId="06F74648" w14:textId="77777777" w:rsidTr="00C63281">
        <w:tc>
          <w:tcPr>
            <w:tcW w:w="534" w:type="dxa"/>
            <w:vMerge/>
          </w:tcPr>
          <w:p w14:paraId="073DD617" w14:textId="77777777" w:rsidR="00440A53" w:rsidRPr="00BD1751" w:rsidRDefault="00440A53" w:rsidP="00551B3D">
            <w:pPr>
              <w:jc w:val="right"/>
              <w:rPr>
                <w:sz w:val="22"/>
              </w:rPr>
            </w:pPr>
          </w:p>
        </w:tc>
        <w:tc>
          <w:tcPr>
            <w:tcW w:w="3827" w:type="dxa"/>
            <w:shd w:val="clear" w:color="auto" w:fill="auto"/>
          </w:tcPr>
          <w:p w14:paraId="6A4AD345" w14:textId="77777777" w:rsidR="00440A53" w:rsidRPr="00BD1751" w:rsidRDefault="00440A53" w:rsidP="00457574">
            <w:pPr>
              <w:pStyle w:val="ListParagraph"/>
              <w:numPr>
                <w:ilvl w:val="1"/>
                <w:numId w:val="23"/>
              </w:numPr>
              <w:rPr>
                <w:sz w:val="22"/>
              </w:rPr>
            </w:pPr>
            <w:r w:rsidRPr="00BD1751">
              <w:rPr>
                <w:sz w:val="22"/>
              </w:rPr>
              <w:t>Adrese</w:t>
            </w:r>
          </w:p>
        </w:tc>
        <w:sdt>
          <w:sdtPr>
            <w:rPr>
              <w:sz w:val="22"/>
            </w:rPr>
            <w:id w:val="1377126821"/>
            <w:text/>
          </w:sdtPr>
          <w:sdtEndPr/>
          <w:sdtContent>
            <w:tc>
              <w:tcPr>
                <w:tcW w:w="4819" w:type="dxa"/>
                <w:shd w:val="clear" w:color="auto" w:fill="auto"/>
              </w:tcPr>
              <w:p w14:paraId="5397F0A2" w14:textId="77777777" w:rsidR="00440A53" w:rsidRPr="00BD1751" w:rsidRDefault="0060532C" w:rsidP="0060532C">
                <w:pPr>
                  <w:jc w:val="both"/>
                  <w:rPr>
                    <w:sz w:val="22"/>
                  </w:rPr>
                </w:pPr>
                <w:r w:rsidRPr="00BD1751">
                  <w:rPr>
                    <w:sz w:val="22"/>
                  </w:rPr>
                  <w:t>63 </w:t>
                </w:r>
                <w:proofErr w:type="spellStart"/>
                <w:r w:rsidRPr="00BD1751">
                  <w:rPr>
                    <w:sz w:val="22"/>
                  </w:rPr>
                  <w:t>Second</w:t>
                </w:r>
                <w:proofErr w:type="spellEnd"/>
                <w:r w:rsidRPr="00BD1751">
                  <w:rPr>
                    <w:sz w:val="22"/>
                  </w:rPr>
                  <w:t xml:space="preserve"> </w:t>
                </w:r>
                <w:proofErr w:type="spellStart"/>
                <w:r w:rsidRPr="00BD1751">
                  <w:rPr>
                    <w:sz w:val="22"/>
                  </w:rPr>
                  <w:t>Ave</w:t>
                </w:r>
                <w:proofErr w:type="spellEnd"/>
                <w:r w:rsidRPr="00BD1751">
                  <w:rPr>
                    <w:sz w:val="22"/>
                  </w:rPr>
                  <w:t xml:space="preserve">. </w:t>
                </w:r>
                <w:proofErr w:type="spellStart"/>
                <w:r w:rsidRPr="00BD1751">
                  <w:rPr>
                    <w:sz w:val="22"/>
                  </w:rPr>
                  <w:t>Burlingtona</w:t>
                </w:r>
                <w:proofErr w:type="spellEnd"/>
                <w:r w:rsidRPr="00BD1751">
                  <w:rPr>
                    <w:sz w:val="22"/>
                  </w:rPr>
                  <w:t>, MA 01803 ASV</w:t>
                </w:r>
              </w:p>
            </w:tc>
          </w:sdtContent>
        </w:sdt>
      </w:tr>
      <w:tr w:rsidR="00440A53" w:rsidRPr="00BD1751" w14:paraId="3EFF75E9" w14:textId="77777777" w:rsidTr="00C63281">
        <w:tc>
          <w:tcPr>
            <w:tcW w:w="534" w:type="dxa"/>
            <w:vMerge/>
          </w:tcPr>
          <w:p w14:paraId="574FD9F3" w14:textId="77777777" w:rsidR="00440A53" w:rsidRPr="00BD1751" w:rsidRDefault="00440A53" w:rsidP="00551B3D">
            <w:pPr>
              <w:jc w:val="right"/>
              <w:rPr>
                <w:sz w:val="22"/>
                <w:lang w:val="it-IT"/>
              </w:rPr>
            </w:pPr>
          </w:p>
        </w:tc>
        <w:tc>
          <w:tcPr>
            <w:tcW w:w="3827" w:type="dxa"/>
            <w:shd w:val="clear" w:color="auto" w:fill="auto"/>
          </w:tcPr>
          <w:p w14:paraId="2D69160C" w14:textId="77777777" w:rsidR="00440A53" w:rsidRPr="00BD1751" w:rsidRDefault="00440A53" w:rsidP="00457574">
            <w:pPr>
              <w:pStyle w:val="ListParagraph"/>
              <w:numPr>
                <w:ilvl w:val="1"/>
                <w:numId w:val="23"/>
              </w:numPr>
              <w:rPr>
                <w:sz w:val="22"/>
              </w:rPr>
            </w:pPr>
            <w:r w:rsidRPr="00BD1751">
              <w:rPr>
                <w:sz w:val="22"/>
              </w:rPr>
              <w:t>Tīmekļa adrese</w:t>
            </w:r>
          </w:p>
        </w:tc>
        <w:sdt>
          <w:sdtPr>
            <w:rPr>
              <w:sz w:val="22"/>
            </w:rPr>
            <w:id w:val="-211500029"/>
            <w:text/>
          </w:sdtPr>
          <w:sdtEndPr/>
          <w:sdtContent>
            <w:tc>
              <w:tcPr>
                <w:tcW w:w="4819" w:type="dxa"/>
                <w:shd w:val="clear" w:color="auto" w:fill="auto"/>
              </w:tcPr>
              <w:p w14:paraId="337F8AE0" w14:textId="78DD685A" w:rsidR="00440A53" w:rsidRPr="00BD1751" w:rsidRDefault="00A135FD" w:rsidP="0060532C">
                <w:pPr>
                  <w:jc w:val="both"/>
                  <w:rPr>
                    <w:sz w:val="22"/>
                  </w:rPr>
                </w:pPr>
                <w:r>
                  <w:rPr>
                    <w:sz w:val="22"/>
                  </w:rPr>
                  <w:t>www.</w:t>
                </w:r>
                <w:r w:rsidR="006C3E09" w:rsidRPr="00BD1751">
                  <w:rPr>
                    <w:sz w:val="22"/>
                  </w:rPr>
                  <w:t>lemaitre.com</w:t>
                </w:r>
              </w:p>
            </w:tc>
          </w:sdtContent>
        </w:sdt>
      </w:tr>
      <w:tr w:rsidR="004402AA" w:rsidRPr="00BD1751" w14:paraId="2E1D869E" w14:textId="77777777" w:rsidTr="00F02550">
        <w:trPr>
          <w:trHeight w:val="694"/>
        </w:trPr>
        <w:tc>
          <w:tcPr>
            <w:tcW w:w="534" w:type="dxa"/>
          </w:tcPr>
          <w:p w14:paraId="695B50DF" w14:textId="77777777" w:rsidR="00B90415" w:rsidRPr="00BD1751" w:rsidRDefault="004402AA" w:rsidP="00000CC7">
            <w:pPr>
              <w:jc w:val="both"/>
              <w:rPr>
                <w:color w:val="FF0000"/>
                <w:sz w:val="22"/>
              </w:rPr>
            </w:pPr>
            <w:r w:rsidRPr="00BD1751">
              <w:rPr>
                <w:color w:val="FF0000"/>
                <w:sz w:val="22"/>
              </w:rPr>
              <w:t>4.</w:t>
            </w:r>
          </w:p>
        </w:tc>
        <w:tc>
          <w:tcPr>
            <w:tcW w:w="8646" w:type="dxa"/>
            <w:gridSpan w:val="2"/>
            <w:shd w:val="clear" w:color="auto" w:fill="auto"/>
          </w:tcPr>
          <w:p w14:paraId="6F3A640F" w14:textId="77777777" w:rsidR="00B90415" w:rsidRPr="00BD1751" w:rsidRDefault="00B90415" w:rsidP="00457574">
            <w:pPr>
              <w:pStyle w:val="ListParagraph"/>
              <w:numPr>
                <w:ilvl w:val="0"/>
                <w:numId w:val="23"/>
              </w:numPr>
              <w:jc w:val="both"/>
              <w:rPr>
                <w:color w:val="FF0000"/>
                <w:sz w:val="22"/>
              </w:rPr>
            </w:pPr>
            <w:r w:rsidRPr="00BD1751">
              <w:rPr>
                <w:color w:val="FF0000"/>
                <w:sz w:val="22"/>
              </w:rPr>
              <w:t>Jūsu valsts kompetentā (regulējošā) iestāde ir informēta par šo saziņu ar klientiem. *</w:t>
            </w:r>
          </w:p>
        </w:tc>
      </w:tr>
      <w:tr w:rsidR="004402AA" w:rsidRPr="00BD1751" w14:paraId="1F3BF90A" w14:textId="77777777" w:rsidTr="00C63281">
        <w:tc>
          <w:tcPr>
            <w:tcW w:w="534" w:type="dxa"/>
            <w:tcBorders>
              <w:bottom w:val="single" w:sz="4" w:space="0" w:color="auto"/>
            </w:tcBorders>
          </w:tcPr>
          <w:p w14:paraId="3DC215EB" w14:textId="77777777" w:rsidR="00B90415" w:rsidRPr="00BD1751" w:rsidRDefault="004402AA" w:rsidP="00D92A11">
            <w:pPr>
              <w:rPr>
                <w:sz w:val="22"/>
              </w:rPr>
            </w:pPr>
            <w:r w:rsidRPr="00BD1751">
              <w:rPr>
                <w:sz w:val="22"/>
              </w:rPr>
              <w:t>4.</w:t>
            </w:r>
          </w:p>
        </w:tc>
        <w:tc>
          <w:tcPr>
            <w:tcW w:w="3827" w:type="dxa"/>
            <w:tcBorders>
              <w:bottom w:val="single" w:sz="4" w:space="0" w:color="auto"/>
            </w:tcBorders>
            <w:shd w:val="clear" w:color="auto" w:fill="auto"/>
          </w:tcPr>
          <w:p w14:paraId="59CFACE4" w14:textId="77777777" w:rsidR="00B90415" w:rsidRPr="00BD1751" w:rsidRDefault="00B90415" w:rsidP="00457574">
            <w:pPr>
              <w:pStyle w:val="ListParagraph"/>
              <w:numPr>
                <w:ilvl w:val="0"/>
                <w:numId w:val="23"/>
              </w:numPr>
              <w:rPr>
                <w:sz w:val="22"/>
              </w:rPr>
            </w:pPr>
            <w:r w:rsidRPr="00BD1751">
              <w:rPr>
                <w:sz w:val="22"/>
              </w:rPr>
              <w:t xml:space="preserve">Pielikumu/papildinājumu saraksts: </w:t>
            </w:r>
          </w:p>
        </w:tc>
        <w:sdt>
          <w:sdtPr>
            <w:rPr>
              <w:sz w:val="22"/>
            </w:rPr>
            <w:id w:val="1777901927"/>
            <w:text/>
          </w:sdtPr>
          <w:sdtEndPr/>
          <w:sdtContent>
            <w:tc>
              <w:tcPr>
                <w:tcW w:w="4819" w:type="dxa"/>
                <w:tcBorders>
                  <w:bottom w:val="single" w:sz="4" w:space="0" w:color="auto"/>
                </w:tcBorders>
                <w:shd w:val="clear" w:color="auto" w:fill="auto"/>
              </w:tcPr>
              <w:p w14:paraId="0F287C79" w14:textId="77777777" w:rsidR="00B90415" w:rsidRPr="00BD1751" w:rsidRDefault="0060532C" w:rsidP="0060532C">
                <w:pPr>
                  <w:rPr>
                    <w:b/>
                    <w:sz w:val="22"/>
                  </w:rPr>
                </w:pPr>
                <w:r w:rsidRPr="00BD1751">
                  <w:rPr>
                    <w:sz w:val="22"/>
                  </w:rPr>
                  <w:t>Nav</w:t>
                </w:r>
              </w:p>
            </w:tc>
          </w:sdtContent>
        </w:sdt>
      </w:tr>
      <w:tr w:rsidR="00B90415" w:rsidRPr="00BD1751" w14:paraId="2D34048E" w14:textId="77777777" w:rsidTr="00C63281">
        <w:trPr>
          <w:trHeight w:val="790"/>
        </w:trPr>
        <w:tc>
          <w:tcPr>
            <w:tcW w:w="534" w:type="dxa"/>
            <w:vMerge w:val="restart"/>
          </w:tcPr>
          <w:p w14:paraId="5ACDA842" w14:textId="77777777" w:rsidR="00B90415" w:rsidRPr="00BD1751" w:rsidRDefault="004402AA" w:rsidP="00474EE4">
            <w:pPr>
              <w:rPr>
                <w:sz w:val="22"/>
              </w:rPr>
            </w:pPr>
            <w:r w:rsidRPr="00BD1751">
              <w:rPr>
                <w:sz w:val="22"/>
              </w:rPr>
              <w:t>4.</w:t>
            </w:r>
          </w:p>
        </w:tc>
        <w:tc>
          <w:tcPr>
            <w:tcW w:w="3827" w:type="dxa"/>
            <w:vMerge w:val="restart"/>
            <w:shd w:val="clear" w:color="auto" w:fill="auto"/>
          </w:tcPr>
          <w:p w14:paraId="1EBCCB96" w14:textId="77777777" w:rsidR="00B90415" w:rsidRPr="00BD1751" w:rsidRDefault="00B90415" w:rsidP="00457574">
            <w:pPr>
              <w:pStyle w:val="ListParagraph"/>
              <w:numPr>
                <w:ilvl w:val="0"/>
                <w:numId w:val="23"/>
              </w:numPr>
              <w:rPr>
                <w:sz w:val="22"/>
              </w:rPr>
            </w:pPr>
            <w:r w:rsidRPr="00BD1751">
              <w:rPr>
                <w:sz w:val="22"/>
              </w:rPr>
              <w:t>Vārds/paraksts</w:t>
            </w:r>
          </w:p>
        </w:tc>
        <w:tc>
          <w:tcPr>
            <w:tcW w:w="4819" w:type="dxa"/>
            <w:tcBorders>
              <w:bottom w:val="single" w:sz="4" w:space="0" w:color="auto"/>
            </w:tcBorders>
            <w:shd w:val="clear" w:color="auto" w:fill="auto"/>
          </w:tcPr>
          <w:p w14:paraId="4BDB0AA4" w14:textId="25AFB79A" w:rsidR="00B90415" w:rsidRPr="00BD1751" w:rsidRDefault="00A135FD" w:rsidP="00D51814">
            <w:pPr>
              <w:rPr>
                <w:b/>
                <w:sz w:val="22"/>
              </w:rPr>
            </w:pPr>
            <w:r w:rsidRPr="00A135FD">
              <w:rPr>
                <w:rFonts w:eastAsia="Calibri" w:cs="Arial"/>
                <w:b/>
                <w:bCs/>
                <w:i/>
                <w:iCs/>
                <w:color w:val="000000"/>
                <w:sz w:val="22"/>
                <w:szCs w:val="22"/>
                <w:lang w:eastAsia="en-GB"/>
              </w:rPr>
              <w:t xml:space="preserve">Tobias </w:t>
            </w:r>
            <w:proofErr w:type="spellStart"/>
            <w:r w:rsidRPr="00A135FD">
              <w:rPr>
                <w:rFonts w:eastAsia="Calibri" w:cs="Arial"/>
                <w:b/>
                <w:bCs/>
                <w:i/>
                <w:iCs/>
                <w:color w:val="000000"/>
                <w:sz w:val="22"/>
                <w:szCs w:val="22"/>
                <w:lang w:eastAsia="en-GB"/>
              </w:rPr>
              <w:t>Malcharczik</w:t>
            </w:r>
            <w:proofErr w:type="spellEnd"/>
            <w:r w:rsidRPr="00A135FD">
              <w:rPr>
                <w:rFonts w:eastAsia="Calibri" w:cs="Arial"/>
                <w:b/>
                <w:bCs/>
                <w:i/>
                <w:iCs/>
                <w:color w:val="000000"/>
                <w:sz w:val="22"/>
                <w:szCs w:val="22"/>
                <w:lang w:eastAsia="en-GB"/>
              </w:rPr>
              <w:t xml:space="preserve">, </w:t>
            </w:r>
            <w:proofErr w:type="spellStart"/>
            <w:r w:rsidRPr="00A135FD">
              <w:rPr>
                <w:rFonts w:eastAsia="Calibri" w:cs="Arial"/>
                <w:b/>
                <w:bCs/>
                <w:i/>
                <w:iCs/>
                <w:color w:val="000000"/>
                <w:sz w:val="22"/>
                <w:szCs w:val="22"/>
                <w:lang w:eastAsia="en-GB"/>
              </w:rPr>
              <w:t>Director</w:t>
            </w:r>
            <w:proofErr w:type="spellEnd"/>
            <w:r w:rsidRPr="00A135FD">
              <w:rPr>
                <w:rFonts w:eastAsia="Calibri" w:cs="Arial"/>
                <w:b/>
                <w:bCs/>
                <w:i/>
                <w:iCs/>
                <w:color w:val="000000"/>
                <w:sz w:val="22"/>
                <w:szCs w:val="22"/>
                <w:lang w:eastAsia="en-GB"/>
              </w:rPr>
              <w:t>, Marketing EMEA tmalcharczik@lemaitre.com</w:t>
            </w:r>
          </w:p>
        </w:tc>
      </w:tr>
      <w:tr w:rsidR="00B90415" w:rsidRPr="00BD1751" w14:paraId="63CEF58C" w14:textId="77777777" w:rsidTr="00C63281">
        <w:trPr>
          <w:trHeight w:val="688"/>
        </w:trPr>
        <w:tc>
          <w:tcPr>
            <w:tcW w:w="534" w:type="dxa"/>
            <w:vMerge/>
            <w:tcBorders>
              <w:bottom w:val="single" w:sz="4" w:space="0" w:color="auto"/>
            </w:tcBorders>
          </w:tcPr>
          <w:p w14:paraId="3F9F804C" w14:textId="77777777" w:rsidR="00B90415" w:rsidRPr="00BD1751" w:rsidDel="00474EE4" w:rsidRDefault="00B90415" w:rsidP="00474EE4">
            <w:pPr>
              <w:rPr>
                <w:sz w:val="22"/>
              </w:rPr>
            </w:pPr>
          </w:p>
        </w:tc>
        <w:tc>
          <w:tcPr>
            <w:tcW w:w="3827" w:type="dxa"/>
            <w:vMerge/>
            <w:tcBorders>
              <w:bottom w:val="single" w:sz="4" w:space="0" w:color="auto"/>
            </w:tcBorders>
            <w:shd w:val="clear" w:color="auto" w:fill="auto"/>
          </w:tcPr>
          <w:p w14:paraId="6509ACBD" w14:textId="77777777" w:rsidR="00B90415" w:rsidRPr="00BD1751" w:rsidDel="00474EE4" w:rsidRDefault="00B90415" w:rsidP="00474EE4">
            <w:pPr>
              <w:rPr>
                <w:sz w:val="22"/>
              </w:rPr>
            </w:pPr>
          </w:p>
        </w:tc>
        <w:tc>
          <w:tcPr>
            <w:tcW w:w="4819" w:type="dxa"/>
            <w:tcBorders>
              <w:bottom w:val="single" w:sz="4" w:space="0" w:color="auto"/>
            </w:tcBorders>
            <w:shd w:val="clear" w:color="auto" w:fill="auto"/>
          </w:tcPr>
          <w:p w14:paraId="3F34B34A" w14:textId="77777777" w:rsidR="00B90415" w:rsidRPr="00BD1751" w:rsidRDefault="00B90415" w:rsidP="00F46B0A">
            <w:pPr>
              <w:jc w:val="both"/>
              <w:rPr>
                <w:b/>
                <w:sz w:val="22"/>
              </w:rPr>
            </w:pPr>
          </w:p>
        </w:tc>
      </w:tr>
      <w:tr w:rsidR="004402AA" w:rsidRPr="00BD1751" w14:paraId="74968455" w14:textId="77777777" w:rsidTr="004402AA">
        <w:tc>
          <w:tcPr>
            <w:tcW w:w="534" w:type="dxa"/>
            <w:tcBorders>
              <w:left w:val="nil"/>
              <w:right w:val="nil"/>
            </w:tcBorders>
          </w:tcPr>
          <w:p w14:paraId="15AEE9A2" w14:textId="77777777" w:rsidR="00B90415" w:rsidRPr="00BD1751" w:rsidRDefault="00B90415" w:rsidP="004433A7">
            <w:pPr>
              <w:jc w:val="both"/>
              <w:rPr>
                <w:rFonts w:cs="Arial"/>
                <w:b/>
                <w:i/>
                <w:iCs/>
                <w:sz w:val="22"/>
                <w:szCs w:val="22"/>
              </w:rPr>
            </w:pPr>
          </w:p>
        </w:tc>
        <w:tc>
          <w:tcPr>
            <w:tcW w:w="8646" w:type="dxa"/>
            <w:gridSpan w:val="2"/>
            <w:tcBorders>
              <w:left w:val="nil"/>
              <w:right w:val="nil"/>
            </w:tcBorders>
            <w:shd w:val="clear" w:color="auto" w:fill="auto"/>
          </w:tcPr>
          <w:p w14:paraId="7245A34C" w14:textId="77777777" w:rsidR="00B90415" w:rsidRPr="00BD1751" w:rsidRDefault="00B90415" w:rsidP="004433A7">
            <w:pPr>
              <w:jc w:val="both"/>
              <w:rPr>
                <w:rFonts w:cs="Arial"/>
                <w:b/>
                <w:i/>
                <w:iCs/>
                <w:sz w:val="22"/>
                <w:szCs w:val="22"/>
              </w:rPr>
            </w:pPr>
          </w:p>
        </w:tc>
      </w:tr>
      <w:tr w:rsidR="004402AA" w:rsidRPr="00BD1751" w14:paraId="305C0E98" w14:textId="77777777" w:rsidTr="004402AA">
        <w:tc>
          <w:tcPr>
            <w:tcW w:w="534" w:type="dxa"/>
          </w:tcPr>
          <w:p w14:paraId="4D5F961B" w14:textId="77777777" w:rsidR="00B90415" w:rsidRPr="00BD1751" w:rsidRDefault="00B90415" w:rsidP="00E13B4E">
            <w:pPr>
              <w:jc w:val="center"/>
              <w:rPr>
                <w:rFonts w:cs="Arial"/>
                <w:b/>
                <w:bCs/>
                <w:color w:val="4F81BD"/>
                <w:sz w:val="24"/>
                <w:szCs w:val="24"/>
              </w:rPr>
            </w:pPr>
          </w:p>
        </w:tc>
        <w:tc>
          <w:tcPr>
            <w:tcW w:w="8646" w:type="dxa"/>
            <w:gridSpan w:val="2"/>
            <w:shd w:val="clear" w:color="auto" w:fill="auto"/>
          </w:tcPr>
          <w:p w14:paraId="670E72EE" w14:textId="77777777" w:rsidR="00B90415" w:rsidRPr="00BD1751" w:rsidRDefault="00B90415" w:rsidP="00E13B4E">
            <w:pPr>
              <w:jc w:val="center"/>
              <w:rPr>
                <w:color w:val="4F81BD"/>
                <w:sz w:val="24"/>
                <w:szCs w:val="24"/>
              </w:rPr>
            </w:pPr>
            <w:r w:rsidRPr="00BD1751">
              <w:rPr>
                <w:b/>
                <w:color w:val="4F81BD"/>
                <w:sz w:val="24"/>
              </w:rPr>
              <w:t>Šī lauka drošības paziņojuma nosūtīšana</w:t>
            </w:r>
          </w:p>
        </w:tc>
      </w:tr>
      <w:tr w:rsidR="004402AA" w:rsidRPr="00BD1751" w14:paraId="5B9E890B" w14:textId="77777777" w:rsidTr="004402AA">
        <w:tc>
          <w:tcPr>
            <w:tcW w:w="534" w:type="dxa"/>
          </w:tcPr>
          <w:p w14:paraId="56A8B9E7" w14:textId="77777777" w:rsidR="00B90415" w:rsidRPr="00BD1751" w:rsidRDefault="00B90415" w:rsidP="004433A7">
            <w:pPr>
              <w:jc w:val="both"/>
              <w:rPr>
                <w:rFonts w:cs="Arial"/>
                <w:color w:val="FF0000"/>
              </w:rPr>
            </w:pPr>
          </w:p>
        </w:tc>
        <w:tc>
          <w:tcPr>
            <w:tcW w:w="8646" w:type="dxa"/>
            <w:gridSpan w:val="2"/>
            <w:shd w:val="clear" w:color="auto" w:fill="auto"/>
          </w:tcPr>
          <w:p w14:paraId="21F0C735" w14:textId="77777777" w:rsidR="00B90415" w:rsidRPr="00BD1751" w:rsidRDefault="00B90415" w:rsidP="004433A7">
            <w:pPr>
              <w:jc w:val="both"/>
              <w:rPr>
                <w:rFonts w:cs="Arial"/>
                <w:color w:val="FF0000"/>
              </w:rPr>
            </w:pPr>
            <w:r w:rsidRPr="00BD1751">
              <w:rPr>
                <w:color w:val="FF0000"/>
              </w:rPr>
              <w:t>Šis paziņojums ir jānodod visiem, kam ir jābūt informētiem jūsu organizācijā vai jebkurā organizācijā, kurai ir nodotas potenciāli ietekmētās ierīces. (kā atbilstošs)</w:t>
            </w:r>
          </w:p>
          <w:p w14:paraId="2D17127F" w14:textId="77777777" w:rsidR="00B90415" w:rsidRPr="00BD1751" w:rsidRDefault="00B90415" w:rsidP="004433A7">
            <w:pPr>
              <w:jc w:val="both"/>
              <w:rPr>
                <w:rFonts w:cs="Arial"/>
                <w:color w:val="FF0000"/>
              </w:rPr>
            </w:pPr>
          </w:p>
          <w:p w14:paraId="692D6E99" w14:textId="77777777" w:rsidR="00B90415" w:rsidRPr="00BD1751" w:rsidRDefault="00B90415" w:rsidP="004433A7">
            <w:pPr>
              <w:jc w:val="both"/>
              <w:rPr>
                <w:rFonts w:cs="Arial"/>
                <w:color w:val="FF0000"/>
              </w:rPr>
            </w:pPr>
            <w:r w:rsidRPr="00BD1751">
              <w:rPr>
                <w:color w:val="FF0000"/>
              </w:rPr>
              <w:t>Lūdzu, nododiet šo paziņojumu citām organizācijām, uz kurām attiecas šī darbība. (kā atbilstošs)</w:t>
            </w:r>
          </w:p>
          <w:p w14:paraId="0EF8C2F8" w14:textId="77777777" w:rsidR="00B90415" w:rsidRPr="00BD1751" w:rsidRDefault="00B90415" w:rsidP="004433A7">
            <w:pPr>
              <w:jc w:val="both"/>
              <w:rPr>
                <w:rFonts w:cs="Arial"/>
                <w:color w:val="FF0000"/>
              </w:rPr>
            </w:pPr>
          </w:p>
          <w:p w14:paraId="785C6055" w14:textId="77777777" w:rsidR="00B90415" w:rsidRPr="00BD1751" w:rsidRDefault="00B90415" w:rsidP="004433A7">
            <w:pPr>
              <w:jc w:val="both"/>
              <w:rPr>
                <w:rFonts w:cs="Arial"/>
                <w:color w:val="FF0000"/>
              </w:rPr>
            </w:pPr>
            <w:r w:rsidRPr="00BD1751">
              <w:rPr>
                <w:color w:val="FF0000"/>
              </w:rPr>
              <w:t>Lūdzu, uzturiet informētību par šo paziņojumu un ar to saistīto darbībām pietiekami ilgi, lai nodrošinātu koriģējošo darbību efektivitāti.</w:t>
            </w:r>
          </w:p>
          <w:p w14:paraId="0AE89E95" w14:textId="77777777" w:rsidR="000B6BC8" w:rsidRPr="00BD1751" w:rsidRDefault="000B6BC8" w:rsidP="004433A7">
            <w:pPr>
              <w:jc w:val="both"/>
              <w:rPr>
                <w:rFonts w:cs="Arial"/>
                <w:color w:val="FF0000"/>
              </w:rPr>
            </w:pPr>
          </w:p>
          <w:p w14:paraId="19187DCB" w14:textId="77777777" w:rsidR="000B6BC8" w:rsidRPr="00BD1751" w:rsidRDefault="000B6BC8" w:rsidP="000B6BC8">
            <w:pPr>
              <w:jc w:val="both"/>
              <w:rPr>
                <w:sz w:val="22"/>
              </w:rPr>
            </w:pPr>
            <w:r w:rsidRPr="00BD1751">
              <w:rPr>
                <w:color w:val="FF0000"/>
              </w:rPr>
              <w:t>Lūdzu, ziņojiet par visiem ar ierīci saistītajiem negadījumiem ražotājam, izplatītājam vai vietējam pārstāvim un, ja nepieciešams, valsts kompetentajai iestādei, jo tas sniedz svarīgas atsauksmes.*</w:t>
            </w:r>
          </w:p>
        </w:tc>
      </w:tr>
    </w:tbl>
    <w:p w14:paraId="6BFC62F4" w14:textId="77777777" w:rsidR="0088659F" w:rsidRPr="00BD1751" w:rsidRDefault="0088659F" w:rsidP="003D5E2F">
      <w:pPr>
        <w:jc w:val="both"/>
        <w:rPr>
          <w:rFonts w:cs="Arial"/>
          <w:bCs/>
          <w:sz w:val="22"/>
          <w:szCs w:val="22"/>
        </w:rPr>
      </w:pPr>
    </w:p>
    <w:p w14:paraId="4C6D236D" w14:textId="77777777" w:rsidR="00514474" w:rsidRPr="00BD1751" w:rsidRDefault="006452B0" w:rsidP="003D5E2F">
      <w:pPr>
        <w:jc w:val="both"/>
        <w:rPr>
          <w:rFonts w:cs="Arial"/>
          <w:bCs/>
          <w:sz w:val="22"/>
          <w:szCs w:val="22"/>
        </w:rPr>
      </w:pPr>
      <w:r w:rsidRPr="00BD1751">
        <w:rPr>
          <w:sz w:val="22"/>
        </w:rPr>
        <w:t>Piezīme. Ar * apzīmētie lauki tiek uzskatīti par obligātiem visiem FSN. Citi ir sniegti papildus.</w:t>
      </w:r>
    </w:p>
    <w:p w14:paraId="11F4DEF2" w14:textId="77777777" w:rsidR="002A2234" w:rsidRPr="00BD1751" w:rsidRDefault="002A2234" w:rsidP="003D5E2F">
      <w:pPr>
        <w:jc w:val="both"/>
        <w:rPr>
          <w:rFonts w:cs="Arial"/>
          <w:bCs/>
          <w:sz w:val="22"/>
          <w:szCs w:val="22"/>
        </w:rPr>
      </w:pPr>
    </w:p>
    <w:p w14:paraId="7A19B54A" w14:textId="77777777" w:rsidR="002A2234" w:rsidRPr="00BD1751" w:rsidRDefault="002A2234">
      <w:pPr>
        <w:rPr>
          <w:rFonts w:cs="Arial"/>
          <w:bCs/>
          <w:sz w:val="22"/>
          <w:szCs w:val="22"/>
        </w:rPr>
      </w:pPr>
      <w:r w:rsidRPr="00BD1751">
        <w:br w:type="page"/>
      </w:r>
    </w:p>
    <w:p w14:paraId="474CCDBF" w14:textId="77777777" w:rsidR="002A2234" w:rsidRPr="00BD1751" w:rsidRDefault="002A2234" w:rsidP="003D5E2F">
      <w:pPr>
        <w:jc w:val="both"/>
        <w:rPr>
          <w:rFonts w:cs="Arial"/>
          <w:bCs/>
          <w:sz w:val="22"/>
          <w:szCs w:val="22"/>
        </w:rPr>
      </w:pPr>
    </w:p>
    <w:tbl>
      <w:tblPr>
        <w:tblStyle w:val="TableGrid"/>
        <w:tblW w:w="0" w:type="auto"/>
        <w:tblLook w:val="04A0" w:firstRow="1" w:lastRow="0" w:firstColumn="1" w:lastColumn="0" w:noHBand="0" w:noVBand="1"/>
      </w:tblPr>
      <w:tblGrid>
        <w:gridCol w:w="3005"/>
        <w:gridCol w:w="2210"/>
        <w:gridCol w:w="3801"/>
      </w:tblGrid>
      <w:tr w:rsidR="002A2234" w:rsidRPr="00BD1751" w14:paraId="4F59C9F1" w14:textId="77777777" w:rsidTr="002A2234">
        <w:tc>
          <w:tcPr>
            <w:tcW w:w="3005" w:type="dxa"/>
          </w:tcPr>
          <w:p w14:paraId="687DE795" w14:textId="77777777" w:rsidR="002A2234" w:rsidRPr="00BD1751" w:rsidRDefault="002A2234" w:rsidP="002A2234">
            <w:pPr>
              <w:rPr>
                <w:rFonts w:cs="Arial"/>
                <w:bCs/>
                <w:sz w:val="22"/>
                <w:szCs w:val="22"/>
              </w:rPr>
            </w:pPr>
            <w:r w:rsidRPr="00BD1751">
              <w:rPr>
                <w:b/>
                <w:sz w:val="22"/>
              </w:rPr>
              <w:t xml:space="preserve">KLIENTA ATBILDES VEIDLAPA   </w:t>
            </w:r>
          </w:p>
        </w:tc>
        <w:tc>
          <w:tcPr>
            <w:tcW w:w="2210" w:type="dxa"/>
            <w:shd w:val="clear" w:color="auto" w:fill="D9D9D9" w:themeFill="background1" w:themeFillShade="D9"/>
          </w:tcPr>
          <w:p w14:paraId="412A3F1B" w14:textId="77777777" w:rsidR="002A2234" w:rsidRPr="00BD1751" w:rsidRDefault="002A2234" w:rsidP="002A2234">
            <w:pPr>
              <w:rPr>
                <w:rFonts w:cs="Arial"/>
                <w:bCs/>
                <w:sz w:val="22"/>
                <w:szCs w:val="22"/>
              </w:rPr>
            </w:pPr>
            <w:r w:rsidRPr="00BD1751">
              <w:rPr>
                <w:sz w:val="22"/>
              </w:rPr>
              <w:t>ZIŅOJUMA DATUMS:</w:t>
            </w:r>
          </w:p>
        </w:tc>
        <w:tc>
          <w:tcPr>
            <w:tcW w:w="3801" w:type="dxa"/>
          </w:tcPr>
          <w:p w14:paraId="0CC3D1F1" w14:textId="71AE4A1F" w:rsidR="002A2234" w:rsidRPr="00BD1751" w:rsidRDefault="00C71BC6" w:rsidP="002A2234">
            <w:pPr>
              <w:rPr>
                <w:rFonts w:cs="Arial"/>
                <w:bCs/>
                <w:sz w:val="22"/>
                <w:szCs w:val="22"/>
              </w:rPr>
            </w:pPr>
            <w:r w:rsidRPr="00BD1751">
              <w:rPr>
                <w:sz w:val="22"/>
              </w:rPr>
              <w:t>2021. gada 7. maijs</w:t>
            </w:r>
          </w:p>
        </w:tc>
      </w:tr>
    </w:tbl>
    <w:p w14:paraId="42A4EFA7" w14:textId="77777777" w:rsidR="002A2234" w:rsidRPr="00BD1751" w:rsidRDefault="002A2234" w:rsidP="002A2234">
      <w:pPr>
        <w:rPr>
          <w:rFonts w:cs="Arial"/>
          <w:bCs/>
          <w:sz w:val="22"/>
          <w:szCs w:val="22"/>
        </w:rPr>
      </w:pPr>
    </w:p>
    <w:p w14:paraId="4C8AAFFC" w14:textId="77777777" w:rsidR="002A2234" w:rsidRPr="00BD1751" w:rsidRDefault="002A2234" w:rsidP="002A2234">
      <w:pPr>
        <w:rPr>
          <w:rFonts w:cs="Arial"/>
          <w:i/>
          <w:sz w:val="22"/>
          <w:szCs w:val="22"/>
          <w:u w:val="single"/>
        </w:rPr>
      </w:pPr>
      <w:r w:rsidRPr="00BD1751">
        <w:rPr>
          <w:b/>
        </w:rPr>
        <w:t>Lūdzu, aizpildiet šo atbildes veidlapu un nosūtiet to mums uz e-pastu: recalls-emea@lemaitre.com.</w:t>
      </w:r>
      <w:r w:rsidRPr="00BD1751">
        <w:rPr>
          <w:sz w:val="22"/>
        </w:rPr>
        <w:t xml:space="preserve"> </w:t>
      </w:r>
    </w:p>
    <w:p w14:paraId="7F8E39F9" w14:textId="77777777" w:rsidR="002A2234" w:rsidRPr="00BD1751" w:rsidRDefault="002A2234" w:rsidP="002A2234">
      <w:pPr>
        <w:rPr>
          <w:rFonts w:cs="Arial"/>
          <w:b/>
          <w:i/>
          <w:color w:val="FF0000"/>
          <w:sz w:val="22"/>
          <w:szCs w:val="22"/>
          <w:u w:val="single"/>
        </w:rPr>
      </w:pPr>
      <w:r w:rsidRPr="00BD1751">
        <w:rPr>
          <w:b/>
          <w:i/>
          <w:color w:val="FF0000"/>
          <w:sz w:val="22"/>
          <w:u w:val="single"/>
        </w:rPr>
        <w:t xml:space="preserve">Veidlapa ir </w:t>
      </w:r>
      <w:proofErr w:type="spellStart"/>
      <w:r w:rsidRPr="00BD1751">
        <w:rPr>
          <w:b/>
          <w:i/>
          <w:color w:val="FF0000"/>
          <w:sz w:val="22"/>
          <w:u w:val="single"/>
        </w:rPr>
        <w:t>jānosūta</w:t>
      </w:r>
      <w:proofErr w:type="spellEnd"/>
      <w:r w:rsidRPr="00BD1751">
        <w:rPr>
          <w:b/>
          <w:i/>
          <w:color w:val="FF0000"/>
          <w:sz w:val="22"/>
          <w:u w:val="single"/>
        </w:rPr>
        <w:t xml:space="preserve"> atpakaļ pat tad, ja krājumā nav nevienas ierīces.  Aizpildītu veidlapu nosūtiet uz e-pastu</w:t>
      </w:r>
      <w:r w:rsidRPr="00BD1751">
        <w:t xml:space="preserve"> </w:t>
      </w:r>
      <w:hyperlink r:id="rId10" w:history="1">
        <w:r w:rsidRPr="00BD1751">
          <w:rPr>
            <w:rStyle w:val="Hyperlink"/>
            <w:b/>
            <w:i/>
            <w:sz w:val="22"/>
            <w:szCs w:val="22"/>
          </w:rPr>
          <w:t>recalls-emea@lemaitre.com</w:t>
        </w:r>
      </w:hyperlink>
      <w:r w:rsidRPr="00BD1751">
        <w:t xml:space="preserve"> </w:t>
      </w:r>
      <w:r w:rsidRPr="00BD1751">
        <w:rPr>
          <w:b/>
          <w:i/>
          <w:color w:val="FF0000"/>
          <w:sz w:val="22"/>
          <w:u w:val="single"/>
        </w:rPr>
        <w:t>.</w:t>
      </w:r>
    </w:p>
    <w:p w14:paraId="0E530716" w14:textId="77777777" w:rsidR="002A2234" w:rsidRPr="00BD1751" w:rsidRDefault="002A2234" w:rsidP="002A2234">
      <w:pPr>
        <w:rPr>
          <w:rFonts w:cs="Arial"/>
          <w:b/>
          <w: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3159"/>
        <w:gridCol w:w="4431"/>
      </w:tblGrid>
      <w:tr w:rsidR="002A2234" w:rsidRPr="00BD1751" w14:paraId="1F8B8917" w14:textId="77777777" w:rsidTr="001A1919">
        <w:tc>
          <w:tcPr>
            <w:tcW w:w="1426" w:type="dxa"/>
            <w:shd w:val="clear" w:color="auto" w:fill="D9D9D9"/>
          </w:tcPr>
          <w:p w14:paraId="224393C3" w14:textId="77777777" w:rsidR="002A2234" w:rsidRPr="00BD1751" w:rsidRDefault="002A2234" w:rsidP="001A1919">
            <w:pPr>
              <w:tabs>
                <w:tab w:val="left" w:pos="0"/>
              </w:tabs>
              <w:rPr>
                <w:rFonts w:cs="Arial"/>
                <w:b/>
              </w:rPr>
            </w:pPr>
            <w:r w:rsidRPr="00BD1751">
              <w:t xml:space="preserve"> </w:t>
            </w:r>
            <w:r w:rsidRPr="00BD1751">
              <w:rPr>
                <w:b/>
              </w:rPr>
              <w:t>Konts #</w:t>
            </w:r>
          </w:p>
        </w:tc>
        <w:tc>
          <w:tcPr>
            <w:tcW w:w="3159" w:type="dxa"/>
            <w:shd w:val="clear" w:color="auto" w:fill="D9D9D9"/>
          </w:tcPr>
          <w:p w14:paraId="15885F3B" w14:textId="77777777" w:rsidR="002A2234" w:rsidRPr="00BD1751" w:rsidRDefault="002A2234" w:rsidP="001A1919">
            <w:pPr>
              <w:tabs>
                <w:tab w:val="left" w:pos="0"/>
              </w:tabs>
              <w:rPr>
                <w:rFonts w:cs="Arial"/>
                <w:b/>
              </w:rPr>
            </w:pPr>
            <w:r w:rsidRPr="00BD1751">
              <w:rPr>
                <w:b/>
              </w:rPr>
              <w:t>Klienta vārds</w:t>
            </w:r>
          </w:p>
        </w:tc>
        <w:tc>
          <w:tcPr>
            <w:tcW w:w="4431" w:type="dxa"/>
            <w:shd w:val="clear" w:color="auto" w:fill="D9D9D9"/>
          </w:tcPr>
          <w:p w14:paraId="2BBA2789" w14:textId="77777777" w:rsidR="002A2234" w:rsidRPr="00BD1751" w:rsidRDefault="002A2234" w:rsidP="001A1919">
            <w:pPr>
              <w:tabs>
                <w:tab w:val="left" w:pos="0"/>
              </w:tabs>
              <w:rPr>
                <w:rFonts w:cs="Arial"/>
                <w:b/>
              </w:rPr>
            </w:pPr>
            <w:r w:rsidRPr="00BD1751">
              <w:rPr>
                <w:b/>
              </w:rPr>
              <w:t xml:space="preserve">Adrese </w:t>
            </w:r>
          </w:p>
        </w:tc>
      </w:tr>
      <w:tr w:rsidR="002A2234" w:rsidRPr="00BD1751" w14:paraId="701168D2" w14:textId="77777777" w:rsidTr="001A1919">
        <w:trPr>
          <w:trHeight w:val="458"/>
        </w:trPr>
        <w:tc>
          <w:tcPr>
            <w:tcW w:w="1426" w:type="dxa"/>
            <w:shd w:val="clear" w:color="auto" w:fill="auto"/>
          </w:tcPr>
          <w:p w14:paraId="4716F46C" w14:textId="77777777" w:rsidR="002A2234" w:rsidRPr="00BD1751" w:rsidRDefault="002A2234" w:rsidP="001A1919">
            <w:pPr>
              <w:tabs>
                <w:tab w:val="left" w:pos="0"/>
              </w:tabs>
              <w:rPr>
                <w:rFonts w:cs="Arial"/>
                <w:highlight w:val="yellow"/>
              </w:rPr>
            </w:pPr>
            <w:r w:rsidRPr="00BD1751">
              <w:rPr>
                <w:highlight w:val="yellow"/>
              </w:rPr>
              <w:t>&lt;&lt;Klienta #&gt;&gt;</w:t>
            </w:r>
          </w:p>
        </w:tc>
        <w:tc>
          <w:tcPr>
            <w:tcW w:w="3159" w:type="dxa"/>
            <w:shd w:val="clear" w:color="auto" w:fill="auto"/>
          </w:tcPr>
          <w:p w14:paraId="56ABAE7F" w14:textId="77777777" w:rsidR="002A2234" w:rsidRPr="00BD1751" w:rsidRDefault="002A2234" w:rsidP="001A1919">
            <w:pPr>
              <w:tabs>
                <w:tab w:val="left" w:pos="0"/>
              </w:tabs>
              <w:rPr>
                <w:rFonts w:cs="Arial"/>
                <w:b/>
                <w:highlight w:val="yellow"/>
              </w:rPr>
            </w:pPr>
            <w:r w:rsidRPr="00BD1751">
              <w:rPr>
                <w:b/>
                <w:highlight w:val="yellow"/>
              </w:rPr>
              <w:t>&lt;&lt;Klienta vārds&gt;&gt;</w:t>
            </w:r>
          </w:p>
        </w:tc>
        <w:tc>
          <w:tcPr>
            <w:tcW w:w="4431" w:type="dxa"/>
            <w:shd w:val="clear" w:color="auto" w:fill="auto"/>
          </w:tcPr>
          <w:p w14:paraId="1352211F" w14:textId="77777777" w:rsidR="002A2234" w:rsidRPr="00BD1751" w:rsidRDefault="002A2234" w:rsidP="001A1919">
            <w:pPr>
              <w:tabs>
                <w:tab w:val="left" w:pos="0"/>
              </w:tabs>
              <w:rPr>
                <w:rFonts w:cs="Arial"/>
                <w:b/>
                <w:highlight w:val="yellow"/>
              </w:rPr>
            </w:pPr>
            <w:r w:rsidRPr="00BD1751">
              <w:rPr>
                <w:b/>
                <w:highlight w:val="yellow"/>
              </w:rPr>
              <w:t>&lt;&lt;Adrese 1&gt;&gt;</w:t>
            </w:r>
          </w:p>
          <w:p w14:paraId="50CD53B7" w14:textId="77777777" w:rsidR="002A2234" w:rsidRPr="00BD1751" w:rsidRDefault="002A2234" w:rsidP="001A1919">
            <w:pPr>
              <w:tabs>
                <w:tab w:val="left" w:pos="0"/>
              </w:tabs>
              <w:rPr>
                <w:rFonts w:cs="Arial"/>
                <w:b/>
                <w:highlight w:val="yellow"/>
              </w:rPr>
            </w:pPr>
            <w:r w:rsidRPr="00BD1751">
              <w:rPr>
                <w:b/>
                <w:highlight w:val="yellow"/>
              </w:rPr>
              <w:t>&lt;&lt;Pilsēta&gt;&gt;, &lt;&lt;Valsts&gt;&gt;    &lt;&lt;Pasta indekss&gt;&gt;</w:t>
            </w:r>
          </w:p>
        </w:tc>
      </w:tr>
    </w:tbl>
    <w:p w14:paraId="66EF3C38" w14:textId="77777777" w:rsidR="002A2234" w:rsidRPr="00BD1751" w:rsidRDefault="002A2234" w:rsidP="002A2234">
      <w:pPr>
        <w:rPr>
          <w:rFonts w:cs="Arial"/>
          <w:i/>
          <w:sz w:val="22"/>
          <w:szCs w:val="22"/>
        </w:rPr>
      </w:pPr>
      <w:r w:rsidRPr="00BD1751">
        <w:rPr>
          <w:i/>
          <w:sz w:val="22"/>
        </w:rPr>
        <w:t>* Ja neesat šeit uzskaitītais klients, lūdzu, zemāk norādiet informāciju par savu iekārtu.</w:t>
      </w:r>
    </w:p>
    <w:p w14:paraId="02E61AF9" w14:textId="77777777" w:rsidR="002A2234" w:rsidRPr="00BD1751" w:rsidRDefault="002A2234" w:rsidP="002A2234">
      <w:pPr>
        <w:rPr>
          <w:rFonts w:cs="Arial"/>
          <w:i/>
          <w:sz w:val="22"/>
          <w:szCs w:val="22"/>
        </w:rPr>
      </w:pPr>
    </w:p>
    <w:p w14:paraId="50A561C7" w14:textId="77777777" w:rsidR="002A2234" w:rsidRPr="00BD1751" w:rsidRDefault="002A2234" w:rsidP="002A2234">
      <w:pPr>
        <w:rPr>
          <w:rFonts w:cs="Arial"/>
          <w:i/>
          <w:sz w:val="22"/>
          <w:szCs w:val="22"/>
        </w:rPr>
      </w:pPr>
      <w:r w:rsidRPr="00BD1751">
        <w:rPr>
          <w:i/>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6253"/>
      </w:tblGrid>
      <w:tr w:rsidR="002A2234" w:rsidRPr="00BD1751" w14:paraId="6EAE4DDC" w14:textId="77777777" w:rsidTr="001A1919">
        <w:trPr>
          <w:trHeight w:val="432"/>
        </w:trPr>
        <w:tc>
          <w:tcPr>
            <w:tcW w:w="2808" w:type="dxa"/>
            <w:shd w:val="clear" w:color="auto" w:fill="D9D9D9"/>
            <w:vAlign w:val="center"/>
          </w:tcPr>
          <w:p w14:paraId="73A4E649" w14:textId="77777777" w:rsidR="002A2234" w:rsidRPr="00BD1751" w:rsidRDefault="002A2234" w:rsidP="001A1919">
            <w:pPr>
              <w:tabs>
                <w:tab w:val="left" w:pos="0"/>
              </w:tabs>
              <w:contextualSpacing/>
              <w:rPr>
                <w:rFonts w:cs="Arial"/>
                <w:b/>
                <w:sz w:val="22"/>
                <w:szCs w:val="22"/>
              </w:rPr>
            </w:pPr>
            <w:r w:rsidRPr="00BD1751">
              <w:rPr>
                <w:b/>
                <w:sz w:val="22"/>
              </w:rPr>
              <w:t xml:space="preserve">Vārds saziņai </w:t>
            </w:r>
          </w:p>
          <w:p w14:paraId="18236AF2" w14:textId="77777777" w:rsidR="002A2234" w:rsidRPr="00BD1751" w:rsidRDefault="002A2234" w:rsidP="001A1919">
            <w:pPr>
              <w:tabs>
                <w:tab w:val="left" w:pos="0"/>
              </w:tabs>
              <w:contextualSpacing/>
              <w:rPr>
                <w:rFonts w:cs="Arial"/>
                <w:b/>
                <w:sz w:val="22"/>
                <w:szCs w:val="22"/>
              </w:rPr>
            </w:pPr>
            <w:r w:rsidRPr="00BD1751">
              <w:rPr>
                <w:b/>
                <w:sz w:val="22"/>
              </w:rPr>
              <w:t>(Vārds un uzvārds)</w:t>
            </w:r>
          </w:p>
        </w:tc>
        <w:tc>
          <w:tcPr>
            <w:tcW w:w="6542" w:type="dxa"/>
            <w:shd w:val="clear" w:color="auto" w:fill="auto"/>
          </w:tcPr>
          <w:p w14:paraId="21CA7319" w14:textId="77777777" w:rsidR="002A2234" w:rsidRPr="00BD1751" w:rsidRDefault="002A2234" w:rsidP="001A1919">
            <w:pPr>
              <w:tabs>
                <w:tab w:val="left" w:pos="0"/>
              </w:tabs>
              <w:rPr>
                <w:rFonts w:cs="Arial"/>
                <w:b/>
                <w:sz w:val="22"/>
                <w:szCs w:val="22"/>
              </w:rPr>
            </w:pPr>
          </w:p>
        </w:tc>
      </w:tr>
      <w:tr w:rsidR="002A2234" w:rsidRPr="00BD1751" w14:paraId="3F34DA37" w14:textId="77777777" w:rsidTr="001A1919">
        <w:trPr>
          <w:trHeight w:val="432"/>
        </w:trPr>
        <w:tc>
          <w:tcPr>
            <w:tcW w:w="2808" w:type="dxa"/>
            <w:shd w:val="clear" w:color="auto" w:fill="D9D9D9"/>
            <w:vAlign w:val="center"/>
          </w:tcPr>
          <w:p w14:paraId="2FEDF193" w14:textId="77777777" w:rsidR="002A2234" w:rsidRPr="00BD1751" w:rsidRDefault="002A2234" w:rsidP="001A1919">
            <w:pPr>
              <w:tabs>
                <w:tab w:val="left" w:pos="0"/>
              </w:tabs>
              <w:rPr>
                <w:rFonts w:cs="Arial"/>
                <w:b/>
                <w:sz w:val="22"/>
                <w:szCs w:val="22"/>
              </w:rPr>
            </w:pPr>
            <w:r w:rsidRPr="00BD1751">
              <w:rPr>
                <w:b/>
                <w:sz w:val="22"/>
              </w:rPr>
              <w:t>E-pasts saziņai</w:t>
            </w:r>
          </w:p>
        </w:tc>
        <w:tc>
          <w:tcPr>
            <w:tcW w:w="6542" w:type="dxa"/>
            <w:shd w:val="clear" w:color="auto" w:fill="auto"/>
          </w:tcPr>
          <w:p w14:paraId="56596998" w14:textId="77777777" w:rsidR="002A2234" w:rsidRPr="00BD1751" w:rsidRDefault="002A2234" w:rsidP="001A1919">
            <w:pPr>
              <w:tabs>
                <w:tab w:val="left" w:pos="0"/>
              </w:tabs>
              <w:rPr>
                <w:rFonts w:cs="Arial"/>
                <w:b/>
                <w:sz w:val="22"/>
                <w:szCs w:val="22"/>
              </w:rPr>
            </w:pPr>
          </w:p>
        </w:tc>
      </w:tr>
      <w:tr w:rsidR="002A2234" w:rsidRPr="00BD1751" w14:paraId="367E1870" w14:textId="77777777" w:rsidTr="001A1919">
        <w:trPr>
          <w:trHeight w:val="432"/>
        </w:trPr>
        <w:tc>
          <w:tcPr>
            <w:tcW w:w="2808" w:type="dxa"/>
            <w:shd w:val="clear" w:color="auto" w:fill="D9D9D9"/>
            <w:vAlign w:val="center"/>
          </w:tcPr>
          <w:p w14:paraId="69A43C55" w14:textId="77777777" w:rsidR="002A2234" w:rsidRPr="00BD1751" w:rsidRDefault="002A2234" w:rsidP="001A1919">
            <w:pPr>
              <w:tabs>
                <w:tab w:val="left" w:pos="0"/>
              </w:tabs>
              <w:rPr>
                <w:rFonts w:cs="Arial"/>
                <w:b/>
                <w:sz w:val="22"/>
                <w:szCs w:val="22"/>
              </w:rPr>
            </w:pPr>
            <w:r w:rsidRPr="00BD1751">
              <w:rPr>
                <w:b/>
                <w:sz w:val="22"/>
              </w:rPr>
              <w:t xml:space="preserve">Kontakttālrunis </w:t>
            </w:r>
          </w:p>
        </w:tc>
        <w:tc>
          <w:tcPr>
            <w:tcW w:w="6542" w:type="dxa"/>
            <w:shd w:val="clear" w:color="auto" w:fill="auto"/>
          </w:tcPr>
          <w:p w14:paraId="5CAB663D" w14:textId="77777777" w:rsidR="002A2234" w:rsidRPr="00BD1751" w:rsidRDefault="002A2234" w:rsidP="001A1919">
            <w:pPr>
              <w:tabs>
                <w:tab w:val="left" w:pos="0"/>
              </w:tabs>
              <w:rPr>
                <w:rFonts w:cs="Arial"/>
                <w:b/>
                <w:sz w:val="22"/>
                <w:szCs w:val="22"/>
              </w:rPr>
            </w:pPr>
          </w:p>
        </w:tc>
      </w:tr>
      <w:tr w:rsidR="002A2234" w:rsidRPr="00BD1751" w14:paraId="677F7942" w14:textId="77777777" w:rsidTr="001A1919">
        <w:trPr>
          <w:trHeight w:val="432"/>
        </w:trPr>
        <w:tc>
          <w:tcPr>
            <w:tcW w:w="2808" w:type="dxa"/>
            <w:shd w:val="clear" w:color="auto" w:fill="D9D9D9"/>
            <w:vAlign w:val="center"/>
          </w:tcPr>
          <w:p w14:paraId="1E7C5835" w14:textId="77777777" w:rsidR="002A2234" w:rsidRPr="00BD1751" w:rsidRDefault="002A2234" w:rsidP="001A1919">
            <w:pPr>
              <w:tabs>
                <w:tab w:val="left" w:pos="0"/>
              </w:tabs>
              <w:rPr>
                <w:rFonts w:cs="Arial"/>
                <w:b/>
                <w:sz w:val="22"/>
                <w:szCs w:val="22"/>
              </w:rPr>
            </w:pPr>
            <w:r w:rsidRPr="00BD1751">
              <w:rPr>
                <w:b/>
                <w:sz w:val="22"/>
              </w:rPr>
              <w:t>Paraksts un datums</w:t>
            </w:r>
          </w:p>
        </w:tc>
        <w:tc>
          <w:tcPr>
            <w:tcW w:w="6542" w:type="dxa"/>
            <w:shd w:val="clear" w:color="auto" w:fill="auto"/>
          </w:tcPr>
          <w:p w14:paraId="2350A2BA" w14:textId="77777777" w:rsidR="002A2234" w:rsidRPr="00BD1751" w:rsidRDefault="002A2234" w:rsidP="001A1919">
            <w:pPr>
              <w:tabs>
                <w:tab w:val="left" w:pos="0"/>
              </w:tabs>
              <w:rPr>
                <w:rFonts w:cs="Arial"/>
                <w:b/>
                <w:sz w:val="22"/>
                <w:szCs w:val="22"/>
              </w:rPr>
            </w:pPr>
          </w:p>
        </w:tc>
      </w:tr>
    </w:tbl>
    <w:p w14:paraId="205BC1F4" w14:textId="77777777" w:rsidR="002A2234" w:rsidRPr="00BD1751" w:rsidRDefault="002A2234" w:rsidP="002A2234">
      <w:pPr>
        <w:rPr>
          <w:rFonts w:cs="Arial"/>
          <w:sz w:val="22"/>
          <w:szCs w:val="22"/>
        </w:rPr>
      </w:pPr>
    </w:p>
    <w:p w14:paraId="7B2C7378" w14:textId="77777777" w:rsidR="002A2234" w:rsidRPr="00BD1751" w:rsidRDefault="002A2234" w:rsidP="002A2234">
      <w:pPr>
        <w:rPr>
          <w:rFonts w:ascii="Calibri" w:eastAsia="Calibri" w:hAnsi="Calibri"/>
        </w:rPr>
      </w:pPr>
      <w:r w:rsidRPr="00BD1751">
        <w:rPr>
          <w:sz w:val="22"/>
        </w:rPr>
        <w:t xml:space="preserve">Vai jūsu iestādē ir atsaucamas ierīces?  </w:t>
      </w:r>
      <w:r w:rsidRPr="00BD1751">
        <w:rPr>
          <w:rFonts w:eastAsia="Calibri" w:cs="Arial"/>
          <w:b/>
        </w:rPr>
        <w:fldChar w:fldCharType="begin">
          <w:ffData>
            <w:name w:val="Check1"/>
            <w:enabled/>
            <w:calcOnExit w:val="0"/>
            <w:checkBox>
              <w:sizeAuto/>
              <w:default w:val="0"/>
            </w:checkBox>
          </w:ffData>
        </w:fldChar>
      </w:r>
      <w:r w:rsidRPr="00BD1751">
        <w:rPr>
          <w:rFonts w:eastAsia="Calibri" w:cs="Arial"/>
          <w:b/>
        </w:rPr>
        <w:instrText xml:space="preserve"> FORMCHECKBOX </w:instrText>
      </w:r>
      <w:r w:rsidR="009C7F0D">
        <w:rPr>
          <w:rFonts w:eastAsia="Calibri" w:cs="Arial"/>
          <w:b/>
        </w:rPr>
      </w:r>
      <w:r w:rsidR="009C7F0D">
        <w:rPr>
          <w:rFonts w:eastAsia="Calibri" w:cs="Arial"/>
          <w:b/>
        </w:rPr>
        <w:fldChar w:fldCharType="separate"/>
      </w:r>
      <w:r w:rsidRPr="00BD1751">
        <w:rPr>
          <w:rFonts w:eastAsia="Calibri" w:cs="Arial"/>
          <w:b/>
        </w:rPr>
        <w:fldChar w:fldCharType="end"/>
      </w:r>
      <w:r w:rsidRPr="00BD1751">
        <w:rPr>
          <w:rFonts w:ascii="Calibri" w:hAnsi="Calibri"/>
        </w:rPr>
        <w:t xml:space="preserve"> Jā</w:t>
      </w:r>
      <w:r w:rsidRPr="00BD1751">
        <w:rPr>
          <w:rFonts w:ascii="Calibri" w:hAnsi="Calibri"/>
        </w:rPr>
        <w:tab/>
      </w:r>
      <w:r w:rsidRPr="00BD1751">
        <w:rPr>
          <w:rFonts w:ascii="Calibri" w:hAnsi="Calibri"/>
        </w:rPr>
        <w:tab/>
      </w:r>
      <w:r w:rsidRPr="00BD1751">
        <w:rPr>
          <w:rFonts w:eastAsia="Calibri" w:cs="Arial"/>
          <w:b/>
        </w:rPr>
        <w:fldChar w:fldCharType="begin">
          <w:ffData>
            <w:name w:val="Check1"/>
            <w:enabled/>
            <w:calcOnExit w:val="0"/>
            <w:checkBox>
              <w:sizeAuto/>
              <w:default w:val="0"/>
            </w:checkBox>
          </w:ffData>
        </w:fldChar>
      </w:r>
      <w:r w:rsidRPr="00BD1751">
        <w:rPr>
          <w:rFonts w:eastAsia="Calibri" w:cs="Arial"/>
          <w:b/>
        </w:rPr>
        <w:instrText xml:space="preserve"> FORMCHECKBOX </w:instrText>
      </w:r>
      <w:r w:rsidR="009C7F0D">
        <w:rPr>
          <w:rFonts w:eastAsia="Calibri" w:cs="Arial"/>
          <w:b/>
        </w:rPr>
      </w:r>
      <w:r w:rsidR="009C7F0D">
        <w:rPr>
          <w:rFonts w:eastAsia="Calibri" w:cs="Arial"/>
          <w:b/>
        </w:rPr>
        <w:fldChar w:fldCharType="separate"/>
      </w:r>
      <w:r w:rsidRPr="00BD1751">
        <w:rPr>
          <w:rFonts w:eastAsia="Calibri" w:cs="Arial"/>
          <w:b/>
        </w:rPr>
        <w:fldChar w:fldCharType="end"/>
      </w:r>
      <w:r w:rsidRPr="00BD1751">
        <w:rPr>
          <w:rFonts w:ascii="Calibri" w:hAnsi="Calibri"/>
        </w:rPr>
        <w:t xml:space="preserve"> Nē </w:t>
      </w:r>
      <w:r w:rsidRPr="00BD1751">
        <w:rPr>
          <w:rFonts w:ascii="Calibri" w:hAnsi="Calibri"/>
        </w:rPr>
        <w:tab/>
      </w:r>
    </w:p>
    <w:p w14:paraId="7356CDE2" w14:textId="77777777" w:rsidR="002A2234" w:rsidRPr="00BD1751" w:rsidRDefault="002A2234" w:rsidP="002A2234">
      <w:pPr>
        <w:rPr>
          <w:rFonts w:cs="Arial"/>
          <w:sz w:val="22"/>
          <w:szCs w:val="22"/>
        </w:rPr>
      </w:pPr>
      <w:r w:rsidRPr="00BD1751">
        <w:rPr>
          <w:sz w:val="22"/>
        </w:rPr>
        <w:t xml:space="preserve">Ja jā, lūdzu, aizpildiet tabulu zemāk.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330"/>
        <w:gridCol w:w="4254"/>
      </w:tblGrid>
      <w:tr w:rsidR="002A2234" w:rsidRPr="00BD1751" w14:paraId="5898A7F3" w14:textId="77777777" w:rsidTr="001A1919">
        <w:trPr>
          <w:trHeight w:val="288"/>
        </w:trPr>
        <w:tc>
          <w:tcPr>
            <w:tcW w:w="2432" w:type="dxa"/>
            <w:shd w:val="clear" w:color="auto" w:fill="D9D9D9"/>
            <w:vAlign w:val="center"/>
          </w:tcPr>
          <w:p w14:paraId="64254AB7" w14:textId="77777777" w:rsidR="002A2234" w:rsidRPr="00BD1751" w:rsidRDefault="002A2234" w:rsidP="001A1919">
            <w:pPr>
              <w:jc w:val="center"/>
              <w:rPr>
                <w:rFonts w:cs="Arial"/>
                <w:b/>
                <w:sz w:val="22"/>
                <w:szCs w:val="22"/>
              </w:rPr>
            </w:pPr>
            <w:r w:rsidRPr="00BD1751">
              <w:rPr>
                <w:b/>
                <w:sz w:val="22"/>
              </w:rPr>
              <w:t>POZĪCIJA #</w:t>
            </w:r>
          </w:p>
        </w:tc>
        <w:tc>
          <w:tcPr>
            <w:tcW w:w="2330" w:type="dxa"/>
            <w:shd w:val="clear" w:color="auto" w:fill="D9D9D9"/>
            <w:vAlign w:val="center"/>
          </w:tcPr>
          <w:p w14:paraId="05B032D0" w14:textId="77777777" w:rsidR="002A2234" w:rsidRPr="00BD1751" w:rsidRDefault="002A2234" w:rsidP="001A1919">
            <w:pPr>
              <w:jc w:val="center"/>
              <w:rPr>
                <w:rFonts w:cs="Arial"/>
                <w:b/>
                <w:sz w:val="22"/>
                <w:szCs w:val="22"/>
              </w:rPr>
            </w:pPr>
            <w:r w:rsidRPr="00BD1751">
              <w:rPr>
                <w:b/>
                <w:sz w:val="22"/>
              </w:rPr>
              <w:t>SĒRIJA #</w:t>
            </w:r>
          </w:p>
        </w:tc>
        <w:tc>
          <w:tcPr>
            <w:tcW w:w="4254" w:type="dxa"/>
            <w:shd w:val="clear" w:color="auto" w:fill="D9D9D9"/>
            <w:vAlign w:val="center"/>
          </w:tcPr>
          <w:p w14:paraId="539A115B" w14:textId="77777777" w:rsidR="002A2234" w:rsidRPr="00BD1751" w:rsidRDefault="002A2234" w:rsidP="001A1919">
            <w:pPr>
              <w:jc w:val="center"/>
              <w:rPr>
                <w:rFonts w:cs="Arial"/>
                <w:b/>
                <w:sz w:val="22"/>
                <w:szCs w:val="22"/>
              </w:rPr>
            </w:pPr>
            <w:r w:rsidRPr="00BD1751">
              <w:rPr>
                <w:b/>
                <w:sz w:val="22"/>
              </w:rPr>
              <w:t xml:space="preserve">RĪCĪBĀ ESOŠAIS DAUDZUMS </w:t>
            </w:r>
          </w:p>
        </w:tc>
      </w:tr>
      <w:tr w:rsidR="002A2234" w:rsidRPr="00BD1751" w14:paraId="74BF8DBF" w14:textId="77777777" w:rsidTr="001A1919">
        <w:trPr>
          <w:trHeight w:val="432"/>
        </w:trPr>
        <w:tc>
          <w:tcPr>
            <w:tcW w:w="2432" w:type="dxa"/>
            <w:shd w:val="clear" w:color="auto" w:fill="auto"/>
            <w:vAlign w:val="center"/>
          </w:tcPr>
          <w:p w14:paraId="736FF196" w14:textId="77777777" w:rsidR="002A2234" w:rsidRPr="00BD1751" w:rsidRDefault="002A2234" w:rsidP="001A1919">
            <w:pPr>
              <w:rPr>
                <w:rFonts w:cs="Arial"/>
                <w:sz w:val="22"/>
                <w:szCs w:val="22"/>
                <w:lang w:val="fr-FR"/>
              </w:rPr>
            </w:pPr>
          </w:p>
        </w:tc>
        <w:tc>
          <w:tcPr>
            <w:tcW w:w="2330" w:type="dxa"/>
            <w:shd w:val="clear" w:color="auto" w:fill="auto"/>
            <w:vAlign w:val="center"/>
          </w:tcPr>
          <w:p w14:paraId="2893FF4E" w14:textId="77777777" w:rsidR="002A2234" w:rsidRPr="00BD1751" w:rsidRDefault="002A2234" w:rsidP="001A1919">
            <w:pPr>
              <w:rPr>
                <w:rFonts w:cs="Arial"/>
                <w:sz w:val="22"/>
                <w:szCs w:val="22"/>
                <w:lang w:val="fr-FR"/>
              </w:rPr>
            </w:pPr>
          </w:p>
        </w:tc>
        <w:tc>
          <w:tcPr>
            <w:tcW w:w="4254" w:type="dxa"/>
            <w:shd w:val="clear" w:color="auto" w:fill="auto"/>
            <w:vAlign w:val="center"/>
          </w:tcPr>
          <w:p w14:paraId="50B617E5" w14:textId="77777777" w:rsidR="002A2234" w:rsidRPr="00BD1751" w:rsidRDefault="002A2234" w:rsidP="001A1919">
            <w:pPr>
              <w:rPr>
                <w:rFonts w:cs="Arial"/>
                <w:sz w:val="22"/>
                <w:szCs w:val="22"/>
                <w:lang w:val="fr-FR"/>
              </w:rPr>
            </w:pPr>
          </w:p>
        </w:tc>
      </w:tr>
      <w:tr w:rsidR="002A2234" w:rsidRPr="00BD1751" w14:paraId="1D9DE413" w14:textId="77777777" w:rsidTr="001A1919">
        <w:trPr>
          <w:trHeight w:val="432"/>
        </w:trPr>
        <w:tc>
          <w:tcPr>
            <w:tcW w:w="2432" w:type="dxa"/>
            <w:shd w:val="clear" w:color="auto" w:fill="auto"/>
            <w:vAlign w:val="center"/>
          </w:tcPr>
          <w:p w14:paraId="73ADC541" w14:textId="77777777" w:rsidR="002A2234" w:rsidRPr="00BD1751" w:rsidRDefault="002A2234" w:rsidP="001A1919">
            <w:pPr>
              <w:rPr>
                <w:rFonts w:cs="Arial"/>
                <w:sz w:val="22"/>
                <w:szCs w:val="22"/>
                <w:lang w:val="fr-FR"/>
              </w:rPr>
            </w:pPr>
          </w:p>
        </w:tc>
        <w:tc>
          <w:tcPr>
            <w:tcW w:w="2330" w:type="dxa"/>
            <w:shd w:val="clear" w:color="auto" w:fill="auto"/>
            <w:vAlign w:val="center"/>
          </w:tcPr>
          <w:p w14:paraId="6C754BF7" w14:textId="77777777" w:rsidR="002A2234" w:rsidRPr="00BD1751" w:rsidRDefault="002A2234" w:rsidP="001A1919">
            <w:pPr>
              <w:rPr>
                <w:rFonts w:cs="Arial"/>
                <w:sz w:val="22"/>
                <w:szCs w:val="22"/>
                <w:lang w:val="fr-FR"/>
              </w:rPr>
            </w:pPr>
          </w:p>
        </w:tc>
        <w:tc>
          <w:tcPr>
            <w:tcW w:w="4254" w:type="dxa"/>
            <w:shd w:val="clear" w:color="auto" w:fill="auto"/>
            <w:vAlign w:val="center"/>
          </w:tcPr>
          <w:p w14:paraId="6AF03E96" w14:textId="77777777" w:rsidR="002A2234" w:rsidRPr="00BD1751" w:rsidRDefault="002A2234" w:rsidP="001A1919">
            <w:pPr>
              <w:rPr>
                <w:rFonts w:cs="Arial"/>
                <w:sz w:val="22"/>
                <w:szCs w:val="22"/>
                <w:lang w:val="fr-FR"/>
              </w:rPr>
            </w:pPr>
          </w:p>
        </w:tc>
      </w:tr>
      <w:tr w:rsidR="002A2234" w:rsidRPr="00BD1751" w14:paraId="1F256F44" w14:textId="77777777" w:rsidTr="001A1919">
        <w:trPr>
          <w:trHeight w:val="432"/>
        </w:trPr>
        <w:tc>
          <w:tcPr>
            <w:tcW w:w="2432" w:type="dxa"/>
            <w:shd w:val="clear" w:color="auto" w:fill="auto"/>
            <w:vAlign w:val="center"/>
          </w:tcPr>
          <w:p w14:paraId="4D436FD0" w14:textId="77777777" w:rsidR="002A2234" w:rsidRPr="00BD1751" w:rsidRDefault="002A2234" w:rsidP="001A1919">
            <w:pPr>
              <w:rPr>
                <w:rFonts w:cs="Arial"/>
                <w:sz w:val="22"/>
                <w:szCs w:val="22"/>
                <w:lang w:val="fr-FR"/>
              </w:rPr>
            </w:pPr>
          </w:p>
        </w:tc>
        <w:tc>
          <w:tcPr>
            <w:tcW w:w="2330" w:type="dxa"/>
            <w:shd w:val="clear" w:color="auto" w:fill="auto"/>
            <w:vAlign w:val="center"/>
          </w:tcPr>
          <w:p w14:paraId="2F256045" w14:textId="77777777" w:rsidR="002A2234" w:rsidRPr="00BD1751" w:rsidRDefault="002A2234" w:rsidP="001A1919">
            <w:pPr>
              <w:rPr>
                <w:rFonts w:cs="Arial"/>
                <w:sz w:val="22"/>
                <w:szCs w:val="22"/>
                <w:lang w:val="fr-FR"/>
              </w:rPr>
            </w:pPr>
          </w:p>
        </w:tc>
        <w:tc>
          <w:tcPr>
            <w:tcW w:w="4254" w:type="dxa"/>
            <w:shd w:val="clear" w:color="auto" w:fill="auto"/>
            <w:vAlign w:val="center"/>
          </w:tcPr>
          <w:p w14:paraId="47EB0B83" w14:textId="77777777" w:rsidR="002A2234" w:rsidRPr="00BD1751" w:rsidRDefault="002A2234" w:rsidP="001A1919">
            <w:pPr>
              <w:rPr>
                <w:rFonts w:cs="Arial"/>
                <w:sz w:val="22"/>
                <w:szCs w:val="22"/>
                <w:lang w:val="fr-FR"/>
              </w:rPr>
            </w:pPr>
          </w:p>
        </w:tc>
      </w:tr>
      <w:tr w:rsidR="002A2234" w:rsidRPr="00BD1751" w14:paraId="1B522A86" w14:textId="77777777" w:rsidTr="001A1919">
        <w:trPr>
          <w:trHeight w:val="432"/>
        </w:trPr>
        <w:tc>
          <w:tcPr>
            <w:tcW w:w="2432" w:type="dxa"/>
            <w:shd w:val="clear" w:color="auto" w:fill="auto"/>
            <w:vAlign w:val="center"/>
          </w:tcPr>
          <w:p w14:paraId="7A2A52E6" w14:textId="77777777" w:rsidR="002A2234" w:rsidRPr="00BD1751" w:rsidRDefault="002A2234" w:rsidP="001A1919">
            <w:pPr>
              <w:rPr>
                <w:rFonts w:cs="Arial"/>
                <w:sz w:val="22"/>
                <w:szCs w:val="22"/>
                <w:lang w:val="fr-FR"/>
              </w:rPr>
            </w:pPr>
          </w:p>
        </w:tc>
        <w:tc>
          <w:tcPr>
            <w:tcW w:w="2330" w:type="dxa"/>
            <w:shd w:val="clear" w:color="auto" w:fill="auto"/>
            <w:vAlign w:val="center"/>
          </w:tcPr>
          <w:p w14:paraId="44BB4188" w14:textId="77777777" w:rsidR="002A2234" w:rsidRPr="00BD1751" w:rsidRDefault="002A2234" w:rsidP="001A1919">
            <w:pPr>
              <w:rPr>
                <w:rFonts w:cs="Arial"/>
                <w:sz w:val="22"/>
                <w:szCs w:val="22"/>
                <w:lang w:val="fr-FR"/>
              </w:rPr>
            </w:pPr>
          </w:p>
        </w:tc>
        <w:tc>
          <w:tcPr>
            <w:tcW w:w="4254" w:type="dxa"/>
            <w:shd w:val="clear" w:color="auto" w:fill="auto"/>
            <w:vAlign w:val="center"/>
          </w:tcPr>
          <w:p w14:paraId="5ECDE189" w14:textId="77777777" w:rsidR="002A2234" w:rsidRPr="00BD1751" w:rsidRDefault="002A2234" w:rsidP="001A1919">
            <w:pPr>
              <w:rPr>
                <w:rFonts w:cs="Arial"/>
                <w:sz w:val="22"/>
                <w:szCs w:val="22"/>
                <w:lang w:val="fr-FR"/>
              </w:rPr>
            </w:pPr>
          </w:p>
        </w:tc>
      </w:tr>
      <w:tr w:rsidR="002A2234" w:rsidRPr="00BD1751" w14:paraId="5815D3BA" w14:textId="77777777" w:rsidTr="001A1919">
        <w:trPr>
          <w:trHeight w:val="432"/>
        </w:trPr>
        <w:tc>
          <w:tcPr>
            <w:tcW w:w="2432" w:type="dxa"/>
            <w:shd w:val="clear" w:color="auto" w:fill="auto"/>
            <w:vAlign w:val="center"/>
          </w:tcPr>
          <w:p w14:paraId="3A3623C8" w14:textId="77777777" w:rsidR="002A2234" w:rsidRPr="00BD1751" w:rsidRDefault="002A2234" w:rsidP="001A1919">
            <w:pPr>
              <w:rPr>
                <w:rFonts w:cs="Arial"/>
                <w:sz w:val="22"/>
                <w:szCs w:val="22"/>
                <w:lang w:val="fr-FR"/>
              </w:rPr>
            </w:pPr>
          </w:p>
        </w:tc>
        <w:tc>
          <w:tcPr>
            <w:tcW w:w="2330" w:type="dxa"/>
            <w:shd w:val="clear" w:color="auto" w:fill="auto"/>
            <w:vAlign w:val="center"/>
          </w:tcPr>
          <w:p w14:paraId="4A0785F9" w14:textId="77777777" w:rsidR="002A2234" w:rsidRPr="00BD1751" w:rsidRDefault="002A2234" w:rsidP="001A1919">
            <w:pPr>
              <w:rPr>
                <w:rFonts w:cs="Arial"/>
                <w:sz w:val="22"/>
                <w:szCs w:val="22"/>
                <w:lang w:val="fr-FR"/>
              </w:rPr>
            </w:pPr>
          </w:p>
        </w:tc>
        <w:tc>
          <w:tcPr>
            <w:tcW w:w="4254" w:type="dxa"/>
            <w:shd w:val="clear" w:color="auto" w:fill="auto"/>
            <w:vAlign w:val="center"/>
          </w:tcPr>
          <w:p w14:paraId="1DAB84E4" w14:textId="77777777" w:rsidR="002A2234" w:rsidRPr="00BD1751" w:rsidRDefault="002A2234" w:rsidP="001A1919">
            <w:pPr>
              <w:rPr>
                <w:rFonts w:cs="Arial"/>
                <w:sz w:val="22"/>
                <w:szCs w:val="22"/>
                <w:lang w:val="fr-FR"/>
              </w:rPr>
            </w:pPr>
          </w:p>
        </w:tc>
      </w:tr>
    </w:tbl>
    <w:p w14:paraId="5868698D" w14:textId="77777777" w:rsidR="002A2234" w:rsidRPr="00BD1751" w:rsidRDefault="002A2234" w:rsidP="002A2234">
      <w:pPr>
        <w:tabs>
          <w:tab w:val="left" w:pos="7830"/>
        </w:tabs>
        <w:ind w:right="-270"/>
        <w:rPr>
          <w:rFonts w:ascii="Times New Roman" w:hAnsi="Times New Roman"/>
          <w:sz w:val="16"/>
          <w:szCs w:val="16"/>
        </w:rPr>
      </w:pPr>
    </w:p>
    <w:p w14:paraId="38A61E0A" w14:textId="77777777" w:rsidR="002A2234" w:rsidRPr="00BD1751" w:rsidRDefault="002A2234" w:rsidP="002A2234">
      <w:pPr>
        <w:tabs>
          <w:tab w:val="left" w:pos="7830"/>
        </w:tabs>
        <w:ind w:right="-27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A2234" w:rsidRPr="00BD1751" w14:paraId="10725E64" w14:textId="77777777" w:rsidTr="001A1919">
        <w:trPr>
          <w:trHeight w:val="288"/>
        </w:trPr>
        <w:tc>
          <w:tcPr>
            <w:tcW w:w="9016" w:type="dxa"/>
            <w:shd w:val="clear" w:color="auto" w:fill="D9D9D9"/>
            <w:vAlign w:val="center"/>
          </w:tcPr>
          <w:p w14:paraId="57DB3AFA" w14:textId="77777777" w:rsidR="002A2234" w:rsidRPr="00BD1751" w:rsidRDefault="002A2234" w:rsidP="001A1919">
            <w:pPr>
              <w:rPr>
                <w:rFonts w:cs="Arial"/>
                <w:b/>
              </w:rPr>
            </w:pPr>
            <w:r w:rsidRPr="00BD1751">
              <w:rPr>
                <w:b/>
              </w:rPr>
              <w:t>ADRESE, UZ KURU JĀNOSŪTA AIZSTĀJĒJIERĪCES:</w:t>
            </w:r>
          </w:p>
        </w:tc>
      </w:tr>
      <w:tr w:rsidR="002A2234" w:rsidRPr="00BD1751" w14:paraId="0DE434CD" w14:textId="77777777" w:rsidTr="001A1919">
        <w:trPr>
          <w:trHeight w:val="864"/>
        </w:trPr>
        <w:tc>
          <w:tcPr>
            <w:tcW w:w="9016" w:type="dxa"/>
            <w:shd w:val="clear" w:color="auto" w:fill="auto"/>
            <w:vAlign w:val="center"/>
          </w:tcPr>
          <w:p w14:paraId="0E9BE671" w14:textId="77777777" w:rsidR="002A2234" w:rsidRPr="00BD1751" w:rsidRDefault="002A2234" w:rsidP="001A1919">
            <w:pPr>
              <w:rPr>
                <w:rFonts w:cs="Arial"/>
              </w:rPr>
            </w:pPr>
          </w:p>
        </w:tc>
      </w:tr>
    </w:tbl>
    <w:p w14:paraId="2D39FA23" w14:textId="70F918DD" w:rsidR="00264119" w:rsidRPr="00BD1751" w:rsidRDefault="00264119" w:rsidP="002A2234">
      <w:pPr>
        <w:rPr>
          <w:rFonts w:cs="Arial"/>
          <w:b/>
        </w:rPr>
      </w:pPr>
    </w:p>
    <w:p w14:paraId="1F3BC03C" w14:textId="77777777" w:rsidR="00264119" w:rsidRPr="00BD1751" w:rsidRDefault="00264119">
      <w:pPr>
        <w:rPr>
          <w:rFonts w:cs="Arial"/>
          <w:b/>
        </w:rPr>
      </w:pPr>
      <w:r w:rsidRPr="00BD1751">
        <w:br w:type="page"/>
      </w:r>
    </w:p>
    <w:p w14:paraId="04DB6D34" w14:textId="77777777" w:rsidR="002A2234" w:rsidRPr="00BD1751" w:rsidRDefault="002A2234" w:rsidP="002A2234">
      <w:pPr>
        <w:rPr>
          <w:rFonts w:cs="Arial"/>
          <w:b/>
        </w:rPr>
      </w:pPr>
    </w:p>
    <w:p w14:paraId="243DDE0B" w14:textId="77777777" w:rsidR="002A2234" w:rsidRPr="00BD1751" w:rsidRDefault="002A2234" w:rsidP="002A2234">
      <w:pPr>
        <w:rPr>
          <w:rFonts w:cs="Arial"/>
          <w:b/>
        </w:rPr>
      </w:pPr>
      <w:r w:rsidRPr="00BD1751">
        <w:rPr>
          <w:b/>
        </w:rPr>
        <w:t xml:space="preserve">Izplatītāji: </w:t>
      </w:r>
    </w:p>
    <w:p w14:paraId="747C10DA" w14:textId="77777777" w:rsidR="002A2234" w:rsidRPr="00BD1751" w:rsidRDefault="002A2234" w:rsidP="002A2234">
      <w:pPr>
        <w:ind w:left="720"/>
        <w:rPr>
          <w:rFonts w:cs="Arial"/>
        </w:rPr>
      </w:pPr>
      <w:r w:rsidRPr="00BD1751">
        <w:rPr>
          <w:rFonts w:eastAsia="Calibri" w:cs="Arial"/>
          <w:b/>
        </w:rPr>
        <w:fldChar w:fldCharType="begin">
          <w:ffData>
            <w:name w:val="Check1"/>
            <w:enabled/>
            <w:calcOnExit w:val="0"/>
            <w:checkBox>
              <w:sizeAuto/>
              <w:default w:val="0"/>
            </w:checkBox>
          </w:ffData>
        </w:fldChar>
      </w:r>
      <w:r w:rsidRPr="00BD1751">
        <w:rPr>
          <w:rFonts w:eastAsia="Calibri" w:cs="Arial"/>
          <w:b/>
        </w:rPr>
        <w:instrText xml:space="preserve"> FORMCHECKBOX </w:instrText>
      </w:r>
      <w:r w:rsidR="009C7F0D">
        <w:rPr>
          <w:rFonts w:eastAsia="Calibri" w:cs="Arial"/>
          <w:b/>
        </w:rPr>
      </w:r>
      <w:r w:rsidR="009C7F0D">
        <w:rPr>
          <w:rFonts w:eastAsia="Calibri" w:cs="Arial"/>
          <w:b/>
        </w:rPr>
        <w:fldChar w:fldCharType="separate"/>
      </w:r>
      <w:r w:rsidRPr="00BD1751">
        <w:rPr>
          <w:rFonts w:eastAsia="Calibri" w:cs="Arial"/>
          <w:b/>
        </w:rPr>
        <w:fldChar w:fldCharType="end"/>
      </w:r>
      <w:r w:rsidRPr="00BD1751">
        <w:rPr>
          <w:rFonts w:ascii="Calibri" w:hAnsi="Calibri"/>
        </w:rPr>
        <w:t xml:space="preserve"> </w:t>
      </w:r>
      <w:r w:rsidRPr="00BD1751">
        <w:t xml:space="preserve">Esmu pārbaudījis savus krājumus un ievietojis karantīnā krājumus, ko veido _____ vienības. </w:t>
      </w:r>
    </w:p>
    <w:p w14:paraId="569F78A0" w14:textId="77777777" w:rsidR="002A2234" w:rsidRPr="00BD1751" w:rsidRDefault="002A2234" w:rsidP="002A2234">
      <w:pPr>
        <w:ind w:left="720"/>
        <w:rPr>
          <w:rFonts w:cs="Arial"/>
        </w:rPr>
      </w:pPr>
    </w:p>
    <w:p w14:paraId="3EE36EA9" w14:textId="77777777" w:rsidR="002A2234" w:rsidRPr="00BD1751" w:rsidRDefault="002A2234" w:rsidP="002A2234">
      <w:pPr>
        <w:pStyle w:val="Default"/>
        <w:ind w:left="720"/>
        <w:rPr>
          <w:sz w:val="22"/>
          <w:szCs w:val="22"/>
        </w:rPr>
      </w:pPr>
      <w:r w:rsidRPr="00BD1751">
        <w:rPr>
          <w:b/>
          <w:sz w:val="20"/>
        </w:rPr>
        <w:fldChar w:fldCharType="begin">
          <w:ffData>
            <w:name w:val="Check1"/>
            <w:enabled/>
            <w:calcOnExit w:val="0"/>
            <w:checkBox>
              <w:sizeAuto/>
              <w:default w:val="0"/>
            </w:checkBox>
          </w:ffData>
        </w:fldChar>
      </w:r>
      <w:r w:rsidRPr="00BD1751">
        <w:rPr>
          <w:b/>
          <w:sz w:val="20"/>
        </w:rPr>
        <w:instrText xml:space="preserve"> FORMCHECKBOX </w:instrText>
      </w:r>
      <w:r w:rsidR="009C7F0D">
        <w:rPr>
          <w:b/>
          <w:sz w:val="20"/>
        </w:rPr>
      </w:r>
      <w:r w:rsidR="009C7F0D">
        <w:rPr>
          <w:b/>
          <w:sz w:val="20"/>
        </w:rPr>
        <w:fldChar w:fldCharType="separate"/>
      </w:r>
      <w:r w:rsidRPr="00BD1751">
        <w:rPr>
          <w:b/>
          <w:sz w:val="20"/>
        </w:rPr>
        <w:fldChar w:fldCharType="end"/>
      </w:r>
      <w:r w:rsidRPr="00BD1751">
        <w:rPr>
          <w:rFonts w:ascii="Calibri" w:hAnsi="Calibri"/>
        </w:rPr>
        <w:t xml:space="preserve"> </w:t>
      </w:r>
      <w:r w:rsidRPr="00BD1751">
        <w:rPr>
          <w:sz w:val="22"/>
        </w:rPr>
        <w:t xml:space="preserve">Es identificēju un paziņoju visiem saviem klientiem, kurus ietekmē šis atsaukums.   </w:t>
      </w:r>
    </w:p>
    <w:p w14:paraId="36192FBF" w14:textId="77777777" w:rsidR="002A2234" w:rsidRPr="00BD1751" w:rsidRDefault="002A2234" w:rsidP="002A2234">
      <w:pPr>
        <w:ind w:left="720"/>
        <w:rPr>
          <w:rFonts w:cs="Arial"/>
        </w:rPr>
      </w:pPr>
    </w:p>
    <w:p w14:paraId="7F4990DE" w14:textId="77777777" w:rsidR="002A2234" w:rsidRPr="00BD1751" w:rsidRDefault="002A2234" w:rsidP="002A2234">
      <w:pPr>
        <w:ind w:left="720"/>
        <w:rPr>
          <w:rFonts w:cs="Arial"/>
        </w:rPr>
      </w:pPr>
      <w:r w:rsidRPr="00BD1751">
        <w:rPr>
          <w:rFonts w:eastAsia="Calibri" w:cs="Arial"/>
          <w:b/>
        </w:rPr>
        <w:fldChar w:fldCharType="begin">
          <w:ffData>
            <w:name w:val="Check1"/>
            <w:enabled/>
            <w:calcOnExit w:val="0"/>
            <w:checkBox>
              <w:sizeAuto/>
              <w:default w:val="0"/>
            </w:checkBox>
          </w:ffData>
        </w:fldChar>
      </w:r>
      <w:r w:rsidRPr="00BD1751">
        <w:rPr>
          <w:rFonts w:eastAsia="Calibri" w:cs="Arial"/>
          <w:b/>
        </w:rPr>
        <w:instrText xml:space="preserve"> FORMCHECKBOX </w:instrText>
      </w:r>
      <w:r w:rsidR="009C7F0D">
        <w:rPr>
          <w:rFonts w:eastAsia="Calibri" w:cs="Arial"/>
          <w:b/>
        </w:rPr>
      </w:r>
      <w:r w:rsidR="009C7F0D">
        <w:rPr>
          <w:rFonts w:eastAsia="Calibri" w:cs="Arial"/>
          <w:b/>
        </w:rPr>
        <w:fldChar w:fldCharType="separate"/>
      </w:r>
      <w:r w:rsidRPr="00BD1751">
        <w:rPr>
          <w:rFonts w:eastAsia="Calibri" w:cs="Arial"/>
          <w:b/>
        </w:rPr>
        <w:fldChar w:fldCharType="end"/>
      </w:r>
      <w:r w:rsidRPr="00BD1751">
        <w:rPr>
          <w:rFonts w:ascii="Calibri" w:hAnsi="Calibri"/>
        </w:rPr>
        <w:t xml:space="preserve"> </w:t>
      </w:r>
      <w:r w:rsidRPr="00BD1751">
        <w:t xml:space="preserve">Ja produkts tika izplatīts ārpus ASV, par šo atsaukumu esmu paziņojis attiecīgās valsts medicīnas ierīču regulējošai iestādei.  </w:t>
      </w:r>
    </w:p>
    <w:p w14:paraId="444796B9" w14:textId="77777777" w:rsidR="002A2234" w:rsidRPr="00BD1751" w:rsidRDefault="002A2234" w:rsidP="002A2234">
      <w:pPr>
        <w:ind w:left="720" w:firstLine="720"/>
        <w:rPr>
          <w:rFonts w:cs="Arial"/>
        </w:rPr>
      </w:pPr>
      <w:r w:rsidRPr="00BD1751">
        <w:rPr>
          <w:rFonts w:eastAsia="Calibri" w:cs="Arial"/>
          <w:b/>
        </w:rPr>
        <w:fldChar w:fldCharType="begin">
          <w:ffData>
            <w:name w:val="Check1"/>
            <w:enabled/>
            <w:calcOnExit w:val="0"/>
            <w:checkBox>
              <w:sizeAuto/>
              <w:default w:val="0"/>
            </w:checkBox>
          </w:ffData>
        </w:fldChar>
      </w:r>
      <w:r w:rsidRPr="00BD1751">
        <w:rPr>
          <w:rFonts w:eastAsia="Calibri" w:cs="Arial"/>
          <w:b/>
        </w:rPr>
        <w:instrText xml:space="preserve"> FORMCHECKBOX </w:instrText>
      </w:r>
      <w:r w:rsidR="009C7F0D">
        <w:rPr>
          <w:rFonts w:eastAsia="Calibri" w:cs="Arial"/>
          <w:b/>
        </w:rPr>
      </w:r>
      <w:r w:rsidR="009C7F0D">
        <w:rPr>
          <w:rFonts w:eastAsia="Calibri" w:cs="Arial"/>
          <w:b/>
        </w:rPr>
        <w:fldChar w:fldCharType="separate"/>
      </w:r>
      <w:r w:rsidRPr="00BD1751">
        <w:rPr>
          <w:rFonts w:eastAsia="Calibri" w:cs="Arial"/>
          <w:b/>
        </w:rPr>
        <w:fldChar w:fldCharType="end"/>
      </w:r>
      <w:r w:rsidRPr="00BD1751">
        <w:rPr>
          <w:rFonts w:ascii="Calibri" w:hAnsi="Calibri"/>
        </w:rPr>
        <w:t xml:space="preserve"> </w:t>
      </w:r>
      <w:r w:rsidRPr="00BD1751">
        <w:t xml:space="preserve">Es neziņoju par to regulējošai iestādei.  Pamatojums ir minēts zemāk.   </w:t>
      </w:r>
    </w:p>
    <w:tbl>
      <w:tblPr>
        <w:tblStyle w:val="TableGrid"/>
        <w:tblW w:w="0" w:type="auto"/>
        <w:tblInd w:w="720" w:type="dxa"/>
        <w:tblLook w:val="04A0" w:firstRow="1" w:lastRow="0" w:firstColumn="1" w:lastColumn="0" w:noHBand="0" w:noVBand="1"/>
      </w:tblPr>
      <w:tblGrid>
        <w:gridCol w:w="8296"/>
      </w:tblGrid>
      <w:tr w:rsidR="002A2234" w:rsidRPr="00BD1751" w14:paraId="499D92E6" w14:textId="77777777" w:rsidTr="001A1919">
        <w:tc>
          <w:tcPr>
            <w:tcW w:w="9576" w:type="dxa"/>
          </w:tcPr>
          <w:p w14:paraId="096E1DA3" w14:textId="77777777" w:rsidR="002A2234" w:rsidRPr="00BD1751" w:rsidRDefault="002A2234" w:rsidP="001A1919">
            <w:pPr>
              <w:rPr>
                <w:rFonts w:cs="Arial"/>
              </w:rPr>
            </w:pPr>
            <w:r w:rsidRPr="00BD1751">
              <w:t>Pamatojums:</w:t>
            </w:r>
          </w:p>
          <w:p w14:paraId="6073B54E" w14:textId="77777777" w:rsidR="002A2234" w:rsidRPr="00BD1751" w:rsidRDefault="002A2234" w:rsidP="001A1919">
            <w:pPr>
              <w:rPr>
                <w:rFonts w:cs="Arial"/>
              </w:rPr>
            </w:pPr>
          </w:p>
          <w:p w14:paraId="51FF48ED" w14:textId="77777777" w:rsidR="002A2234" w:rsidRPr="00BD1751" w:rsidRDefault="002A2234" w:rsidP="001A1919">
            <w:pPr>
              <w:rPr>
                <w:rFonts w:cs="Arial"/>
              </w:rPr>
            </w:pPr>
          </w:p>
        </w:tc>
      </w:tr>
    </w:tbl>
    <w:p w14:paraId="3D19637D" w14:textId="77777777" w:rsidR="002A2234" w:rsidRPr="00BD1751" w:rsidRDefault="002A2234" w:rsidP="002A2234">
      <w:pPr>
        <w:pStyle w:val="Header"/>
        <w:rPr>
          <w:rFonts w:cs="Arial"/>
        </w:rPr>
      </w:pPr>
    </w:p>
    <w:p w14:paraId="120A7566" w14:textId="77777777" w:rsidR="002A2234" w:rsidRPr="00BD1751" w:rsidRDefault="002A2234" w:rsidP="002A2234">
      <w:pPr>
        <w:pStyle w:val="Header"/>
        <w:rPr>
          <w:rFonts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6408"/>
      </w:tblGrid>
      <w:tr w:rsidR="002A2234" w:rsidRPr="00BD1751" w14:paraId="18C86B02" w14:textId="77777777" w:rsidTr="001A1919">
        <w:trPr>
          <w:trHeight w:val="432"/>
          <w:jc w:val="right"/>
        </w:trPr>
        <w:tc>
          <w:tcPr>
            <w:tcW w:w="1710" w:type="dxa"/>
            <w:shd w:val="clear" w:color="auto" w:fill="D9D9D9"/>
            <w:vAlign w:val="center"/>
          </w:tcPr>
          <w:p w14:paraId="36468C5E" w14:textId="77777777" w:rsidR="002A2234" w:rsidRPr="00BD1751" w:rsidRDefault="002A2234" w:rsidP="001A1919">
            <w:pPr>
              <w:pStyle w:val="Header"/>
              <w:rPr>
                <w:rFonts w:cs="Arial"/>
                <w:b/>
              </w:rPr>
            </w:pPr>
            <w:r w:rsidRPr="00BD1751">
              <w:rPr>
                <w:b/>
              </w:rPr>
              <w:t>Vārds/amats</w:t>
            </w:r>
          </w:p>
        </w:tc>
        <w:tc>
          <w:tcPr>
            <w:tcW w:w="6408" w:type="dxa"/>
          </w:tcPr>
          <w:p w14:paraId="4B83C279" w14:textId="77777777" w:rsidR="002A2234" w:rsidRPr="00BD1751" w:rsidRDefault="002A2234" w:rsidP="001A1919">
            <w:pPr>
              <w:pStyle w:val="Header"/>
              <w:rPr>
                <w:rFonts w:cs="Arial"/>
              </w:rPr>
            </w:pPr>
          </w:p>
        </w:tc>
      </w:tr>
      <w:tr w:rsidR="002A2234" w:rsidRPr="00BD1751" w14:paraId="3A55CB63" w14:textId="77777777" w:rsidTr="001A1919">
        <w:trPr>
          <w:trHeight w:val="432"/>
          <w:jc w:val="right"/>
        </w:trPr>
        <w:tc>
          <w:tcPr>
            <w:tcW w:w="1710" w:type="dxa"/>
            <w:shd w:val="clear" w:color="auto" w:fill="D9D9D9"/>
            <w:vAlign w:val="center"/>
          </w:tcPr>
          <w:p w14:paraId="5BBDF767" w14:textId="77777777" w:rsidR="002A2234" w:rsidRPr="00BD1751" w:rsidRDefault="002A2234" w:rsidP="001A1919">
            <w:pPr>
              <w:pStyle w:val="Header"/>
              <w:rPr>
                <w:rFonts w:cs="Arial"/>
                <w:b/>
              </w:rPr>
            </w:pPr>
            <w:r w:rsidRPr="00BD1751">
              <w:rPr>
                <w:b/>
              </w:rPr>
              <w:t>Tālrunis</w:t>
            </w:r>
          </w:p>
        </w:tc>
        <w:tc>
          <w:tcPr>
            <w:tcW w:w="6408" w:type="dxa"/>
          </w:tcPr>
          <w:p w14:paraId="21C915CB" w14:textId="77777777" w:rsidR="002A2234" w:rsidRPr="00BD1751" w:rsidRDefault="002A2234" w:rsidP="001A1919">
            <w:pPr>
              <w:pStyle w:val="Header"/>
              <w:rPr>
                <w:rFonts w:cs="Arial"/>
              </w:rPr>
            </w:pPr>
          </w:p>
        </w:tc>
      </w:tr>
      <w:tr w:rsidR="002A2234" w:rsidRPr="00BD1751" w14:paraId="7E6C32EC" w14:textId="77777777" w:rsidTr="001A1919">
        <w:tblPrEx>
          <w:tblLook w:val="04A0" w:firstRow="1" w:lastRow="0" w:firstColumn="1" w:lastColumn="0" w:noHBand="0" w:noVBand="1"/>
        </w:tblPrEx>
        <w:trPr>
          <w:trHeight w:val="432"/>
          <w:jc w:val="right"/>
        </w:trPr>
        <w:tc>
          <w:tcPr>
            <w:tcW w:w="1710" w:type="dxa"/>
            <w:shd w:val="clear" w:color="auto" w:fill="D9D9D9"/>
            <w:vAlign w:val="center"/>
          </w:tcPr>
          <w:p w14:paraId="0868691D" w14:textId="77777777" w:rsidR="002A2234" w:rsidRPr="00BD1751" w:rsidRDefault="002A2234" w:rsidP="001A1919">
            <w:pPr>
              <w:pStyle w:val="Header"/>
              <w:rPr>
                <w:rFonts w:cs="Arial"/>
                <w:b/>
              </w:rPr>
            </w:pPr>
            <w:r w:rsidRPr="00BD1751">
              <w:rPr>
                <w:b/>
              </w:rPr>
              <w:t>E-pasts</w:t>
            </w:r>
          </w:p>
        </w:tc>
        <w:tc>
          <w:tcPr>
            <w:tcW w:w="6408" w:type="dxa"/>
          </w:tcPr>
          <w:p w14:paraId="28953057" w14:textId="77777777" w:rsidR="002A2234" w:rsidRPr="00BD1751" w:rsidRDefault="002A2234" w:rsidP="001A1919">
            <w:pPr>
              <w:pStyle w:val="Header"/>
              <w:rPr>
                <w:rFonts w:cs="Arial"/>
              </w:rPr>
            </w:pPr>
          </w:p>
        </w:tc>
      </w:tr>
    </w:tbl>
    <w:p w14:paraId="17EA8637" w14:textId="77777777" w:rsidR="002A2234" w:rsidRPr="00BD1751" w:rsidRDefault="002A2234" w:rsidP="002A2234">
      <w:pPr>
        <w:outlineLvl w:val="0"/>
        <w:rPr>
          <w:rFonts w:cs="Arial"/>
          <w:b/>
          <w:sz w:val="28"/>
          <w:szCs w:val="28"/>
        </w:rPr>
      </w:pPr>
    </w:p>
    <w:p w14:paraId="1B2BB6D6" w14:textId="77777777" w:rsidR="002A2234" w:rsidRPr="00BD1751" w:rsidRDefault="002A2234" w:rsidP="002A2234">
      <w:pPr>
        <w:rPr>
          <w:rFonts w:cs="Arial"/>
        </w:rPr>
      </w:pPr>
    </w:p>
    <w:p w14:paraId="7711F4D3" w14:textId="77777777" w:rsidR="002A2234" w:rsidRPr="00BD1751" w:rsidRDefault="002A2234" w:rsidP="002A2234">
      <w:pPr>
        <w:rPr>
          <w:rFonts w:cs="Arial"/>
        </w:rPr>
      </w:pPr>
    </w:p>
    <w:p w14:paraId="06EA2EA1" w14:textId="77777777" w:rsidR="002A2234" w:rsidRPr="00BD1751" w:rsidRDefault="002A2234" w:rsidP="002A2234">
      <w:pPr>
        <w:rPr>
          <w:rFonts w:cs="Arial"/>
        </w:rPr>
      </w:pPr>
    </w:p>
    <w:p w14:paraId="610B8039" w14:textId="77777777" w:rsidR="002A2234" w:rsidRPr="00BD1751" w:rsidRDefault="002A2234" w:rsidP="002A2234">
      <w:pPr>
        <w:rPr>
          <w:rFonts w:cs="Arial"/>
        </w:rPr>
      </w:pPr>
    </w:p>
    <w:p w14:paraId="1142EB38" w14:textId="77777777" w:rsidR="002A2234" w:rsidRPr="00BD1751" w:rsidRDefault="002A2234" w:rsidP="002A2234">
      <w:pPr>
        <w:pBdr>
          <w:bottom w:val="single" w:sz="6" w:space="1" w:color="auto"/>
        </w:pBdr>
        <w:rPr>
          <w:rFonts w:cs="Arial"/>
          <w:i/>
        </w:rPr>
      </w:pPr>
      <w:r w:rsidRPr="00BD1751">
        <w:rPr>
          <w:b/>
          <w:i/>
          <w:color w:val="FF0000"/>
        </w:rPr>
        <w:t>Ja ierīces ir pārsūtītas uz citu uzņēmumu, lūdzu, nosūtiet tam šīs atsaukuma vēstules kopiju.</w:t>
      </w:r>
      <w:r w:rsidRPr="00BD1751">
        <w:rPr>
          <w:i/>
          <w:color w:val="FF0000"/>
        </w:rPr>
        <w:t xml:space="preserve">  </w:t>
      </w:r>
      <w:r w:rsidRPr="00BD1751">
        <w:rPr>
          <w:i/>
        </w:rPr>
        <w:t xml:space="preserve">Ja iespējams: uzskaitiet informāciju par uzņēmumu, tostarp kontaktinformāciju. Ja ierīces saņēmāt no cita uzņēmuma, lūdzu, pievienojiet piezīmi.  </w:t>
      </w:r>
    </w:p>
    <w:p w14:paraId="4F467505" w14:textId="77777777" w:rsidR="002A2234" w:rsidRPr="002A2234" w:rsidRDefault="002A2234" w:rsidP="002A2234">
      <w:pPr>
        <w:ind w:firstLine="720"/>
        <w:rPr>
          <w:rFonts w:cs="Arial"/>
          <w:sz w:val="22"/>
          <w:szCs w:val="22"/>
        </w:rPr>
      </w:pPr>
    </w:p>
    <w:sectPr w:rsidR="002A2234" w:rsidRPr="002A2234" w:rsidSect="002060C2">
      <w:headerReference w:type="default" r:id="rId11"/>
      <w:footerReference w:type="default" r:id="rId1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241FE" w14:textId="77777777" w:rsidR="009C7F0D" w:rsidRDefault="009C7F0D" w:rsidP="002F46F0">
      <w:r>
        <w:separator/>
      </w:r>
    </w:p>
  </w:endnote>
  <w:endnote w:type="continuationSeparator" w:id="0">
    <w:p w14:paraId="2E711514" w14:textId="77777777" w:rsidR="009C7F0D" w:rsidRDefault="009C7F0D" w:rsidP="002F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417D" w14:textId="77777777" w:rsidR="006F59F7" w:rsidRDefault="006F59F7">
    <w:pPr>
      <w:pStyle w:val="Footer"/>
    </w:pPr>
  </w:p>
  <w:p w14:paraId="65B10EF5" w14:textId="77777777" w:rsidR="006F59F7" w:rsidRPr="00264119" w:rsidRDefault="007E2663">
    <w:pPr>
      <w:pStyle w:val="Footer"/>
    </w:pPr>
    <w:proofErr w:type="spellStart"/>
    <w:r>
      <w:t>LeMaitre</w:t>
    </w:r>
    <w:proofErr w:type="spellEnd"/>
    <w:r>
      <w:t xml:space="preserve"> SOP08-005 IX veidlapa, V pārskat. CO-5102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8FEA" w14:textId="77777777" w:rsidR="009C7F0D" w:rsidRDefault="009C7F0D" w:rsidP="002F46F0">
      <w:r>
        <w:separator/>
      </w:r>
    </w:p>
  </w:footnote>
  <w:footnote w:type="continuationSeparator" w:id="0">
    <w:p w14:paraId="10A8773B" w14:textId="77777777" w:rsidR="009C7F0D" w:rsidRDefault="009C7F0D" w:rsidP="002F4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6287F" w14:textId="77777777" w:rsidR="00137B59" w:rsidRDefault="003D3D18" w:rsidP="00A65314">
    <w:r>
      <w:t>1. pārskats 2018. gada septembrī</w:t>
    </w:r>
  </w:p>
  <w:p w14:paraId="3AFC7C42" w14:textId="77777777" w:rsidR="006F59F7" w:rsidRDefault="006F59F7" w:rsidP="00A65314">
    <w:pPr>
      <w:rPr>
        <w:rFonts w:cs="Arial"/>
        <w:bCs/>
        <w:sz w:val="28"/>
        <w:szCs w:val="28"/>
      </w:rPr>
    </w:pPr>
    <w:r>
      <w:tab/>
    </w:r>
    <w:r>
      <w:rPr>
        <w:color w:val="FF0000"/>
      </w:rPr>
      <w:t>FSN atsauce</w:t>
    </w:r>
    <w:r>
      <w:t xml:space="preserve"> </w:t>
    </w:r>
    <w:r>
      <w:rPr>
        <w:sz w:val="18"/>
      </w:rPr>
      <w:t xml:space="preserve">: </w:t>
    </w:r>
    <w:sdt>
      <w:sdtPr>
        <w:rPr>
          <w:rFonts w:cs="Arial"/>
          <w:bCs/>
          <w:sz w:val="18"/>
          <w:szCs w:val="18"/>
        </w:rPr>
        <w:id w:val="-1279641107"/>
        <w:showingPlcHdr/>
        <w:text/>
      </w:sdtPr>
      <w:sdtEndPr>
        <w:rPr>
          <w:sz w:val="28"/>
          <w:szCs w:val="28"/>
        </w:rPr>
      </w:sdtEndPr>
      <w:sdtContent>
        <w:r>
          <w:rPr>
            <w:sz w:val="18"/>
          </w:rPr>
          <w:t>Ražotāja atsauces numurs</w:t>
        </w:r>
      </w:sdtContent>
    </w:sdt>
    <w:r>
      <w:rPr>
        <w:sz w:val="28"/>
      </w:rPr>
      <w:t xml:space="preserve"> </w:t>
    </w:r>
    <w:r>
      <w:rPr>
        <w:sz w:val="28"/>
      </w:rPr>
      <w:tab/>
    </w:r>
    <w:r>
      <w:rPr>
        <w:sz w:val="28"/>
      </w:rPr>
      <w:tab/>
    </w:r>
    <w:r>
      <w:rPr>
        <w:color w:val="FF0000"/>
      </w:rPr>
      <w:t xml:space="preserve">FSCA atsauce:  </w:t>
    </w:r>
    <w:sdt>
      <w:sdtPr>
        <w:rPr>
          <w:rFonts w:cs="Arial"/>
          <w:bCs/>
          <w:sz w:val="18"/>
          <w:szCs w:val="18"/>
        </w:rPr>
        <w:id w:val="-1680812367"/>
        <w:text/>
      </w:sdtPr>
      <w:sdtEndPr/>
      <w:sdtContent>
        <w:r>
          <w:rPr>
            <w:sz w:val="18"/>
          </w:rPr>
          <w:t>CAPA 2020-034</w:t>
        </w:r>
      </w:sdtContent>
    </w:sdt>
    <w:r>
      <w:rPr>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0FC"/>
    <w:multiLevelType w:val="hybridMultilevel"/>
    <w:tmpl w:val="95E024FE"/>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695278"/>
    <w:multiLevelType w:val="hybridMultilevel"/>
    <w:tmpl w:val="0D082C48"/>
    <w:lvl w:ilvl="0" w:tplc="6896CAE4">
      <w:start w:val="1"/>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C7C52"/>
    <w:multiLevelType w:val="hybridMultilevel"/>
    <w:tmpl w:val="20548950"/>
    <w:lvl w:ilvl="0" w:tplc="D85833A2">
      <w:start w:val="2"/>
      <w:numFmt w:val="decimal"/>
      <w:lvlText w:val="%1"/>
      <w:lvlJc w:val="left"/>
      <w:pPr>
        <w:ind w:left="1080" w:hanging="360"/>
      </w:pPr>
      <w:rPr>
        <w:rFonts w:cs="Arial" w:hint="default"/>
        <w:color w:val="FF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C8540B"/>
    <w:multiLevelType w:val="hybridMultilevel"/>
    <w:tmpl w:val="A27AC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7EC35BA3"/>
    <w:multiLevelType w:val="hybridMultilevel"/>
    <w:tmpl w:val="3E30171C"/>
    <w:lvl w:ilvl="0" w:tplc="066A72A2">
      <w:start w:val="3"/>
      <w:numFmt w:val="decimal"/>
      <w:lvlText w:val="%1."/>
      <w:lvlJc w:val="left"/>
      <w:pPr>
        <w:ind w:left="1440" w:hanging="360"/>
      </w:pPr>
      <w:rPr>
        <w:rFonts w:cs="Arial"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6"/>
  </w:num>
  <w:num w:numId="5">
    <w:abstractNumId w:val="1"/>
  </w:num>
  <w:num w:numId="6">
    <w:abstractNumId w:val="6"/>
  </w:num>
  <w:num w:numId="7">
    <w:abstractNumId w:val="7"/>
  </w:num>
  <w:num w:numId="8">
    <w:abstractNumId w:val="24"/>
  </w:num>
  <w:num w:numId="9">
    <w:abstractNumId w:val="9"/>
  </w:num>
  <w:num w:numId="10">
    <w:abstractNumId w:val="2"/>
  </w:num>
  <w:num w:numId="11">
    <w:abstractNumId w:val="19"/>
  </w:num>
  <w:num w:numId="12">
    <w:abstractNumId w:val="5"/>
  </w:num>
  <w:num w:numId="13">
    <w:abstractNumId w:val="25"/>
  </w:num>
  <w:num w:numId="14">
    <w:abstractNumId w:val="15"/>
  </w:num>
  <w:num w:numId="15">
    <w:abstractNumId w:val="18"/>
  </w:num>
  <w:num w:numId="16">
    <w:abstractNumId w:val="22"/>
  </w:num>
  <w:num w:numId="17">
    <w:abstractNumId w:val="12"/>
  </w:num>
  <w:num w:numId="18">
    <w:abstractNumId w:val="3"/>
  </w:num>
  <w:num w:numId="19">
    <w:abstractNumId w:val="4"/>
  </w:num>
  <w:num w:numId="20">
    <w:abstractNumId w:val="8"/>
  </w:num>
  <w:num w:numId="21">
    <w:abstractNumId w:val="13"/>
  </w:num>
  <w:num w:numId="22">
    <w:abstractNumId w:val="14"/>
  </w:num>
  <w:num w:numId="23">
    <w:abstractNumId w:val="21"/>
  </w:num>
  <w:num w:numId="24">
    <w:abstractNumId w:val="10"/>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74"/>
    <w:rsid w:val="00000CC7"/>
    <w:rsid w:val="000048D0"/>
    <w:rsid w:val="00010F26"/>
    <w:rsid w:val="0001653E"/>
    <w:rsid w:val="000232DB"/>
    <w:rsid w:val="0002668F"/>
    <w:rsid w:val="0003490B"/>
    <w:rsid w:val="00035487"/>
    <w:rsid w:val="00036EFD"/>
    <w:rsid w:val="0004130B"/>
    <w:rsid w:val="000422B3"/>
    <w:rsid w:val="00046383"/>
    <w:rsid w:val="0004718B"/>
    <w:rsid w:val="00061BDA"/>
    <w:rsid w:val="00067923"/>
    <w:rsid w:val="00077D29"/>
    <w:rsid w:val="00090086"/>
    <w:rsid w:val="00092571"/>
    <w:rsid w:val="00096BB5"/>
    <w:rsid w:val="000A1E83"/>
    <w:rsid w:val="000A5E75"/>
    <w:rsid w:val="000A6E38"/>
    <w:rsid w:val="000B6BC8"/>
    <w:rsid w:val="000C3345"/>
    <w:rsid w:val="000C4ED4"/>
    <w:rsid w:val="000D162C"/>
    <w:rsid w:val="000D467B"/>
    <w:rsid w:val="000D7542"/>
    <w:rsid w:val="000F1043"/>
    <w:rsid w:val="000F4F88"/>
    <w:rsid w:val="00100205"/>
    <w:rsid w:val="0010685E"/>
    <w:rsid w:val="00107213"/>
    <w:rsid w:val="00107BD2"/>
    <w:rsid w:val="001109E5"/>
    <w:rsid w:val="00117CD6"/>
    <w:rsid w:val="001202A6"/>
    <w:rsid w:val="00124819"/>
    <w:rsid w:val="00124F7B"/>
    <w:rsid w:val="00134A74"/>
    <w:rsid w:val="0013583B"/>
    <w:rsid w:val="00136596"/>
    <w:rsid w:val="00136763"/>
    <w:rsid w:val="00137B59"/>
    <w:rsid w:val="001407AF"/>
    <w:rsid w:val="0014270C"/>
    <w:rsid w:val="00145F78"/>
    <w:rsid w:val="00156C15"/>
    <w:rsid w:val="00157CB4"/>
    <w:rsid w:val="00163C4B"/>
    <w:rsid w:val="00164970"/>
    <w:rsid w:val="001725A3"/>
    <w:rsid w:val="00173DEC"/>
    <w:rsid w:val="00177EDA"/>
    <w:rsid w:val="001874EB"/>
    <w:rsid w:val="001A2F22"/>
    <w:rsid w:val="001A5BBF"/>
    <w:rsid w:val="001B287D"/>
    <w:rsid w:val="001C2B66"/>
    <w:rsid w:val="001E3E54"/>
    <w:rsid w:val="001E648E"/>
    <w:rsid w:val="001F3F58"/>
    <w:rsid w:val="00202EA5"/>
    <w:rsid w:val="002060C2"/>
    <w:rsid w:val="002072E9"/>
    <w:rsid w:val="0021138F"/>
    <w:rsid w:val="00213544"/>
    <w:rsid w:val="00223CAC"/>
    <w:rsid w:val="00230114"/>
    <w:rsid w:val="0023606C"/>
    <w:rsid w:val="0026310C"/>
    <w:rsid w:val="00264119"/>
    <w:rsid w:val="002664AB"/>
    <w:rsid w:val="002678EC"/>
    <w:rsid w:val="00273D37"/>
    <w:rsid w:val="00275712"/>
    <w:rsid w:val="002845D0"/>
    <w:rsid w:val="00285E5C"/>
    <w:rsid w:val="002A0F43"/>
    <w:rsid w:val="002A2234"/>
    <w:rsid w:val="002A403B"/>
    <w:rsid w:val="002B4986"/>
    <w:rsid w:val="002B6441"/>
    <w:rsid w:val="002C32B5"/>
    <w:rsid w:val="002D17A7"/>
    <w:rsid w:val="002D578C"/>
    <w:rsid w:val="002F46F0"/>
    <w:rsid w:val="00326A68"/>
    <w:rsid w:val="00327635"/>
    <w:rsid w:val="00334C0C"/>
    <w:rsid w:val="00336649"/>
    <w:rsid w:val="00337BA9"/>
    <w:rsid w:val="00341883"/>
    <w:rsid w:val="00343B77"/>
    <w:rsid w:val="003657AC"/>
    <w:rsid w:val="00383FBA"/>
    <w:rsid w:val="00390B96"/>
    <w:rsid w:val="00397D9F"/>
    <w:rsid w:val="003A1BA4"/>
    <w:rsid w:val="003A6DED"/>
    <w:rsid w:val="003B08CD"/>
    <w:rsid w:val="003B23D7"/>
    <w:rsid w:val="003C3D06"/>
    <w:rsid w:val="003C4977"/>
    <w:rsid w:val="003D0241"/>
    <w:rsid w:val="003D025C"/>
    <w:rsid w:val="003D2EA8"/>
    <w:rsid w:val="003D3D18"/>
    <w:rsid w:val="003D5E2F"/>
    <w:rsid w:val="003F4EA7"/>
    <w:rsid w:val="00400955"/>
    <w:rsid w:val="00402E25"/>
    <w:rsid w:val="00406100"/>
    <w:rsid w:val="00412405"/>
    <w:rsid w:val="00415B2B"/>
    <w:rsid w:val="00422533"/>
    <w:rsid w:val="00430CFA"/>
    <w:rsid w:val="00431E6B"/>
    <w:rsid w:val="004402AA"/>
    <w:rsid w:val="00440A53"/>
    <w:rsid w:val="004430B1"/>
    <w:rsid w:val="004433A7"/>
    <w:rsid w:val="00447692"/>
    <w:rsid w:val="00457574"/>
    <w:rsid w:val="00467A79"/>
    <w:rsid w:val="00472A3D"/>
    <w:rsid w:val="00474EE4"/>
    <w:rsid w:val="004810B5"/>
    <w:rsid w:val="00484D07"/>
    <w:rsid w:val="00492D9D"/>
    <w:rsid w:val="004B2AB7"/>
    <w:rsid w:val="004B30AF"/>
    <w:rsid w:val="004C4673"/>
    <w:rsid w:val="004C7C4F"/>
    <w:rsid w:val="004D3882"/>
    <w:rsid w:val="004D4AA4"/>
    <w:rsid w:val="004E3720"/>
    <w:rsid w:val="004F3316"/>
    <w:rsid w:val="004F7844"/>
    <w:rsid w:val="00502422"/>
    <w:rsid w:val="0050711C"/>
    <w:rsid w:val="00514474"/>
    <w:rsid w:val="00526F76"/>
    <w:rsid w:val="00532082"/>
    <w:rsid w:val="0054201E"/>
    <w:rsid w:val="00551B3D"/>
    <w:rsid w:val="00553CB0"/>
    <w:rsid w:val="00562BD5"/>
    <w:rsid w:val="0057043A"/>
    <w:rsid w:val="005921D9"/>
    <w:rsid w:val="005A20AA"/>
    <w:rsid w:val="005A2C34"/>
    <w:rsid w:val="005A39CB"/>
    <w:rsid w:val="005A7815"/>
    <w:rsid w:val="005C1C2C"/>
    <w:rsid w:val="005E2916"/>
    <w:rsid w:val="005E5782"/>
    <w:rsid w:val="005E6F10"/>
    <w:rsid w:val="005F3278"/>
    <w:rsid w:val="00600067"/>
    <w:rsid w:val="0060532C"/>
    <w:rsid w:val="00611B0A"/>
    <w:rsid w:val="0061501D"/>
    <w:rsid w:val="006167C8"/>
    <w:rsid w:val="00622262"/>
    <w:rsid w:val="00623299"/>
    <w:rsid w:val="00644557"/>
    <w:rsid w:val="006452B0"/>
    <w:rsid w:val="00653C94"/>
    <w:rsid w:val="0065604F"/>
    <w:rsid w:val="00661AED"/>
    <w:rsid w:val="00667D70"/>
    <w:rsid w:val="00676EB6"/>
    <w:rsid w:val="00692C8E"/>
    <w:rsid w:val="00693C4E"/>
    <w:rsid w:val="00695D0D"/>
    <w:rsid w:val="00696DE6"/>
    <w:rsid w:val="006A5A2A"/>
    <w:rsid w:val="006A6E21"/>
    <w:rsid w:val="006B0DDE"/>
    <w:rsid w:val="006C3165"/>
    <w:rsid w:val="006C3E09"/>
    <w:rsid w:val="006E392F"/>
    <w:rsid w:val="006F59F7"/>
    <w:rsid w:val="00701D6C"/>
    <w:rsid w:val="00704137"/>
    <w:rsid w:val="00713637"/>
    <w:rsid w:val="007146FE"/>
    <w:rsid w:val="00734379"/>
    <w:rsid w:val="00737E7E"/>
    <w:rsid w:val="007542CA"/>
    <w:rsid w:val="007603F8"/>
    <w:rsid w:val="0076076B"/>
    <w:rsid w:val="00761FAD"/>
    <w:rsid w:val="007652DB"/>
    <w:rsid w:val="00772284"/>
    <w:rsid w:val="00774F27"/>
    <w:rsid w:val="0079187E"/>
    <w:rsid w:val="007A46FB"/>
    <w:rsid w:val="007A7C19"/>
    <w:rsid w:val="007B0BBC"/>
    <w:rsid w:val="007B4CDD"/>
    <w:rsid w:val="007C2E15"/>
    <w:rsid w:val="007C4F66"/>
    <w:rsid w:val="007C6945"/>
    <w:rsid w:val="007E230D"/>
    <w:rsid w:val="007E2663"/>
    <w:rsid w:val="007E4C57"/>
    <w:rsid w:val="007F0C1C"/>
    <w:rsid w:val="00800DE0"/>
    <w:rsid w:val="008109AB"/>
    <w:rsid w:val="008112AA"/>
    <w:rsid w:val="008143EC"/>
    <w:rsid w:val="008160CB"/>
    <w:rsid w:val="00816235"/>
    <w:rsid w:val="00826115"/>
    <w:rsid w:val="008270C5"/>
    <w:rsid w:val="008334BD"/>
    <w:rsid w:val="00840186"/>
    <w:rsid w:val="00842F88"/>
    <w:rsid w:val="00847AE5"/>
    <w:rsid w:val="00850162"/>
    <w:rsid w:val="00864AA2"/>
    <w:rsid w:val="00870E9B"/>
    <w:rsid w:val="00871926"/>
    <w:rsid w:val="00874F16"/>
    <w:rsid w:val="008818ED"/>
    <w:rsid w:val="0088659F"/>
    <w:rsid w:val="00886E1A"/>
    <w:rsid w:val="0089383D"/>
    <w:rsid w:val="008A2A3E"/>
    <w:rsid w:val="008B28B5"/>
    <w:rsid w:val="008B2EF9"/>
    <w:rsid w:val="008B576E"/>
    <w:rsid w:val="008B5C2B"/>
    <w:rsid w:val="008D0912"/>
    <w:rsid w:val="008D6AB2"/>
    <w:rsid w:val="008D71E0"/>
    <w:rsid w:val="008F72BB"/>
    <w:rsid w:val="00900DC8"/>
    <w:rsid w:val="00911100"/>
    <w:rsid w:val="00913EB6"/>
    <w:rsid w:val="009156A3"/>
    <w:rsid w:val="00922EAD"/>
    <w:rsid w:val="00927E33"/>
    <w:rsid w:val="009471CD"/>
    <w:rsid w:val="00950949"/>
    <w:rsid w:val="00950B9F"/>
    <w:rsid w:val="0095474C"/>
    <w:rsid w:val="009578B4"/>
    <w:rsid w:val="009632DD"/>
    <w:rsid w:val="009663B2"/>
    <w:rsid w:val="00971092"/>
    <w:rsid w:val="00971484"/>
    <w:rsid w:val="00975BC5"/>
    <w:rsid w:val="00976FBE"/>
    <w:rsid w:val="00983AD5"/>
    <w:rsid w:val="0099735F"/>
    <w:rsid w:val="009A3AC7"/>
    <w:rsid w:val="009A5FCE"/>
    <w:rsid w:val="009A6E9D"/>
    <w:rsid w:val="009B165C"/>
    <w:rsid w:val="009B1B63"/>
    <w:rsid w:val="009B3861"/>
    <w:rsid w:val="009B64C2"/>
    <w:rsid w:val="009C2ED8"/>
    <w:rsid w:val="009C61E7"/>
    <w:rsid w:val="009C7F0D"/>
    <w:rsid w:val="009D0577"/>
    <w:rsid w:val="009D2E6C"/>
    <w:rsid w:val="009D7A59"/>
    <w:rsid w:val="009E1C51"/>
    <w:rsid w:val="009E6B73"/>
    <w:rsid w:val="009F287E"/>
    <w:rsid w:val="009F5C09"/>
    <w:rsid w:val="00A05E38"/>
    <w:rsid w:val="00A135FD"/>
    <w:rsid w:val="00A22E6A"/>
    <w:rsid w:val="00A245F9"/>
    <w:rsid w:val="00A2541F"/>
    <w:rsid w:val="00A43685"/>
    <w:rsid w:val="00A477C7"/>
    <w:rsid w:val="00A518B6"/>
    <w:rsid w:val="00A65314"/>
    <w:rsid w:val="00A7275F"/>
    <w:rsid w:val="00A73161"/>
    <w:rsid w:val="00A77993"/>
    <w:rsid w:val="00A83A88"/>
    <w:rsid w:val="00A86D0C"/>
    <w:rsid w:val="00A91D5E"/>
    <w:rsid w:val="00A94908"/>
    <w:rsid w:val="00A97F8F"/>
    <w:rsid w:val="00AA3777"/>
    <w:rsid w:val="00AA4B8B"/>
    <w:rsid w:val="00AA6444"/>
    <w:rsid w:val="00AB1584"/>
    <w:rsid w:val="00AC15E5"/>
    <w:rsid w:val="00AC4766"/>
    <w:rsid w:val="00AD1A5D"/>
    <w:rsid w:val="00AE642B"/>
    <w:rsid w:val="00AF1126"/>
    <w:rsid w:val="00AF1DCF"/>
    <w:rsid w:val="00B1340A"/>
    <w:rsid w:val="00B15365"/>
    <w:rsid w:val="00B213BA"/>
    <w:rsid w:val="00B22982"/>
    <w:rsid w:val="00B3299B"/>
    <w:rsid w:val="00B3445E"/>
    <w:rsid w:val="00B449DA"/>
    <w:rsid w:val="00B5138D"/>
    <w:rsid w:val="00B605EA"/>
    <w:rsid w:val="00B73877"/>
    <w:rsid w:val="00B74894"/>
    <w:rsid w:val="00B90415"/>
    <w:rsid w:val="00B91CD0"/>
    <w:rsid w:val="00B93DEC"/>
    <w:rsid w:val="00B97A28"/>
    <w:rsid w:val="00BA652D"/>
    <w:rsid w:val="00BB0B19"/>
    <w:rsid w:val="00BB50E9"/>
    <w:rsid w:val="00BC61BE"/>
    <w:rsid w:val="00BD0764"/>
    <w:rsid w:val="00BD1751"/>
    <w:rsid w:val="00BD1912"/>
    <w:rsid w:val="00BE7621"/>
    <w:rsid w:val="00C01DCE"/>
    <w:rsid w:val="00C03DED"/>
    <w:rsid w:val="00C24794"/>
    <w:rsid w:val="00C31377"/>
    <w:rsid w:val="00C3295A"/>
    <w:rsid w:val="00C35DCA"/>
    <w:rsid w:val="00C4292B"/>
    <w:rsid w:val="00C43EFC"/>
    <w:rsid w:val="00C44C7B"/>
    <w:rsid w:val="00C4744B"/>
    <w:rsid w:val="00C50A9B"/>
    <w:rsid w:val="00C51E99"/>
    <w:rsid w:val="00C63281"/>
    <w:rsid w:val="00C71BC6"/>
    <w:rsid w:val="00C745EC"/>
    <w:rsid w:val="00C81428"/>
    <w:rsid w:val="00C922EB"/>
    <w:rsid w:val="00CA626E"/>
    <w:rsid w:val="00CB1964"/>
    <w:rsid w:val="00CB6A3E"/>
    <w:rsid w:val="00CC5AB3"/>
    <w:rsid w:val="00CD0A92"/>
    <w:rsid w:val="00CD7F3E"/>
    <w:rsid w:val="00CE0094"/>
    <w:rsid w:val="00CE0B6F"/>
    <w:rsid w:val="00CE4869"/>
    <w:rsid w:val="00CE76A0"/>
    <w:rsid w:val="00CF3B03"/>
    <w:rsid w:val="00D065C1"/>
    <w:rsid w:val="00D10C77"/>
    <w:rsid w:val="00D318C8"/>
    <w:rsid w:val="00D34418"/>
    <w:rsid w:val="00D35424"/>
    <w:rsid w:val="00D36A81"/>
    <w:rsid w:val="00D51814"/>
    <w:rsid w:val="00D51E68"/>
    <w:rsid w:val="00D572C0"/>
    <w:rsid w:val="00D62A33"/>
    <w:rsid w:val="00D73AE6"/>
    <w:rsid w:val="00D80782"/>
    <w:rsid w:val="00D80F31"/>
    <w:rsid w:val="00D85218"/>
    <w:rsid w:val="00D9251C"/>
    <w:rsid w:val="00D92A11"/>
    <w:rsid w:val="00D975B4"/>
    <w:rsid w:val="00DA10C5"/>
    <w:rsid w:val="00DA16B6"/>
    <w:rsid w:val="00DA61EF"/>
    <w:rsid w:val="00DA635B"/>
    <w:rsid w:val="00DA64BB"/>
    <w:rsid w:val="00DA7751"/>
    <w:rsid w:val="00DC149E"/>
    <w:rsid w:val="00DC4853"/>
    <w:rsid w:val="00DD5380"/>
    <w:rsid w:val="00DE050A"/>
    <w:rsid w:val="00DE22CD"/>
    <w:rsid w:val="00DE542D"/>
    <w:rsid w:val="00DE6161"/>
    <w:rsid w:val="00E046C4"/>
    <w:rsid w:val="00E04C66"/>
    <w:rsid w:val="00E1156E"/>
    <w:rsid w:val="00E13B4E"/>
    <w:rsid w:val="00E23C01"/>
    <w:rsid w:val="00E25EF9"/>
    <w:rsid w:val="00E33F90"/>
    <w:rsid w:val="00E366C4"/>
    <w:rsid w:val="00E437A9"/>
    <w:rsid w:val="00E43834"/>
    <w:rsid w:val="00E86905"/>
    <w:rsid w:val="00E96F45"/>
    <w:rsid w:val="00EB6C27"/>
    <w:rsid w:val="00EC0234"/>
    <w:rsid w:val="00ED789D"/>
    <w:rsid w:val="00EE1245"/>
    <w:rsid w:val="00F019C6"/>
    <w:rsid w:val="00F02550"/>
    <w:rsid w:val="00F040F1"/>
    <w:rsid w:val="00F05657"/>
    <w:rsid w:val="00F079D2"/>
    <w:rsid w:val="00F07E8F"/>
    <w:rsid w:val="00F112C5"/>
    <w:rsid w:val="00F16C67"/>
    <w:rsid w:val="00F43141"/>
    <w:rsid w:val="00F467E0"/>
    <w:rsid w:val="00F46B0A"/>
    <w:rsid w:val="00F5213E"/>
    <w:rsid w:val="00F546E8"/>
    <w:rsid w:val="00F54D45"/>
    <w:rsid w:val="00F55D73"/>
    <w:rsid w:val="00F759B0"/>
    <w:rsid w:val="00F76EDD"/>
    <w:rsid w:val="00F77F6B"/>
    <w:rsid w:val="00F84ED3"/>
    <w:rsid w:val="00F8725D"/>
    <w:rsid w:val="00F90326"/>
    <w:rsid w:val="00FA7B82"/>
    <w:rsid w:val="00FB1F7B"/>
    <w:rsid w:val="00FB2612"/>
    <w:rsid w:val="00FC0B39"/>
    <w:rsid w:val="00FC3C43"/>
    <w:rsid w:val="00FC5AFD"/>
    <w:rsid w:val="00FD1126"/>
    <w:rsid w:val="00FF0560"/>
    <w:rsid w:val="00FF15B7"/>
    <w:rsid w:val="00FF3E1C"/>
    <w:rsid w:val="00FF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B370D"/>
  <w15:docId w15:val="{8292F965-EB5E-43AE-A9DC-1690D0AF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lv-LV"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24"/>
    <w:rPr>
      <w:rFonts w:eastAsia="Times New Roman" w:cs="Times New Roman"/>
      <w:lang w:eastAsia="de-DE"/>
    </w:rPr>
  </w:style>
  <w:style w:type="paragraph" w:styleId="Heading1">
    <w:name w:val="heading 1"/>
    <w:basedOn w:val="Normal"/>
    <w:next w:val="Normal"/>
    <w:link w:val="Heading1Char"/>
    <w:uiPriority w:val="9"/>
    <w:qFormat/>
    <w:rsid w:val="00F5213E"/>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F5213E"/>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F5213E"/>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F5213E"/>
    <w:pPr>
      <w:keepNext/>
      <w:keepLines/>
      <w:spacing w:before="200"/>
      <w:outlineLvl w:val="3"/>
    </w:pPr>
    <w:rPr>
      <w:b/>
      <w:bCs/>
      <w:i/>
      <w:iCs/>
      <w:color w:val="4F81BD"/>
    </w:rPr>
  </w:style>
  <w:style w:type="paragraph" w:styleId="Heading5">
    <w:name w:val="heading 5"/>
    <w:basedOn w:val="Normal"/>
    <w:next w:val="Normal"/>
    <w:link w:val="Heading5Char"/>
    <w:uiPriority w:val="9"/>
    <w:unhideWhenUsed/>
    <w:qFormat/>
    <w:rsid w:val="00F5213E"/>
    <w:pPr>
      <w:keepNext/>
      <w:keepLines/>
      <w:spacing w:before="20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13E"/>
    <w:rPr>
      <w:sz w:val="24"/>
      <w:szCs w:val="24"/>
    </w:rPr>
  </w:style>
  <w:style w:type="character" w:customStyle="1" w:styleId="Heading1Char">
    <w:name w:val="Heading 1 Char"/>
    <w:link w:val="Heading1"/>
    <w:uiPriority w:val="9"/>
    <w:rsid w:val="00F5213E"/>
    <w:rPr>
      <w:rFonts w:ascii="Arial" w:eastAsia="Times New Roman" w:hAnsi="Arial" w:cs="Times New Roman"/>
      <w:b/>
      <w:bCs/>
      <w:color w:val="365F91"/>
      <w:sz w:val="28"/>
      <w:szCs w:val="28"/>
    </w:rPr>
  </w:style>
  <w:style w:type="character" w:customStyle="1" w:styleId="Heading2Char">
    <w:name w:val="Heading 2 Char"/>
    <w:link w:val="Heading2"/>
    <w:uiPriority w:val="9"/>
    <w:rsid w:val="00F5213E"/>
    <w:rPr>
      <w:rFonts w:ascii="Arial" w:eastAsia="Times New Roman" w:hAnsi="Arial" w:cs="Times New Roman"/>
      <w:b/>
      <w:bCs/>
      <w:color w:val="4F81BD"/>
      <w:sz w:val="26"/>
      <w:szCs w:val="26"/>
    </w:rPr>
  </w:style>
  <w:style w:type="character" w:customStyle="1" w:styleId="Heading3Char">
    <w:name w:val="Heading 3 Char"/>
    <w:link w:val="Heading3"/>
    <w:uiPriority w:val="9"/>
    <w:rsid w:val="00F5213E"/>
    <w:rPr>
      <w:rFonts w:ascii="Arial" w:eastAsia="Times New Roman" w:hAnsi="Arial" w:cs="Times New Roman"/>
      <w:b/>
      <w:bCs/>
      <w:color w:val="4F81BD"/>
    </w:rPr>
  </w:style>
  <w:style w:type="character" w:customStyle="1" w:styleId="Heading4Char">
    <w:name w:val="Heading 4 Char"/>
    <w:link w:val="Heading4"/>
    <w:uiPriority w:val="9"/>
    <w:rsid w:val="00F5213E"/>
    <w:rPr>
      <w:rFonts w:ascii="Arial" w:eastAsia="Times New Roman" w:hAnsi="Arial" w:cs="Times New Roman"/>
      <w:b/>
      <w:bCs/>
      <w:i/>
      <w:iCs/>
      <w:color w:val="4F81BD"/>
    </w:rPr>
  </w:style>
  <w:style w:type="character" w:customStyle="1" w:styleId="Heading5Char">
    <w:name w:val="Heading 5 Char"/>
    <w:link w:val="Heading5"/>
    <w:uiPriority w:val="9"/>
    <w:rsid w:val="00F5213E"/>
    <w:rPr>
      <w:rFonts w:ascii="Arial" w:eastAsia="Times New Roman" w:hAnsi="Arial" w:cs="Times New Roman"/>
      <w:color w:val="243F60"/>
    </w:rPr>
  </w:style>
  <w:style w:type="paragraph" w:styleId="Header">
    <w:name w:val="header"/>
    <w:basedOn w:val="Normal"/>
    <w:link w:val="HeaderChar"/>
    <w:uiPriority w:val="99"/>
    <w:rsid w:val="00514474"/>
    <w:pPr>
      <w:tabs>
        <w:tab w:val="center" w:pos="4153"/>
        <w:tab w:val="right" w:pos="8306"/>
      </w:tabs>
    </w:pPr>
  </w:style>
  <w:style w:type="character" w:customStyle="1" w:styleId="HeaderChar">
    <w:name w:val="Header Char"/>
    <w:link w:val="Header"/>
    <w:uiPriority w:val="99"/>
    <w:rsid w:val="00514474"/>
    <w:rPr>
      <w:rFonts w:eastAsia="Times New Roman" w:cs="Times New Roman"/>
      <w:lang w:eastAsia="de-DE"/>
    </w:rPr>
  </w:style>
  <w:style w:type="paragraph" w:styleId="BodyText">
    <w:name w:val="Body Text"/>
    <w:basedOn w:val="Normal"/>
    <w:link w:val="BodyTextChar"/>
    <w:uiPriority w:val="99"/>
    <w:rsid w:val="00514474"/>
    <w:rPr>
      <w:color w:val="000000"/>
    </w:rPr>
  </w:style>
  <w:style w:type="character" w:customStyle="1" w:styleId="BodyTextChar">
    <w:name w:val="Body Text Char"/>
    <w:link w:val="BodyText"/>
    <w:uiPriority w:val="99"/>
    <w:rsid w:val="00514474"/>
    <w:rPr>
      <w:rFonts w:eastAsia="Times New Roman" w:cs="Times New Roman"/>
      <w:color w:val="000000"/>
      <w:lang w:eastAsia="de-DE"/>
    </w:rPr>
  </w:style>
  <w:style w:type="table" w:styleId="TableGrid">
    <w:name w:val="Table Grid"/>
    <w:basedOn w:val="TableNormal"/>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993"/>
    <w:rPr>
      <w:rFonts w:ascii="Tahoma" w:hAnsi="Tahoma" w:cs="Tahoma"/>
      <w:sz w:val="16"/>
      <w:szCs w:val="16"/>
    </w:rPr>
  </w:style>
  <w:style w:type="character" w:customStyle="1" w:styleId="BalloonTextChar">
    <w:name w:val="Balloon Text Char"/>
    <w:link w:val="BalloonText"/>
    <w:uiPriority w:val="99"/>
    <w:semiHidden/>
    <w:rsid w:val="00A77993"/>
    <w:rPr>
      <w:rFonts w:ascii="Tahoma" w:eastAsia="Times New Roman" w:hAnsi="Tahoma" w:cs="Tahoma"/>
      <w:sz w:val="16"/>
      <w:szCs w:val="16"/>
      <w:lang w:eastAsia="de-DE"/>
    </w:rPr>
  </w:style>
  <w:style w:type="character" w:styleId="CommentReference">
    <w:name w:val="annotation reference"/>
    <w:uiPriority w:val="99"/>
    <w:semiHidden/>
    <w:unhideWhenUsed/>
    <w:rsid w:val="001874EB"/>
    <w:rPr>
      <w:sz w:val="16"/>
      <w:szCs w:val="16"/>
    </w:rPr>
  </w:style>
  <w:style w:type="paragraph" w:styleId="CommentText">
    <w:name w:val="annotation text"/>
    <w:basedOn w:val="Normal"/>
    <w:link w:val="CommentTextChar"/>
    <w:uiPriority w:val="99"/>
    <w:semiHidden/>
    <w:unhideWhenUsed/>
    <w:rsid w:val="001874EB"/>
  </w:style>
  <w:style w:type="character" w:customStyle="1" w:styleId="CommentTextChar">
    <w:name w:val="Comment Text Char"/>
    <w:link w:val="CommentText"/>
    <w:uiPriority w:val="99"/>
    <w:semiHidden/>
    <w:rsid w:val="001874EB"/>
    <w:rPr>
      <w:rFonts w:eastAsia="Times New Roman" w:cs="Times New Roman"/>
      <w:lang w:eastAsia="de-DE"/>
    </w:rPr>
  </w:style>
  <w:style w:type="paragraph" w:styleId="CommentSubject">
    <w:name w:val="annotation subject"/>
    <w:basedOn w:val="CommentText"/>
    <w:next w:val="CommentText"/>
    <w:link w:val="CommentSubjectChar"/>
    <w:uiPriority w:val="99"/>
    <w:semiHidden/>
    <w:unhideWhenUsed/>
    <w:rsid w:val="001874EB"/>
    <w:rPr>
      <w:b/>
      <w:bCs/>
    </w:rPr>
  </w:style>
  <w:style w:type="character" w:customStyle="1" w:styleId="CommentSubjectChar">
    <w:name w:val="Comment Subject Char"/>
    <w:link w:val="CommentSubject"/>
    <w:uiPriority w:val="99"/>
    <w:semiHidden/>
    <w:rsid w:val="001874EB"/>
    <w:rPr>
      <w:rFonts w:eastAsia="Times New Roman" w:cs="Times New Roman"/>
      <w:b/>
      <w:bCs/>
      <w:lang w:eastAsia="de-DE"/>
    </w:rPr>
  </w:style>
  <w:style w:type="paragraph" w:styleId="Footer">
    <w:name w:val="footer"/>
    <w:basedOn w:val="Normal"/>
    <w:link w:val="FooterChar"/>
    <w:uiPriority w:val="99"/>
    <w:unhideWhenUsed/>
    <w:rsid w:val="002F46F0"/>
    <w:pPr>
      <w:tabs>
        <w:tab w:val="center" w:pos="4513"/>
        <w:tab w:val="right" w:pos="9026"/>
      </w:tabs>
    </w:pPr>
  </w:style>
  <w:style w:type="character" w:customStyle="1" w:styleId="FooterChar">
    <w:name w:val="Footer Char"/>
    <w:link w:val="Footer"/>
    <w:uiPriority w:val="99"/>
    <w:rsid w:val="002F46F0"/>
    <w:rPr>
      <w:rFonts w:eastAsia="Times New Roman" w:cs="Times New Roman"/>
      <w:lang w:eastAsia="de-DE"/>
    </w:rPr>
  </w:style>
  <w:style w:type="character" w:styleId="PlaceholderText">
    <w:name w:val="Placeholder Text"/>
    <w:basedOn w:val="DefaultParagraphFont"/>
    <w:uiPriority w:val="99"/>
    <w:semiHidden/>
    <w:rsid w:val="008A2A3E"/>
    <w:rPr>
      <w:color w:val="808080"/>
    </w:rPr>
  </w:style>
  <w:style w:type="table" w:customStyle="1" w:styleId="Calendar2">
    <w:name w:val="Calendar 2"/>
    <w:basedOn w:val="TableNormal"/>
    <w:uiPriority w:val="99"/>
    <w:qFormat/>
    <w:rsid w:val="004D3882"/>
    <w:pPr>
      <w:jc w:val="center"/>
    </w:pPr>
    <w:rPr>
      <w:rFonts w:asciiTheme="minorHAnsi" w:eastAsiaTheme="minorEastAsia" w:hAnsiTheme="minorHAnsi" w:cstheme="minorBidi"/>
      <w:sz w:val="28"/>
      <w:szCs w:val="22"/>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D572C0"/>
    <w:pPr>
      <w:ind w:left="720"/>
      <w:contextualSpacing/>
    </w:pPr>
  </w:style>
  <w:style w:type="paragraph" w:styleId="Revision">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 w:type="character" w:styleId="Hyperlink">
    <w:name w:val="Hyperlink"/>
    <w:basedOn w:val="DefaultParagraphFont"/>
    <w:uiPriority w:val="99"/>
    <w:unhideWhenUsed/>
    <w:rsid w:val="002A2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alls-emea@lemaitre.c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AA834C31564DAF8E1C1FB3AF158B84"/>
        <w:category>
          <w:name w:val="General"/>
          <w:gallery w:val="placeholder"/>
        </w:category>
        <w:types>
          <w:type w:val="bbPlcHdr"/>
        </w:types>
        <w:behaviors>
          <w:behavior w:val="content"/>
        </w:behaviors>
        <w:guid w:val="{36CBF6AC-36B0-4C90-A9A0-D76E890416C0}"/>
      </w:docPartPr>
      <w:docPartBody>
        <w:p w:rsidR="00BE6C28" w:rsidRDefault="00C8456B" w:rsidP="00E455A0">
          <w:pPr>
            <w:pStyle w:val="9DAA834C31564DAF8E1C1FB3AF158B84118"/>
          </w:pPr>
          <w:r w:rsidRPr="00E86905">
            <w:rPr>
              <w:rStyle w:val="PlaceholderText"/>
              <w:rFonts w:eastAsia="Calibri"/>
              <w:sz w:val="18"/>
              <w:szCs w:val="18"/>
            </w:rPr>
            <w:t>DD:MMM:YYYY.</w:t>
          </w:r>
        </w:p>
      </w:docPartBody>
    </w:docPart>
    <w:docPart>
      <w:docPartPr>
        <w:name w:val="96D538EA125B49DBB6CD6D21AEFC12BD"/>
        <w:category>
          <w:name w:val="General"/>
          <w:gallery w:val="placeholder"/>
        </w:category>
        <w:types>
          <w:type w:val="bbPlcHdr"/>
        </w:types>
        <w:behaviors>
          <w:behavior w:val="content"/>
        </w:behaviors>
        <w:guid w:val="{BA46018E-F24F-4274-B1E6-34FE59AB2D6B}"/>
      </w:docPartPr>
      <w:docPartBody>
        <w:p w:rsidR="000D1CB0" w:rsidRDefault="00C8456B" w:rsidP="00EB346B">
          <w:r>
            <w:rPr>
              <w:b/>
              <w:color w:val="FF0000"/>
              <w:sz w:val="28"/>
              <w:u w:val="single"/>
            </w:rPr>
            <w:t>Risks, uz kuru attiecas FSN</w:t>
          </w:r>
        </w:p>
      </w:docPartBody>
    </w:docPart>
    <w:docPart>
      <w:docPartPr>
        <w:name w:val="6D8FF30077724C339032E392E67D7737"/>
        <w:category>
          <w:name w:val="General"/>
          <w:gallery w:val="placeholder"/>
        </w:category>
        <w:types>
          <w:type w:val="bbPlcHdr"/>
        </w:types>
        <w:behaviors>
          <w:behavior w:val="content"/>
        </w:behaviors>
        <w:guid w:val="{23AAD169-1B8F-471D-911E-5638BE2B379C}"/>
      </w:docPartPr>
      <w:docPartBody>
        <w:p w:rsidR="00F646B8" w:rsidRDefault="00C8456B" w:rsidP="00E455A0">
          <w:pPr>
            <w:pStyle w:val="6D8FF30077724C339032E392E67D773732"/>
          </w:pPr>
          <w:r>
            <w:rPr>
              <w:rFonts w:cs="Arial"/>
              <w:iCs/>
              <w:color w:val="FF0000"/>
              <w:sz w:val="22"/>
              <w:szCs w:val="22"/>
            </w:rPr>
            <w:t xml:space="preserve"> </w:t>
          </w:r>
          <w:r>
            <w:rPr>
              <w:rStyle w:val="PlaceholderText"/>
              <w:rFonts w:eastAsia="Calibri"/>
            </w:rPr>
            <w:t>Identify either by name or role who needs to be aware of the hazard and/or take action. If this is multiple recipients then include full list.</w:t>
          </w:r>
        </w:p>
      </w:docPartBody>
    </w:docPart>
    <w:docPart>
      <w:docPartPr>
        <w:name w:val="695637BB7D1246099F393B2644501FFC"/>
        <w:category>
          <w:name w:val="General"/>
          <w:gallery w:val="placeholder"/>
        </w:category>
        <w:types>
          <w:type w:val="bbPlcHdr"/>
        </w:types>
        <w:behaviors>
          <w:behavior w:val="content"/>
        </w:behaviors>
        <w:guid w:val="{C102057D-1F0A-4BC7-96D4-F1C0C17B80D1}"/>
      </w:docPartPr>
      <w:docPartBody>
        <w:p w:rsidR="008F14DC" w:rsidRDefault="00C8456B" w:rsidP="000E7BD7">
          <w:pPr>
            <w:pStyle w:val="695637BB7D1246099F393B2644501FFC7"/>
          </w:pPr>
          <w:r w:rsidRPr="00704137">
            <w:rPr>
              <w:rStyle w:val="PlaceholderText"/>
              <w:rFonts w:eastAsia="Calibri"/>
            </w:rPr>
            <w:t>Choose an item.</w:t>
          </w:r>
        </w:p>
      </w:docPartBody>
    </w:docPart>
    <w:docPart>
      <w:docPartPr>
        <w:name w:val="98E9518CD13049F790F0E435C27E93D3"/>
        <w:category>
          <w:name w:val="General"/>
          <w:gallery w:val="placeholder"/>
        </w:category>
        <w:types>
          <w:type w:val="bbPlcHdr"/>
        </w:types>
        <w:behaviors>
          <w:behavior w:val="content"/>
        </w:behaviors>
        <w:guid w:val="{F6ED20F9-8D8B-42A4-8373-9A8B6EAC84D9}"/>
      </w:docPartPr>
      <w:docPartBody>
        <w:p w:rsidR="001F61B4" w:rsidRDefault="00C8456B" w:rsidP="00E455A0">
          <w:r>
            <w:rPr>
              <w:rStyle w:val="PlaceholderText"/>
            </w:rPr>
            <w:t>Tas varētu būt izplatītājs vai ražotāja vietējā filiāle. Attiecīgajā posmā jāpievieno dažādas vietējās valodas</w:t>
          </w:r>
        </w:p>
      </w:docPartBody>
    </w:docPart>
    <w:docPart>
      <w:docPartPr>
        <w:name w:val="2A713104314F453CA3618F87AA258754"/>
        <w:category>
          <w:name w:val="General"/>
          <w:gallery w:val="placeholder"/>
        </w:category>
        <w:types>
          <w:type w:val="bbPlcHdr"/>
        </w:types>
        <w:behaviors>
          <w:behavior w:val="content"/>
        </w:behaviors>
        <w:guid w:val="{45158B0C-BD94-4468-8488-477F5E77B124}"/>
      </w:docPartPr>
      <w:docPartBody>
        <w:p w:rsidR="001F61B4" w:rsidRDefault="00C8456B" w:rsidP="000E7BD7">
          <w:pPr>
            <w:pStyle w:val="2A713104314F453CA3618F87AA2587546"/>
          </w:pPr>
          <w:r>
            <w:rPr>
              <w:rStyle w:val="PlaceholderText"/>
              <w:rFonts w:eastAsia="Calibri"/>
            </w:rPr>
            <w:t>Provide further details of</w:t>
          </w:r>
          <w:r w:rsidRPr="00704137">
            <w:rPr>
              <w:rStyle w:val="PlaceholderText"/>
              <w:rFonts w:eastAsia="Calibri"/>
            </w:rPr>
            <w:t xml:space="preserve"> the action(s) identified.</w:t>
          </w:r>
        </w:p>
      </w:docPartBody>
    </w:docPart>
    <w:docPart>
      <w:docPartPr>
        <w:name w:val="D6CCC5F90A7345B0B1D03482ABD77688"/>
        <w:category>
          <w:name w:val="General"/>
          <w:gallery w:val="placeholder"/>
        </w:category>
        <w:types>
          <w:type w:val="bbPlcHdr"/>
        </w:types>
        <w:behaviors>
          <w:behavior w:val="content"/>
        </w:behaviors>
        <w:guid w:val="{488A52A0-D2D6-4271-A2BF-DD57EC120425}"/>
      </w:docPartPr>
      <w:docPartBody>
        <w:p w:rsidR="001F61B4" w:rsidRDefault="00C8456B" w:rsidP="000E7BD7">
          <w:pPr>
            <w:pStyle w:val="D6CCC5F90A7345B0B1D03482ABD776886"/>
          </w:pPr>
          <w:r w:rsidRPr="00704137">
            <w:rPr>
              <w:rStyle w:val="PlaceholderText"/>
              <w:rFonts w:eastAsia="Calibri"/>
            </w:rPr>
            <w:t>Pr</w:t>
          </w:r>
          <w:r>
            <w:rPr>
              <w:rStyle w:val="PlaceholderText"/>
              <w:rFonts w:eastAsia="Calibri"/>
            </w:rPr>
            <w:t>ovide further details of</w:t>
          </w:r>
          <w:r w:rsidRPr="00704137">
            <w:rPr>
              <w:rStyle w:val="PlaceholderText"/>
              <w:rFonts w:eastAsia="Calibri"/>
            </w:rPr>
            <w:t xml:space="preserve"> the action(s) identified.</w:t>
          </w:r>
        </w:p>
      </w:docPartBody>
    </w:docPart>
    <w:docPart>
      <w:docPartPr>
        <w:name w:val="E047BF069A4E41EFAD8CEB0A3ADC6888"/>
        <w:category>
          <w:name w:val="General"/>
          <w:gallery w:val="placeholder"/>
        </w:category>
        <w:types>
          <w:type w:val="bbPlcHdr"/>
        </w:types>
        <w:behaviors>
          <w:behavior w:val="content"/>
        </w:behaviors>
        <w:guid w:val="{E05254A9-BE1E-4ED1-BE6D-C4FBB2D11460}"/>
      </w:docPartPr>
      <w:docPartBody>
        <w:p w:rsidR="001F61B4" w:rsidRDefault="00C8456B" w:rsidP="000E7BD7">
          <w:pPr>
            <w:pStyle w:val="E047BF069A4E41EFAD8CEB0A3ADC68885"/>
          </w:pPr>
          <w:r w:rsidRPr="00704137">
            <w:rPr>
              <w:rStyle w:val="PlaceholderText"/>
              <w:rFonts w:eastAsia="Calibri"/>
            </w:rPr>
            <w:t>Specify where critical to</w:t>
          </w:r>
          <w:r>
            <w:rPr>
              <w:rStyle w:val="PlaceholderText"/>
              <w:rFonts w:eastAsia="Calibri"/>
            </w:rPr>
            <w:t xml:space="preserve"> p</w:t>
          </w:r>
          <w:r w:rsidRPr="00704137">
            <w:rPr>
              <w:rStyle w:val="PlaceholderText"/>
              <w:rFonts w:eastAsia="Calibri"/>
            </w:rPr>
            <w:t xml:space="preserve">atient/end user safety </w:t>
          </w:r>
        </w:p>
      </w:docPartBody>
    </w:docPart>
    <w:docPart>
      <w:docPartPr>
        <w:name w:val="0F564560BB1E429FA699361A8719D0F2"/>
        <w:category>
          <w:name w:val="General"/>
          <w:gallery w:val="placeholder"/>
        </w:category>
        <w:types>
          <w:type w:val="bbPlcHdr"/>
        </w:types>
        <w:behaviors>
          <w:behavior w:val="content"/>
        </w:behaviors>
        <w:guid w:val="{EA6F7FEF-7737-4850-9838-629A54FCE483}"/>
      </w:docPartPr>
      <w:docPartBody>
        <w:p w:rsidR="001F61B4" w:rsidRDefault="00C8456B" w:rsidP="000E7BD7">
          <w:pPr>
            <w:pStyle w:val="0F564560BB1E429FA699361A8719D0F26"/>
          </w:pPr>
          <w:r w:rsidRPr="00704137">
            <w:rPr>
              <w:rStyle w:val="PlaceholderText"/>
              <w:rFonts w:eastAsia="Calibri"/>
            </w:rPr>
            <w:t xml:space="preserve">Specify where critical to patient/end user safety </w:t>
          </w:r>
        </w:p>
      </w:docPartBody>
    </w:docPart>
    <w:docPart>
      <w:docPartPr>
        <w:name w:val="358EE1DE42FF49D680EA9D65C6023A56"/>
        <w:category>
          <w:name w:val="General"/>
          <w:gallery w:val="placeholder"/>
        </w:category>
        <w:types>
          <w:type w:val="bbPlcHdr"/>
        </w:types>
        <w:behaviors>
          <w:behavior w:val="content"/>
        </w:behaviors>
        <w:guid w:val="{14B4605F-D6D7-4B23-A8F0-A8C92C7510C9}"/>
      </w:docPartPr>
      <w:docPartBody>
        <w:p w:rsidR="00EB346B" w:rsidRDefault="00C8456B" w:rsidP="000E7BD7">
          <w:pPr>
            <w:pStyle w:val="358EE1DE42FF49D680EA9D65C6023A564"/>
          </w:pPr>
          <w:r w:rsidRPr="004B2AB7">
            <w:rPr>
              <w:rStyle w:val="PlaceholderText"/>
              <w:rFonts w:eastAsia="Calibri"/>
            </w:rPr>
            <w:t>Brief description of the device(s)</w:t>
          </w:r>
          <w:r>
            <w:rPr>
              <w:rStyle w:val="PlaceholderText"/>
              <w:rFonts w:eastAsia="Calibri"/>
            </w:rPr>
            <w:t xml:space="preserve"> in plain language, including whether supplied sterile. </w:t>
          </w:r>
          <w:r w:rsidRPr="004B2AB7">
            <w:rPr>
              <w:rStyle w:val="PlaceholderText"/>
              <w:rFonts w:eastAsia="Calibri"/>
            </w:rPr>
            <w:t>Consider including a photo (here or in an Annex) where this would help with identification</w:t>
          </w:r>
        </w:p>
      </w:docPartBody>
    </w:docPart>
    <w:docPart>
      <w:docPartPr>
        <w:name w:val="6358778814EB4E46940AB28B1C7D9FB5"/>
        <w:category>
          <w:name w:val="General"/>
          <w:gallery w:val="placeholder"/>
        </w:category>
        <w:types>
          <w:type w:val="bbPlcHdr"/>
        </w:types>
        <w:behaviors>
          <w:behavior w:val="content"/>
        </w:behaviors>
        <w:guid w:val="{7237D15D-D74D-4BD2-B0E0-BEF9D2D1C583}"/>
      </w:docPartPr>
      <w:docPartBody>
        <w:p w:rsidR="00EB346B" w:rsidRDefault="00C8456B" w:rsidP="000E7BD7">
          <w:pPr>
            <w:pStyle w:val="6358778814EB4E46940AB28B1C7D9FB54"/>
          </w:pPr>
          <w:r w:rsidRPr="004B2AB7">
            <w:rPr>
              <w:rStyle w:val="PlaceholderText"/>
              <w:rFonts w:eastAsia="Calibri"/>
            </w:rPr>
            <w:t>Add as Appendix if necessary.</w:t>
          </w:r>
        </w:p>
      </w:docPartBody>
    </w:docPart>
    <w:docPart>
      <w:docPartPr>
        <w:name w:val="C75DF4D91F1B4B11B2572BE6382645BE"/>
        <w:category>
          <w:name w:val="General"/>
          <w:gallery w:val="placeholder"/>
        </w:category>
        <w:types>
          <w:type w:val="bbPlcHdr"/>
        </w:types>
        <w:behaviors>
          <w:behavior w:val="content"/>
        </w:behaviors>
        <w:guid w:val="{F8D8239E-41EE-4676-AE41-643BA8588448}"/>
      </w:docPartPr>
      <w:docPartBody>
        <w:p w:rsidR="00EB346B" w:rsidRDefault="00C8456B" w:rsidP="000E7BD7">
          <w:pPr>
            <w:pStyle w:val="C75DF4D91F1B4B11B2572BE6382645BE4"/>
          </w:pPr>
          <w:r w:rsidRPr="004B2AB7">
            <w:rPr>
              <w:rStyle w:val="PlaceholderText"/>
              <w:rFonts w:eastAsia="Calibri"/>
            </w:rPr>
            <w:t>Add as Appendix if necessary.</w:t>
          </w:r>
        </w:p>
      </w:docPartBody>
    </w:docPart>
    <w:docPart>
      <w:docPartPr>
        <w:name w:val="07B6E19388FA4212800AF4BDF96F5A51"/>
        <w:category>
          <w:name w:val="General"/>
          <w:gallery w:val="placeholder"/>
        </w:category>
        <w:types>
          <w:type w:val="bbPlcHdr"/>
        </w:types>
        <w:behaviors>
          <w:behavior w:val="content"/>
        </w:behaviors>
        <w:guid w:val="{849FACA5-86D5-4AD6-85BA-AB6B5FB7F68E}"/>
      </w:docPartPr>
      <w:docPartBody>
        <w:p w:rsidR="00EB346B" w:rsidRDefault="00C8456B" w:rsidP="000E7BD7">
          <w:pPr>
            <w:pStyle w:val="07B6E19388FA4212800AF4BDF96F5A514"/>
          </w:pPr>
          <w:r w:rsidRPr="004B2AB7">
            <w:rPr>
              <w:rStyle w:val="PlaceholderText"/>
              <w:rFonts w:eastAsia="Calibri"/>
            </w:rPr>
            <w:t>Only where relevant.</w:t>
          </w:r>
        </w:p>
      </w:docPartBody>
    </w:docPart>
    <w:docPart>
      <w:docPartPr>
        <w:name w:val="FEFEBF69B7AB43EFA26E775711A02226"/>
        <w:category>
          <w:name w:val="General"/>
          <w:gallery w:val="placeholder"/>
        </w:category>
        <w:types>
          <w:type w:val="bbPlcHdr"/>
        </w:types>
        <w:behaviors>
          <w:behavior w:val="content"/>
        </w:behaviors>
        <w:guid w:val="{8AAD40E0-A3F4-4175-94F2-7844A26A0869}"/>
      </w:docPartPr>
      <w:docPartBody>
        <w:p w:rsidR="00EB346B" w:rsidRDefault="00C8456B" w:rsidP="000E7BD7">
          <w:pPr>
            <w:pStyle w:val="FEFEBF69B7AB43EFA26E775711A022264"/>
          </w:pPr>
          <w:r w:rsidRPr="008D6AB2">
            <w:rPr>
              <w:rStyle w:val="PlaceholderText"/>
              <w:rFonts w:eastAsia="Calibri"/>
            </w:rPr>
            <w:t>Where there is one. Maybe “none” if eg Field Safety Notice (FSN) is to reinforce instructions for use.</w:t>
          </w:r>
        </w:p>
      </w:docPartBody>
    </w:docPart>
    <w:docPart>
      <w:docPartPr>
        <w:name w:val="99F5AB4236D6486D895ABA8924D427AB"/>
        <w:category>
          <w:name w:val="General"/>
          <w:gallery w:val="placeholder"/>
        </w:category>
        <w:types>
          <w:type w:val="bbPlcHdr"/>
        </w:types>
        <w:behaviors>
          <w:behavior w:val="content"/>
        </w:behaviors>
        <w:guid w:val="{3DF07BF0-65D8-49F7-97E7-A848C5BAB08D}"/>
      </w:docPartPr>
      <w:docPartBody>
        <w:p w:rsidR="00EB346B" w:rsidRDefault="009C2D24" w:rsidP="000E7BD7">
          <w:pPr>
            <w:pStyle w:val="99F5AB4236D6486D895ABA8924D427AB4"/>
          </w:pPr>
          <w:r w:rsidRPr="008D6AB2">
            <w:rPr>
              <w:rStyle w:val="PlaceholderText"/>
              <w:rFonts w:eastAsia="Calibri"/>
            </w:rPr>
            <w:t xml:space="preserve">Details of the greatest </w:t>
          </w:r>
          <w:r>
            <w:rPr>
              <w:rStyle w:val="PlaceholderText"/>
              <w:rFonts w:eastAsia="Calibri"/>
            </w:rPr>
            <w:t>hazard</w:t>
          </w:r>
          <w:r w:rsidRPr="008D6AB2">
            <w:rPr>
              <w:rStyle w:val="PlaceholderText"/>
              <w:rFonts w:eastAsia="Calibri"/>
            </w:rPr>
            <w:t xml:space="preserve"> to the patient/end user as a consequence of not following the advice</w:t>
          </w:r>
          <w:r>
            <w:rPr>
              <w:rStyle w:val="PlaceholderText"/>
              <w:rFonts w:eastAsia="Calibri"/>
            </w:rPr>
            <w:t>/action</w:t>
          </w:r>
          <w:r w:rsidRPr="008D6AB2">
            <w:rPr>
              <w:rStyle w:val="PlaceholderText"/>
              <w:rFonts w:eastAsia="Calibri"/>
            </w:rPr>
            <w:t>. Make clear whether risk is to user, patient or both. Should also try to indicate the residual risk of the FSN advice/action is taken.</w:t>
          </w:r>
        </w:p>
      </w:docPartBody>
    </w:docPart>
    <w:docPart>
      <w:docPartPr>
        <w:name w:val="A05C9072FB69485999C9EB24301898E6"/>
        <w:category>
          <w:name w:val="General"/>
          <w:gallery w:val="placeholder"/>
        </w:category>
        <w:types>
          <w:type w:val="bbPlcHdr"/>
        </w:types>
        <w:behaviors>
          <w:behavior w:val="content"/>
        </w:behaviors>
        <w:guid w:val="{E60E34F7-A4DA-4F11-933F-E313C0EA3355}"/>
      </w:docPartPr>
      <w:docPartBody>
        <w:p w:rsidR="00EB346B" w:rsidRDefault="00C8456B" w:rsidP="000E7BD7">
          <w:pPr>
            <w:pStyle w:val="A05C9072FB69485999C9EB24301898E64"/>
          </w:pPr>
          <w:r w:rsidRPr="00C63281">
            <w:rPr>
              <w:rStyle w:val="PlaceholderText"/>
              <w:rFonts w:eastAsia="Calibri"/>
            </w:rPr>
            <w:t xml:space="preserve">Provide an indication (from incident data or prospective modelling) of the likelihood the problem will arise. </w:t>
          </w:r>
        </w:p>
      </w:docPartBody>
    </w:docPart>
    <w:docPart>
      <w:docPartPr>
        <w:name w:val="0E7ACDA385D84F9E80E7BC59E64833C5"/>
        <w:category>
          <w:name w:val="General"/>
          <w:gallery w:val="placeholder"/>
        </w:category>
        <w:types>
          <w:type w:val="bbPlcHdr"/>
        </w:types>
        <w:behaviors>
          <w:behavior w:val="content"/>
        </w:behaviors>
        <w:guid w:val="{FE098DAD-0765-43CC-B3EE-C2D24230153F}"/>
      </w:docPartPr>
      <w:docPartBody>
        <w:p w:rsidR="00EB346B" w:rsidRDefault="00C8456B" w:rsidP="000E7BD7">
          <w:pPr>
            <w:pStyle w:val="0E7ACDA385D84F9E80E7BC59E64833C53"/>
          </w:pPr>
          <w:r w:rsidRPr="00C63281">
            <w:rPr>
              <w:rStyle w:val="PlaceholderText"/>
              <w:rFonts w:eastAsia="Calibri"/>
            </w:rPr>
            <w:t>From the output of the Health Hazard Evaluation indicate the anticipated risk (product of severity x probability) of patient/end user harm (direct or indirect).</w:t>
          </w:r>
        </w:p>
      </w:docPartBody>
    </w:docPart>
    <w:docPart>
      <w:docPartPr>
        <w:name w:val="A0AD49C42A1348F4AA2FC102488A6E28"/>
        <w:category>
          <w:name w:val="General"/>
          <w:gallery w:val="placeholder"/>
        </w:category>
        <w:types>
          <w:type w:val="bbPlcHdr"/>
        </w:types>
        <w:behaviors>
          <w:behavior w:val="content"/>
        </w:behaviors>
        <w:guid w:val="{611E0D2A-1F00-49AD-A2EB-0E9165D9EC8A}"/>
      </w:docPartPr>
      <w:docPartBody>
        <w:p w:rsidR="00EB346B" w:rsidRDefault="00C8456B" w:rsidP="000E7BD7">
          <w:pPr>
            <w:pStyle w:val="A0AD49C42A1348F4AA2FC102488A6E284"/>
          </w:pPr>
          <w:r w:rsidRPr="00C63281">
            <w:rPr>
              <w:rStyle w:val="PlaceholderText"/>
              <w:rFonts w:eastAsia="Calibri"/>
            </w:rPr>
            <w:t xml:space="preserve">Include any further relevant statistics to help convey the seriousness of the issue. </w:t>
          </w:r>
        </w:p>
      </w:docPartBody>
    </w:docPart>
    <w:docPart>
      <w:docPartPr>
        <w:name w:val="5F6073AE9F47449FA58E49A54D46A13B"/>
        <w:category>
          <w:name w:val="General"/>
          <w:gallery w:val="placeholder"/>
        </w:category>
        <w:types>
          <w:type w:val="bbPlcHdr"/>
        </w:types>
        <w:behaviors>
          <w:behavior w:val="content"/>
        </w:behaviors>
        <w:guid w:val="{9DD9EF3E-69DD-4999-8DE2-2D1040434430}"/>
      </w:docPartPr>
      <w:docPartBody>
        <w:p w:rsidR="00EB346B" w:rsidRDefault="00C8456B" w:rsidP="000E7BD7">
          <w:pPr>
            <w:pStyle w:val="5F6073AE9F47449FA58E49A54D46A13B4"/>
          </w:pPr>
          <w:r w:rsidRPr="00C63281">
            <w:rPr>
              <w:rStyle w:val="PlaceholderText"/>
              <w:rFonts w:eastAsia="Calibri"/>
            </w:rPr>
            <w:t>Eg how the manufacturer became aware; brief details of relevant incidents; root cause if known; rationale for containment of problem to only affected devices; other risk mitigation or longer-term preventative action etc.</w:t>
          </w:r>
        </w:p>
      </w:docPartBody>
    </w:docPart>
    <w:docPart>
      <w:docPartPr>
        <w:name w:val="4C5F9B2B20004F3C8FF5B5EB981FDE89"/>
        <w:category>
          <w:name w:val="General"/>
          <w:gallery w:val="placeholder"/>
        </w:category>
        <w:types>
          <w:type w:val="bbPlcHdr"/>
        </w:types>
        <w:behaviors>
          <w:behavior w:val="content"/>
        </w:behaviors>
        <w:guid w:val="{00988395-F47E-475B-8CF0-71333F9FFB05}"/>
      </w:docPartPr>
      <w:docPartBody>
        <w:p w:rsidR="00EB346B" w:rsidRDefault="00C8456B" w:rsidP="000E7BD7">
          <w:pPr>
            <w:pStyle w:val="4C5F9B2B20004F3C8FF5B5EB981FDE894"/>
          </w:pPr>
          <w:r w:rsidRPr="008D6AB2">
            <w:rPr>
              <w:rStyle w:val="PlaceholderText"/>
              <w:rFonts w:eastAsia="Calibri"/>
            </w:rPr>
            <w:t>This field may only contain additional information that is deemed necessary by the manufacturer to supplement information relevant to the FSCA.</w:t>
          </w:r>
        </w:p>
      </w:docPartBody>
    </w:docPart>
    <w:docPart>
      <w:docPartPr>
        <w:name w:val="813622A8D7AB4E5F9E662B3FD2DD2AF2"/>
        <w:category>
          <w:name w:val="General"/>
          <w:gallery w:val="placeholder"/>
        </w:category>
        <w:types>
          <w:type w:val="bbPlcHdr"/>
        </w:types>
        <w:behaviors>
          <w:behavior w:val="content"/>
        </w:behaviors>
        <w:guid w:val="{8CF54A73-E7EB-4A84-AC67-3E35E6C314CA}"/>
      </w:docPartPr>
      <w:docPartBody>
        <w:p w:rsidR="000E7BD7" w:rsidRDefault="00C8456B" w:rsidP="000E7BD7">
          <w:r>
            <w:rPr>
              <w:rStyle w:val="PlaceholderText"/>
            </w:rPr>
            <w:t>Izvēlieties vienumu.</w:t>
          </w:r>
        </w:p>
      </w:docPartBody>
    </w:docPart>
    <w:docPart>
      <w:docPartPr>
        <w:name w:val="3F171F6DF5734DF9A35658B1FE087E78"/>
        <w:category>
          <w:name w:val="General"/>
          <w:gallery w:val="placeholder"/>
        </w:category>
        <w:types>
          <w:type w:val="bbPlcHdr"/>
        </w:types>
        <w:behaviors>
          <w:behavior w:val="content"/>
        </w:behaviors>
        <w:guid w:val="{7D698F0B-0839-43BA-B659-F12162FDAFB6}"/>
      </w:docPartPr>
      <w:docPartBody>
        <w:p w:rsidR="000E7BD7" w:rsidRDefault="00C8456B" w:rsidP="000E7BD7">
          <w:pPr>
            <w:pStyle w:val="3F171F6DF5734DF9A35658B1FE087E781"/>
          </w:pPr>
          <w:r w:rsidRPr="00704137">
            <w:rPr>
              <w:rStyle w:val="PlaceholderText"/>
              <w:rFonts w:eastAsia="Calibri"/>
            </w:rPr>
            <w:t>Choose an item.</w:t>
          </w:r>
        </w:p>
      </w:docPartBody>
    </w:docPart>
    <w:docPart>
      <w:docPartPr>
        <w:name w:val="D00C40D477324B49A6A9135A7DC2C00B"/>
        <w:category>
          <w:name w:val="General"/>
          <w:gallery w:val="placeholder"/>
        </w:category>
        <w:types>
          <w:type w:val="bbPlcHdr"/>
        </w:types>
        <w:behaviors>
          <w:behavior w:val="content"/>
        </w:behaviors>
        <w:guid w:val="{C8535E1B-9E57-4C03-86C1-17B5F917ED08}"/>
      </w:docPartPr>
      <w:docPartBody>
        <w:p w:rsidR="000E7BD7" w:rsidRDefault="00C8456B" w:rsidP="00D856BD">
          <w:pPr>
            <w:pStyle w:val="D00C40D477324B49A6A9135A7DC2C00B"/>
          </w:pPr>
          <w:r w:rsidRPr="00704137">
            <w:rPr>
              <w:rStyle w:val="PlaceholderText"/>
              <w:rFonts w:eastAsia="Calibri"/>
            </w:rPr>
            <w:t>Provide further details of patient</w:t>
          </w:r>
          <w:r>
            <w:rPr>
              <w:rStyle w:val="PlaceholderText"/>
              <w:rFonts w:eastAsia="Calibri"/>
            </w:rPr>
            <w:t>-level</w:t>
          </w:r>
          <w:r w:rsidRPr="00704137">
            <w:rPr>
              <w:rStyle w:val="PlaceholderText"/>
              <w:rFonts w:eastAsia="Calibri"/>
            </w:rPr>
            <w:t xml:space="preserve"> follow-up if required</w:t>
          </w:r>
          <w:r>
            <w:rPr>
              <w:rStyle w:val="PlaceholderText"/>
              <w:rFonts w:eastAsia="Calibri"/>
            </w:rPr>
            <w:t xml:space="preserve"> or a justification why none is required</w:t>
          </w:r>
        </w:p>
      </w:docPartBody>
    </w:docPart>
    <w:docPart>
      <w:docPartPr>
        <w:name w:val="45F28C47F1EE4618971C8550D39D3ED1"/>
        <w:category>
          <w:name w:val="General"/>
          <w:gallery w:val="placeholder"/>
        </w:category>
        <w:types>
          <w:type w:val="bbPlcHdr"/>
        </w:types>
        <w:behaviors>
          <w:behavior w:val="content"/>
        </w:behaviors>
        <w:guid w:val="{B2FCE807-AA52-47DA-BB98-F5109D3635B5}"/>
      </w:docPartPr>
      <w:docPartBody>
        <w:p w:rsidR="006E6EC7" w:rsidRDefault="00C8456B">
          <w:r w:rsidRPr="00704137">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B8"/>
    <w:rsid w:val="00002B4A"/>
    <w:rsid w:val="00006EA8"/>
    <w:rsid w:val="0001456C"/>
    <w:rsid w:val="0002334B"/>
    <w:rsid w:val="00052232"/>
    <w:rsid w:val="00052CC1"/>
    <w:rsid w:val="00053E86"/>
    <w:rsid w:val="00064AB0"/>
    <w:rsid w:val="00064D4A"/>
    <w:rsid w:val="000B501E"/>
    <w:rsid w:val="000D1CB0"/>
    <w:rsid w:val="000E335E"/>
    <w:rsid w:val="000E7BD7"/>
    <w:rsid w:val="00126F57"/>
    <w:rsid w:val="001358B5"/>
    <w:rsid w:val="00141130"/>
    <w:rsid w:val="001E04CF"/>
    <w:rsid w:val="001F6029"/>
    <w:rsid w:val="001F61B4"/>
    <w:rsid w:val="00203A58"/>
    <w:rsid w:val="0023464D"/>
    <w:rsid w:val="00277BB1"/>
    <w:rsid w:val="0029432C"/>
    <w:rsid w:val="002D61F7"/>
    <w:rsid w:val="003074DA"/>
    <w:rsid w:val="003B480E"/>
    <w:rsid w:val="003C2E24"/>
    <w:rsid w:val="003C7F9C"/>
    <w:rsid w:val="003E15B8"/>
    <w:rsid w:val="00400508"/>
    <w:rsid w:val="0041448E"/>
    <w:rsid w:val="00443758"/>
    <w:rsid w:val="004732A6"/>
    <w:rsid w:val="00480B17"/>
    <w:rsid w:val="004B0A7C"/>
    <w:rsid w:val="004F78F6"/>
    <w:rsid w:val="00536B45"/>
    <w:rsid w:val="00551838"/>
    <w:rsid w:val="00572063"/>
    <w:rsid w:val="005A202E"/>
    <w:rsid w:val="005B5CBA"/>
    <w:rsid w:val="005F330B"/>
    <w:rsid w:val="0067225A"/>
    <w:rsid w:val="0068754A"/>
    <w:rsid w:val="00691B43"/>
    <w:rsid w:val="00693750"/>
    <w:rsid w:val="006C04F3"/>
    <w:rsid w:val="006C44F0"/>
    <w:rsid w:val="006E6EC7"/>
    <w:rsid w:val="006F03ED"/>
    <w:rsid w:val="00721BB6"/>
    <w:rsid w:val="0074052F"/>
    <w:rsid w:val="00750262"/>
    <w:rsid w:val="007566BB"/>
    <w:rsid w:val="007A392B"/>
    <w:rsid w:val="007C0ED5"/>
    <w:rsid w:val="007D3CEA"/>
    <w:rsid w:val="007D6B34"/>
    <w:rsid w:val="007F6818"/>
    <w:rsid w:val="00825B6A"/>
    <w:rsid w:val="00840CE2"/>
    <w:rsid w:val="00844D06"/>
    <w:rsid w:val="008C7C29"/>
    <w:rsid w:val="008D413E"/>
    <w:rsid w:val="008D5570"/>
    <w:rsid w:val="008F14DC"/>
    <w:rsid w:val="009045DD"/>
    <w:rsid w:val="00972F94"/>
    <w:rsid w:val="009A347A"/>
    <w:rsid w:val="009C2D24"/>
    <w:rsid w:val="009E6FB8"/>
    <w:rsid w:val="009F1A82"/>
    <w:rsid w:val="00A22695"/>
    <w:rsid w:val="00A310C9"/>
    <w:rsid w:val="00A31389"/>
    <w:rsid w:val="00A820A9"/>
    <w:rsid w:val="00AB7BAD"/>
    <w:rsid w:val="00AE675E"/>
    <w:rsid w:val="00AF7DE9"/>
    <w:rsid w:val="00B27A32"/>
    <w:rsid w:val="00B54C8D"/>
    <w:rsid w:val="00B7080D"/>
    <w:rsid w:val="00B74E29"/>
    <w:rsid w:val="00B76F00"/>
    <w:rsid w:val="00B921BE"/>
    <w:rsid w:val="00BE2542"/>
    <w:rsid w:val="00BE6C28"/>
    <w:rsid w:val="00C13DD2"/>
    <w:rsid w:val="00C23597"/>
    <w:rsid w:val="00C247DC"/>
    <w:rsid w:val="00C72663"/>
    <w:rsid w:val="00C805AB"/>
    <w:rsid w:val="00C8456B"/>
    <w:rsid w:val="00C9249D"/>
    <w:rsid w:val="00CA6BD7"/>
    <w:rsid w:val="00CB1A0F"/>
    <w:rsid w:val="00CC67FA"/>
    <w:rsid w:val="00CD735B"/>
    <w:rsid w:val="00CF2E35"/>
    <w:rsid w:val="00D30356"/>
    <w:rsid w:val="00D3132F"/>
    <w:rsid w:val="00D4081F"/>
    <w:rsid w:val="00D856BD"/>
    <w:rsid w:val="00D85A13"/>
    <w:rsid w:val="00DB4CA4"/>
    <w:rsid w:val="00DE07A6"/>
    <w:rsid w:val="00DE401A"/>
    <w:rsid w:val="00DE7412"/>
    <w:rsid w:val="00E03403"/>
    <w:rsid w:val="00E30B54"/>
    <w:rsid w:val="00E455A0"/>
    <w:rsid w:val="00E510D0"/>
    <w:rsid w:val="00E57677"/>
    <w:rsid w:val="00E75D50"/>
    <w:rsid w:val="00E941F5"/>
    <w:rsid w:val="00EB346B"/>
    <w:rsid w:val="00EB5605"/>
    <w:rsid w:val="00ED43C9"/>
    <w:rsid w:val="00EF260F"/>
    <w:rsid w:val="00F10AC5"/>
    <w:rsid w:val="00F163AC"/>
    <w:rsid w:val="00F16FAF"/>
    <w:rsid w:val="00F33EAE"/>
    <w:rsid w:val="00F53BC1"/>
    <w:rsid w:val="00F646B8"/>
    <w:rsid w:val="00F6566A"/>
    <w:rsid w:val="00F80155"/>
    <w:rsid w:val="00F86D53"/>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81F"/>
    <w:rPr>
      <w:color w:val="808080"/>
    </w:rPr>
  </w:style>
  <w:style w:type="paragraph" w:customStyle="1" w:styleId="D00C40D477324B49A6A9135A7DC2C00B">
    <w:name w:val="D00C40D477324B49A6A9135A7DC2C00B"/>
    <w:rsid w:val="00D856BD"/>
    <w:pPr>
      <w:spacing w:after="160" w:line="259" w:lineRule="auto"/>
    </w:pPr>
  </w:style>
  <w:style w:type="paragraph" w:customStyle="1" w:styleId="358EE1DE42FF49D680EA9D65C6023A564">
    <w:name w:val="358EE1DE42FF49D680EA9D65C6023A564"/>
    <w:rsid w:val="000E7BD7"/>
    <w:pPr>
      <w:spacing w:after="0" w:line="240" w:lineRule="auto"/>
    </w:pPr>
    <w:rPr>
      <w:rFonts w:ascii="Arial" w:eastAsia="Times New Roman" w:hAnsi="Arial" w:cs="Times New Roman"/>
      <w:sz w:val="20"/>
      <w:szCs w:val="20"/>
      <w:lang w:eastAsia="de-DE"/>
    </w:rPr>
  </w:style>
  <w:style w:type="paragraph" w:customStyle="1" w:styleId="6358778814EB4E46940AB28B1C7D9FB54">
    <w:name w:val="6358778814EB4E46940AB28B1C7D9FB54"/>
    <w:rsid w:val="000E7BD7"/>
    <w:pPr>
      <w:spacing w:after="0" w:line="240" w:lineRule="auto"/>
    </w:pPr>
    <w:rPr>
      <w:rFonts w:ascii="Arial" w:eastAsia="Times New Roman" w:hAnsi="Arial" w:cs="Times New Roman"/>
      <w:sz w:val="20"/>
      <w:szCs w:val="20"/>
      <w:lang w:eastAsia="de-DE"/>
    </w:rPr>
  </w:style>
  <w:style w:type="paragraph" w:customStyle="1" w:styleId="C75DF4D91F1B4B11B2572BE6382645BE4">
    <w:name w:val="C75DF4D91F1B4B11B2572BE6382645BE4"/>
    <w:rsid w:val="000E7BD7"/>
    <w:pPr>
      <w:spacing w:after="0" w:line="240" w:lineRule="auto"/>
    </w:pPr>
    <w:rPr>
      <w:rFonts w:ascii="Arial" w:eastAsia="Times New Roman" w:hAnsi="Arial" w:cs="Times New Roman"/>
      <w:sz w:val="20"/>
      <w:szCs w:val="20"/>
      <w:lang w:eastAsia="de-DE"/>
    </w:rPr>
  </w:style>
  <w:style w:type="paragraph" w:customStyle="1" w:styleId="07B6E19388FA4212800AF4BDF96F5A514">
    <w:name w:val="07B6E19388FA4212800AF4BDF96F5A514"/>
    <w:rsid w:val="000E7BD7"/>
    <w:pPr>
      <w:spacing w:after="0" w:line="240" w:lineRule="auto"/>
    </w:pPr>
    <w:rPr>
      <w:rFonts w:ascii="Arial" w:eastAsia="Times New Roman" w:hAnsi="Arial" w:cs="Times New Roman"/>
      <w:sz w:val="20"/>
      <w:szCs w:val="20"/>
      <w:lang w:eastAsia="de-DE"/>
    </w:rPr>
  </w:style>
  <w:style w:type="paragraph" w:customStyle="1" w:styleId="FEFEBF69B7AB43EFA26E775711A022264">
    <w:name w:val="FEFEBF69B7AB43EFA26E775711A022264"/>
    <w:rsid w:val="000E7BD7"/>
    <w:pPr>
      <w:spacing w:after="0" w:line="240" w:lineRule="auto"/>
    </w:pPr>
    <w:rPr>
      <w:rFonts w:ascii="Arial" w:eastAsia="Times New Roman" w:hAnsi="Arial" w:cs="Times New Roman"/>
      <w:sz w:val="20"/>
      <w:szCs w:val="20"/>
      <w:lang w:eastAsia="de-DE"/>
    </w:rPr>
  </w:style>
  <w:style w:type="paragraph" w:customStyle="1" w:styleId="99F5AB4236D6486D895ABA8924D427AB4">
    <w:name w:val="99F5AB4236D6486D895ABA8924D427AB4"/>
    <w:rsid w:val="000E7BD7"/>
    <w:pPr>
      <w:spacing w:after="0" w:line="240" w:lineRule="auto"/>
    </w:pPr>
    <w:rPr>
      <w:rFonts w:ascii="Arial" w:eastAsia="Times New Roman" w:hAnsi="Arial" w:cs="Times New Roman"/>
      <w:sz w:val="20"/>
      <w:szCs w:val="20"/>
      <w:lang w:eastAsia="de-DE"/>
    </w:rPr>
  </w:style>
  <w:style w:type="paragraph" w:customStyle="1" w:styleId="A05C9072FB69485999C9EB24301898E64">
    <w:name w:val="A05C9072FB69485999C9EB24301898E64"/>
    <w:rsid w:val="000E7BD7"/>
    <w:pPr>
      <w:spacing w:after="0" w:line="240" w:lineRule="auto"/>
    </w:pPr>
    <w:rPr>
      <w:rFonts w:ascii="Arial" w:eastAsia="Times New Roman" w:hAnsi="Arial" w:cs="Times New Roman"/>
      <w:sz w:val="20"/>
      <w:szCs w:val="20"/>
      <w:lang w:eastAsia="de-DE"/>
    </w:rPr>
  </w:style>
  <w:style w:type="paragraph" w:customStyle="1" w:styleId="0E7ACDA385D84F9E80E7BC59E64833C53">
    <w:name w:val="0E7ACDA385D84F9E80E7BC59E64833C53"/>
    <w:rsid w:val="000E7BD7"/>
    <w:pPr>
      <w:spacing w:after="0" w:line="240" w:lineRule="auto"/>
    </w:pPr>
    <w:rPr>
      <w:rFonts w:ascii="Arial" w:eastAsia="Times New Roman" w:hAnsi="Arial" w:cs="Times New Roman"/>
      <w:sz w:val="20"/>
      <w:szCs w:val="20"/>
      <w:lang w:eastAsia="de-DE"/>
    </w:rPr>
  </w:style>
  <w:style w:type="paragraph" w:customStyle="1" w:styleId="A0AD49C42A1348F4AA2FC102488A6E284">
    <w:name w:val="A0AD49C42A1348F4AA2FC102488A6E284"/>
    <w:rsid w:val="000E7BD7"/>
    <w:pPr>
      <w:spacing w:after="0" w:line="240" w:lineRule="auto"/>
    </w:pPr>
    <w:rPr>
      <w:rFonts w:ascii="Arial" w:eastAsia="Times New Roman" w:hAnsi="Arial" w:cs="Times New Roman"/>
      <w:sz w:val="20"/>
      <w:szCs w:val="20"/>
      <w:lang w:eastAsia="de-DE"/>
    </w:rPr>
  </w:style>
  <w:style w:type="paragraph" w:customStyle="1" w:styleId="5F6073AE9F47449FA58E49A54D46A13B4">
    <w:name w:val="5F6073AE9F47449FA58E49A54D46A13B4"/>
    <w:rsid w:val="000E7BD7"/>
    <w:pPr>
      <w:spacing w:after="0" w:line="240" w:lineRule="auto"/>
    </w:pPr>
    <w:rPr>
      <w:rFonts w:ascii="Arial" w:eastAsia="Times New Roman" w:hAnsi="Arial" w:cs="Times New Roman"/>
      <w:sz w:val="20"/>
      <w:szCs w:val="20"/>
      <w:lang w:eastAsia="de-DE"/>
    </w:rPr>
  </w:style>
  <w:style w:type="paragraph" w:customStyle="1" w:styleId="4C5F9B2B20004F3C8FF5B5EB981FDE894">
    <w:name w:val="4C5F9B2B20004F3C8FF5B5EB981FDE894"/>
    <w:rsid w:val="000E7BD7"/>
    <w:pPr>
      <w:spacing w:after="0" w:line="240" w:lineRule="auto"/>
    </w:pPr>
    <w:rPr>
      <w:rFonts w:ascii="Arial" w:eastAsia="Times New Roman" w:hAnsi="Arial" w:cs="Times New Roman"/>
      <w:sz w:val="20"/>
      <w:szCs w:val="20"/>
      <w:lang w:eastAsia="de-DE"/>
    </w:rPr>
  </w:style>
  <w:style w:type="paragraph" w:customStyle="1" w:styleId="2A713104314F453CA3618F87AA2587546">
    <w:name w:val="2A713104314F453CA3618F87AA258754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5">
    <w:name w:val="E047BF069A4E41EFAD8CEB0A3ADC68885"/>
    <w:rsid w:val="000E7BD7"/>
    <w:pPr>
      <w:spacing w:after="0" w:line="240" w:lineRule="auto"/>
    </w:pPr>
    <w:rPr>
      <w:rFonts w:ascii="Arial" w:eastAsia="Times New Roman" w:hAnsi="Arial" w:cs="Times New Roman"/>
      <w:sz w:val="20"/>
      <w:szCs w:val="20"/>
      <w:lang w:eastAsia="de-DE"/>
    </w:rPr>
  </w:style>
  <w:style w:type="paragraph" w:customStyle="1" w:styleId="3F171F6DF5734DF9A35658B1FE087E781">
    <w:name w:val="3F171F6DF5734DF9A35658B1FE087E78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6">
    <w:name w:val="D6CCC5F90A7345B0B1D03482ABD77688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6">
    <w:name w:val="0F564560BB1E429FA699361A8719D0F2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7">
    <w:name w:val="695637BB7D1246099F393B2644501FFC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BD78-D44A-4D1B-857F-B8A56B5A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5375</Words>
  <Characters>3064</Characters>
  <Application>Microsoft Office Word</Application>
  <DocSecurity>0</DocSecurity>
  <Lines>25</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MHRA</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medical-ls</dc:creator>
  <cp:lastModifiedBy>Silvija Kaugere</cp:lastModifiedBy>
  <cp:revision>2</cp:revision>
  <dcterms:created xsi:type="dcterms:W3CDTF">2021-05-17T11:45:00Z</dcterms:created>
  <dcterms:modified xsi:type="dcterms:W3CDTF">2021-05-17T11:45:00Z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NextReviewDate">
    <vt:lpwstr/>
  </property>
  <property fmtid="{D5CDD505-2E9C-101B-9397-08002B2CF9AE}" pid="3" name="MC_Number">
    <vt:lpwstr>SOP08-005 Form IX</vt:lpwstr>
  </property>
  <property fmtid="{D5CDD505-2E9C-101B-9397-08002B2CF9AE}" pid="4" name="MC_Owner">
    <vt:lpwstr>RLERER</vt:lpwstr>
  </property>
  <property fmtid="{D5CDD505-2E9C-101B-9397-08002B2CF9AE}" pid="5" name="MC_CF_Location">
    <vt:lpwstr>MasterControl</vt:lpwstr>
  </property>
  <property fmtid="{D5CDD505-2E9C-101B-9397-08002B2CF9AE}" pid="6" name="MC_Title">
    <vt:lpwstr>FSN Template</vt:lpwstr>
  </property>
  <property fmtid="{D5CDD505-2E9C-101B-9397-08002B2CF9AE}" pid="7" name="MC_EffectiveDate">
    <vt:lpwstr>02 Feb 2021</vt:lpwstr>
  </property>
  <property fmtid="{D5CDD505-2E9C-101B-9397-08002B2CF9AE}" pid="8" name="MC_ReleaseDate">
    <vt:lpwstr>02 Feb 2021</vt:lpwstr>
  </property>
  <property fmtid="{D5CDD505-2E9C-101B-9397-08002B2CF9AE}" pid="9" name="MC_Vault">
    <vt:lpwstr>SOP - REL</vt:lpwstr>
  </property>
  <property fmtid="{D5CDD505-2E9C-101B-9397-08002B2CF9AE}" pid="10" name="MC_Notes">
    <vt:lpwstr/>
  </property>
  <property fmtid="{D5CDD505-2E9C-101B-9397-08002B2CF9AE}" pid="11" name="MC_Revision">
    <vt:lpwstr>V</vt:lpwstr>
  </property>
  <property fmtid="{D5CDD505-2E9C-101B-9397-08002B2CF9AE}" pid="12" name="MC_Author">
    <vt:lpwstr>RLERER</vt:lpwstr>
  </property>
  <property fmtid="{D5CDD505-2E9C-101B-9397-08002B2CF9AE}" pid="13" name="MC_CreatedDate">
    <vt:lpwstr>12 Jan 2021</vt:lpwstr>
  </property>
  <property fmtid="{D5CDD505-2E9C-101B-9397-08002B2CF9AE}" pid="14" name="MC_ExpirationDate">
    <vt:lpwstr/>
  </property>
  <property fmtid="{D5CDD505-2E9C-101B-9397-08002B2CF9AE}" pid="15" name="MC_Status">
    <vt:lpwstr>Release</vt:lpwstr>
  </property>
</Properties>
</file>