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40" w:rsidRDefault="00FE2840">
      <w:pPr>
        <w:pStyle w:val="Footer"/>
        <w:ind w:right="-622"/>
        <w:rPr>
          <w:b/>
          <w:sz w:val="22"/>
          <w:szCs w:val="22"/>
          <w:lang w:val="lv-LV"/>
        </w:rPr>
      </w:pPr>
    </w:p>
    <w:p w:rsidR="00FE2840" w:rsidRDefault="00FE2840">
      <w:pPr>
        <w:rPr>
          <w:b/>
          <w:sz w:val="22"/>
          <w:szCs w:val="22"/>
          <w:lang w:val="lv-LV"/>
        </w:rPr>
        <w:sectPr w:rsidR="00FE2840">
          <w:footerReference w:type="default" r:id="rId6"/>
          <w:pgSz w:w="16838" w:h="11906" w:orient="landscape"/>
          <w:pgMar w:top="1134" w:right="680" w:bottom="1134" w:left="680" w:header="709" w:footer="709" w:gutter="0"/>
          <w:cols w:space="708"/>
          <w:docGrid w:linePitch="360"/>
        </w:sectPr>
      </w:pPr>
    </w:p>
    <w:tbl>
      <w:tblPr>
        <w:tblStyle w:val="TableGrid"/>
        <w:tblW w:w="15309" w:type="dxa"/>
        <w:tblInd w:w="0" w:type="dxa"/>
        <w:tblLayout w:type="fixed"/>
        <w:tblLook w:val="01E0" w:firstRow="1" w:lastRow="1" w:firstColumn="1" w:lastColumn="1" w:noHBand="0" w:noVBand="0"/>
      </w:tblPr>
      <w:tblGrid>
        <w:gridCol w:w="567"/>
        <w:gridCol w:w="993"/>
        <w:gridCol w:w="1984"/>
        <w:gridCol w:w="1795"/>
        <w:gridCol w:w="1560"/>
        <w:gridCol w:w="8410"/>
      </w:tblGrid>
      <w:tr w:rsidR="0008583C" w:rsidRPr="005131E7" w:rsidTr="00B7503E">
        <w:trPr>
          <w:trHeight w:val="1027"/>
        </w:trPr>
        <w:tc>
          <w:tcPr>
            <w:tcW w:w="567" w:type="dxa"/>
            <w:tcBorders>
              <w:top w:val="single" w:sz="4" w:space="0" w:color="auto"/>
              <w:left w:val="single" w:sz="4" w:space="0" w:color="auto"/>
              <w:bottom w:val="single" w:sz="4" w:space="0" w:color="auto"/>
              <w:right w:val="single" w:sz="4" w:space="0" w:color="auto"/>
            </w:tcBorders>
            <w:hideMark/>
          </w:tcPr>
          <w:p w:rsidR="0008583C" w:rsidRPr="005131E7" w:rsidRDefault="0008583C">
            <w:pPr>
              <w:jc w:val="center"/>
              <w:rPr>
                <w:b/>
                <w:sz w:val="20"/>
                <w:szCs w:val="20"/>
              </w:rPr>
            </w:pPr>
            <w:r w:rsidRPr="005131E7">
              <w:rPr>
                <w:b/>
                <w:sz w:val="20"/>
                <w:szCs w:val="20"/>
              </w:rPr>
              <w:t>Nr. p.k.</w:t>
            </w:r>
          </w:p>
        </w:tc>
        <w:tc>
          <w:tcPr>
            <w:tcW w:w="993" w:type="dxa"/>
            <w:tcBorders>
              <w:top w:val="single" w:sz="4" w:space="0" w:color="auto"/>
              <w:left w:val="single" w:sz="4" w:space="0" w:color="auto"/>
              <w:bottom w:val="single" w:sz="4" w:space="0" w:color="auto"/>
              <w:right w:val="single" w:sz="4" w:space="0" w:color="auto"/>
            </w:tcBorders>
            <w:hideMark/>
          </w:tcPr>
          <w:p w:rsidR="0008583C" w:rsidRPr="005131E7" w:rsidRDefault="0008583C">
            <w:pPr>
              <w:pStyle w:val="BodyText"/>
              <w:spacing w:after="0"/>
              <w:rPr>
                <w:b/>
                <w:sz w:val="20"/>
                <w:szCs w:val="20"/>
              </w:rPr>
            </w:pPr>
            <w:r w:rsidRPr="005131E7">
              <w:rPr>
                <w:b/>
                <w:sz w:val="20"/>
                <w:szCs w:val="20"/>
              </w:rPr>
              <w:t>Reģ. numurs</w:t>
            </w:r>
          </w:p>
        </w:tc>
        <w:tc>
          <w:tcPr>
            <w:tcW w:w="1984" w:type="dxa"/>
            <w:tcBorders>
              <w:top w:val="single" w:sz="4" w:space="0" w:color="auto"/>
              <w:left w:val="single" w:sz="4" w:space="0" w:color="auto"/>
              <w:bottom w:val="single" w:sz="4" w:space="0" w:color="auto"/>
              <w:right w:val="single" w:sz="4" w:space="0" w:color="auto"/>
            </w:tcBorders>
            <w:hideMark/>
          </w:tcPr>
          <w:p w:rsidR="0008583C" w:rsidRPr="005131E7" w:rsidRDefault="0008583C">
            <w:pPr>
              <w:pStyle w:val="BodyText"/>
              <w:spacing w:after="0"/>
              <w:rPr>
                <w:b/>
                <w:sz w:val="20"/>
                <w:szCs w:val="20"/>
              </w:rPr>
            </w:pPr>
            <w:r w:rsidRPr="005131E7">
              <w:rPr>
                <w:b/>
                <w:sz w:val="20"/>
                <w:szCs w:val="20"/>
              </w:rPr>
              <w:t>Zāļu nosaukums, zāļu forma, stiprums/ koncentrācija</w:t>
            </w:r>
          </w:p>
        </w:tc>
        <w:tc>
          <w:tcPr>
            <w:tcW w:w="1795" w:type="dxa"/>
            <w:tcBorders>
              <w:top w:val="single" w:sz="4" w:space="0" w:color="auto"/>
              <w:left w:val="single" w:sz="4" w:space="0" w:color="auto"/>
              <w:bottom w:val="single" w:sz="4" w:space="0" w:color="auto"/>
              <w:right w:val="single" w:sz="4" w:space="0" w:color="auto"/>
            </w:tcBorders>
            <w:hideMark/>
          </w:tcPr>
          <w:p w:rsidR="0008583C" w:rsidRPr="005131E7" w:rsidRDefault="0008583C">
            <w:pPr>
              <w:rPr>
                <w:b/>
                <w:bCs/>
                <w:sz w:val="20"/>
                <w:szCs w:val="20"/>
              </w:rPr>
            </w:pPr>
            <w:r w:rsidRPr="005131E7">
              <w:rPr>
                <w:b/>
                <w:bCs/>
                <w:sz w:val="20"/>
                <w:szCs w:val="20"/>
              </w:rPr>
              <w:t>Aktīvās vielas nosaukums</w:t>
            </w:r>
          </w:p>
        </w:tc>
        <w:tc>
          <w:tcPr>
            <w:tcW w:w="1560" w:type="dxa"/>
            <w:tcBorders>
              <w:top w:val="single" w:sz="4" w:space="0" w:color="auto"/>
              <w:left w:val="single" w:sz="4" w:space="0" w:color="auto"/>
              <w:bottom w:val="single" w:sz="4" w:space="0" w:color="auto"/>
              <w:right w:val="single" w:sz="4" w:space="0" w:color="auto"/>
            </w:tcBorders>
            <w:hideMark/>
          </w:tcPr>
          <w:p w:rsidR="0008583C" w:rsidRPr="005131E7" w:rsidRDefault="0008583C">
            <w:pPr>
              <w:rPr>
                <w:b/>
                <w:bCs/>
                <w:sz w:val="20"/>
                <w:szCs w:val="20"/>
              </w:rPr>
            </w:pPr>
            <w:r w:rsidRPr="005131E7">
              <w:rPr>
                <w:b/>
                <w:bCs/>
                <w:sz w:val="20"/>
                <w:szCs w:val="20"/>
              </w:rPr>
              <w:t>Reģistrācijas apliecības īpašnieks, valsts</w:t>
            </w:r>
          </w:p>
        </w:tc>
        <w:tc>
          <w:tcPr>
            <w:tcW w:w="8410" w:type="dxa"/>
            <w:tcBorders>
              <w:top w:val="single" w:sz="4" w:space="0" w:color="auto"/>
              <w:left w:val="single" w:sz="4" w:space="0" w:color="auto"/>
              <w:bottom w:val="single" w:sz="4" w:space="0" w:color="auto"/>
              <w:right w:val="single" w:sz="4" w:space="0" w:color="auto"/>
            </w:tcBorders>
            <w:hideMark/>
          </w:tcPr>
          <w:p w:rsidR="0008583C" w:rsidRPr="005131E7" w:rsidRDefault="0008583C">
            <w:pPr>
              <w:rPr>
                <w:b/>
                <w:sz w:val="20"/>
                <w:szCs w:val="20"/>
              </w:rPr>
            </w:pPr>
            <w:r w:rsidRPr="005131E7">
              <w:rPr>
                <w:b/>
                <w:sz w:val="20"/>
                <w:szCs w:val="20"/>
              </w:rPr>
              <w:t>Izmaiņu būtība</w:t>
            </w:r>
          </w:p>
        </w:tc>
      </w:tr>
      <w:tr w:rsidR="00F2161F" w:rsidRPr="005131E7" w:rsidTr="003E57F0">
        <w:trPr>
          <w:trHeight w:val="1396"/>
        </w:trPr>
        <w:tc>
          <w:tcPr>
            <w:tcW w:w="567" w:type="dxa"/>
            <w:tcBorders>
              <w:top w:val="single" w:sz="4" w:space="0" w:color="auto"/>
              <w:left w:val="single" w:sz="4" w:space="0" w:color="auto"/>
              <w:bottom w:val="single" w:sz="4" w:space="0" w:color="auto"/>
              <w:right w:val="single" w:sz="4" w:space="0" w:color="auto"/>
            </w:tcBorders>
          </w:tcPr>
          <w:p w:rsidR="00F2161F" w:rsidRPr="007344E2" w:rsidRDefault="007344E2">
            <w:pPr>
              <w:jc w:val="center"/>
              <w:rPr>
                <w:sz w:val="20"/>
                <w:szCs w:val="20"/>
              </w:rPr>
            </w:pPr>
            <w:r w:rsidRPr="007344E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835B7E" w:rsidRPr="00F47A85" w:rsidRDefault="00835B7E" w:rsidP="00835B7E">
            <w:pPr>
              <w:rPr>
                <w:sz w:val="20"/>
                <w:szCs w:val="20"/>
              </w:rPr>
            </w:pPr>
            <w:r w:rsidRPr="00F47A85">
              <w:rPr>
                <w:sz w:val="20"/>
                <w:szCs w:val="20"/>
              </w:rPr>
              <w:t>13-0063</w:t>
            </w:r>
          </w:p>
          <w:p w:rsidR="00F2161F" w:rsidRPr="00F47A85" w:rsidRDefault="00F2161F">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F45138" w:rsidRPr="00F47A85" w:rsidRDefault="00835B7E" w:rsidP="00835B7E">
            <w:pPr>
              <w:rPr>
                <w:sz w:val="20"/>
                <w:szCs w:val="20"/>
              </w:rPr>
            </w:pPr>
            <w:r w:rsidRPr="00F47A85">
              <w:rPr>
                <w:sz w:val="20"/>
                <w:szCs w:val="20"/>
              </w:rPr>
              <w:t>Coldrex HotRem Menthol 600 mg/10</w:t>
            </w:r>
            <w:r w:rsidR="00F45138" w:rsidRPr="00F47A85">
              <w:rPr>
                <w:sz w:val="20"/>
                <w:szCs w:val="20"/>
              </w:rPr>
              <w:t>,</w:t>
            </w:r>
          </w:p>
          <w:p w:rsidR="00835B7E" w:rsidRPr="00F47A85" w:rsidRDefault="00835B7E" w:rsidP="00835B7E">
            <w:pPr>
              <w:rPr>
                <w:sz w:val="20"/>
                <w:szCs w:val="20"/>
              </w:rPr>
            </w:pPr>
            <w:r w:rsidRPr="00F47A85">
              <w:rPr>
                <w:sz w:val="20"/>
                <w:szCs w:val="20"/>
              </w:rPr>
              <w:t xml:space="preserve"> mg/40 mg pulveris iekšķīgi lietojama šķīduma pagatavošanai</w:t>
            </w:r>
          </w:p>
          <w:p w:rsidR="00F2161F" w:rsidRPr="00F47A85" w:rsidRDefault="00F2161F">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835B7E" w:rsidRPr="00F47A85" w:rsidRDefault="00835B7E" w:rsidP="00835B7E">
            <w:pPr>
              <w:rPr>
                <w:sz w:val="20"/>
                <w:szCs w:val="20"/>
              </w:rPr>
            </w:pPr>
            <w:r w:rsidRPr="00F47A85">
              <w:rPr>
                <w:sz w:val="20"/>
                <w:szCs w:val="20"/>
              </w:rPr>
              <w:t>Paracetamolum, Phenylephrini hydrochloridum, Acidum ascorbicum</w:t>
            </w:r>
          </w:p>
          <w:p w:rsidR="00F2161F" w:rsidRPr="00F47A85" w:rsidRDefault="00F2161F">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835B7E" w:rsidRPr="00F47A85" w:rsidRDefault="00835B7E" w:rsidP="00835B7E">
            <w:pPr>
              <w:rPr>
                <w:sz w:val="20"/>
                <w:szCs w:val="20"/>
              </w:rPr>
            </w:pPr>
            <w:r w:rsidRPr="00F47A85">
              <w:rPr>
                <w:sz w:val="20"/>
                <w:szCs w:val="20"/>
              </w:rPr>
              <w:t>Richard Bittner AG, Austrija</w:t>
            </w:r>
          </w:p>
          <w:p w:rsidR="00F2161F" w:rsidRPr="00F47A85" w:rsidRDefault="00F2161F">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835B7E" w:rsidRPr="00F47A85" w:rsidRDefault="00835B7E" w:rsidP="00835B7E">
            <w:pPr>
              <w:rPr>
                <w:sz w:val="20"/>
                <w:szCs w:val="20"/>
              </w:rPr>
            </w:pPr>
            <w:r w:rsidRPr="00F47A85">
              <w:rPr>
                <w:sz w:val="20"/>
                <w:szCs w:val="20"/>
              </w:rPr>
              <w:t>Papildināta un atjaunota drošuma informācija saskaņā ar uzņēmuma drošuma pamatdatiem. Zāļu apraksta apakšpunkts 4.6 papildināts ar brīdinājumu, ka fenilefrīns grūtniecības laikā var izraisīt malformācijas un augļa hipoksiju. Fenilefrīnu nedrīkst lietot grūtniecības laikā. Zāļu apraksts un lietošanas instrukcija saskaņoti.</w:t>
            </w:r>
          </w:p>
          <w:p w:rsidR="00F2161F" w:rsidRPr="00F47A85" w:rsidRDefault="00F2161F" w:rsidP="00B7762F">
            <w:pPr>
              <w:tabs>
                <w:tab w:val="left" w:pos="1508"/>
              </w:tabs>
              <w:rPr>
                <w:sz w:val="20"/>
                <w:szCs w:val="20"/>
              </w:rPr>
            </w:pPr>
          </w:p>
        </w:tc>
      </w:tr>
      <w:tr w:rsidR="005578E0" w:rsidRPr="005131E7" w:rsidTr="003E57F0">
        <w:trPr>
          <w:trHeight w:val="1401"/>
        </w:trPr>
        <w:tc>
          <w:tcPr>
            <w:tcW w:w="567" w:type="dxa"/>
            <w:tcBorders>
              <w:top w:val="single" w:sz="4" w:space="0" w:color="auto"/>
              <w:left w:val="single" w:sz="4" w:space="0" w:color="auto"/>
              <w:bottom w:val="single" w:sz="4" w:space="0" w:color="auto"/>
              <w:right w:val="single" w:sz="4" w:space="0" w:color="auto"/>
            </w:tcBorders>
          </w:tcPr>
          <w:p w:rsidR="005578E0" w:rsidRPr="007344E2" w:rsidRDefault="007344E2" w:rsidP="005578E0">
            <w:pPr>
              <w:jc w:val="center"/>
              <w:rPr>
                <w:sz w:val="20"/>
                <w:szCs w:val="20"/>
              </w:rPr>
            </w:pPr>
            <w:r w:rsidRPr="007344E2">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13-0130</w:t>
            </w:r>
          </w:p>
          <w:p w:rsidR="005578E0" w:rsidRPr="00F47A85" w:rsidRDefault="005578E0" w:rsidP="005578E0">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Coldrex MaxGrip Mentol &amp; Berries 1000 mg/10 mg/70 mg pulveris ie</w:t>
            </w:r>
            <w:bookmarkStart w:id="0" w:name="_GoBack"/>
            <w:bookmarkEnd w:id="0"/>
            <w:r w:rsidRPr="00F47A85">
              <w:rPr>
                <w:sz w:val="20"/>
                <w:szCs w:val="20"/>
              </w:rPr>
              <w:t>kšķīgi lietojama šķīduma pagatavošanai</w:t>
            </w:r>
          </w:p>
          <w:p w:rsidR="005578E0" w:rsidRPr="00F47A85" w:rsidRDefault="005578E0" w:rsidP="005578E0">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Paracetamolum, Phenylephrini hydrochloridum, Acidum ascorbicum</w:t>
            </w:r>
          </w:p>
          <w:p w:rsidR="005578E0" w:rsidRPr="00F47A85" w:rsidRDefault="005578E0" w:rsidP="005578E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Richard Bittner AG, Austrija</w:t>
            </w:r>
          </w:p>
          <w:p w:rsidR="005578E0" w:rsidRPr="00F47A85" w:rsidRDefault="005578E0" w:rsidP="005578E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Papildināta un atjaunota drošuma informācija saskaņā ar uzņēmuma drošuma pamatdatiem. Zāļu apraksta apakšpunkts 4.6 papildināts ar brīdinājumu, ka fenilefrīns grūtniecības laikā var izraisīt malformācijas un augļa hipoksiju. Fenilefrīnu nedrīkst lietot grūtniecības laikā. Zāļu apraksts un lietošanas instrukcija saskaņoti.</w:t>
            </w:r>
          </w:p>
          <w:p w:rsidR="005578E0" w:rsidRPr="00F47A85" w:rsidRDefault="005578E0" w:rsidP="005578E0">
            <w:pPr>
              <w:rPr>
                <w:sz w:val="20"/>
                <w:szCs w:val="20"/>
              </w:rPr>
            </w:pPr>
          </w:p>
        </w:tc>
      </w:tr>
      <w:tr w:rsidR="005578E0" w:rsidRPr="005131E7" w:rsidTr="00875C07">
        <w:trPr>
          <w:trHeight w:val="1549"/>
        </w:trPr>
        <w:tc>
          <w:tcPr>
            <w:tcW w:w="567" w:type="dxa"/>
            <w:tcBorders>
              <w:top w:val="single" w:sz="4" w:space="0" w:color="auto"/>
              <w:left w:val="single" w:sz="4" w:space="0" w:color="auto"/>
              <w:bottom w:val="single" w:sz="4" w:space="0" w:color="auto"/>
              <w:right w:val="single" w:sz="4" w:space="0" w:color="auto"/>
            </w:tcBorders>
          </w:tcPr>
          <w:p w:rsidR="005578E0" w:rsidRPr="007344E2" w:rsidRDefault="007344E2" w:rsidP="005578E0">
            <w:pPr>
              <w:jc w:val="center"/>
              <w:rPr>
                <w:sz w:val="20"/>
                <w:szCs w:val="20"/>
              </w:rPr>
            </w:pPr>
            <w:r w:rsidRPr="007344E2">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03-0233</w:t>
            </w:r>
          </w:p>
          <w:p w:rsidR="005578E0" w:rsidRPr="00F47A85" w:rsidRDefault="005578E0" w:rsidP="005578E0">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Coldrex MaxGrip Lemon 1000 mg/10 mg/40 mg pulveris iekšķīgi lietojamā šķīduma pagatavošanai</w:t>
            </w:r>
          </w:p>
          <w:p w:rsidR="005578E0" w:rsidRPr="00F47A85" w:rsidRDefault="005578E0" w:rsidP="005578E0">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Paracetamolum, Phenylephrini hydrochloridum, Acidum ascorbicum</w:t>
            </w:r>
          </w:p>
          <w:p w:rsidR="005578E0" w:rsidRPr="00F47A85" w:rsidRDefault="005578E0" w:rsidP="005578E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Richard Bittner AG, Austrija</w:t>
            </w:r>
          </w:p>
          <w:p w:rsidR="005578E0" w:rsidRPr="00F47A85" w:rsidRDefault="005578E0" w:rsidP="005578E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Papildināta un atjaunota drošuma informācija saskaņā ar uzņēmuma drošuma pamatdatiem. Zāļu apraksta apakšpunkts 4.6 papildināts ar brīdinājumu, ka fenilefrīns grūtniecības laikā var izraisīt malformācijas un augļa hipoksiju. Fenilefrīnu nedrīkst lietot grūtniecības laikā. Zāļu apraksts un lietošanas instrukcija saskaņoti.</w:t>
            </w:r>
          </w:p>
          <w:p w:rsidR="005578E0" w:rsidRPr="00F47A85" w:rsidRDefault="005578E0" w:rsidP="005578E0">
            <w:pPr>
              <w:rPr>
                <w:sz w:val="20"/>
                <w:szCs w:val="20"/>
              </w:rPr>
            </w:pPr>
          </w:p>
        </w:tc>
      </w:tr>
      <w:tr w:rsidR="005578E0" w:rsidRPr="005131E7"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5578E0" w:rsidRPr="007344E2" w:rsidRDefault="007344E2" w:rsidP="005578E0">
            <w:pPr>
              <w:jc w:val="center"/>
              <w:rPr>
                <w:sz w:val="20"/>
                <w:szCs w:val="20"/>
              </w:rPr>
            </w:pPr>
            <w:r w:rsidRPr="007344E2">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97-0543</w:t>
            </w:r>
          </w:p>
          <w:p w:rsidR="005578E0" w:rsidRPr="00F47A85" w:rsidRDefault="005578E0" w:rsidP="005578E0">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Coldrex HotRem Blackcurrant 750 mg/10 mg/60 mg pulveris iekšķīgi lietojama šķīduma pagatavošanai</w:t>
            </w:r>
          </w:p>
          <w:p w:rsidR="005578E0" w:rsidRPr="00F47A85" w:rsidRDefault="005578E0" w:rsidP="005578E0">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Paracetamolum, Phenylephrini hydrochloridum, Acidum ascorbicum</w:t>
            </w:r>
          </w:p>
          <w:p w:rsidR="005578E0" w:rsidRPr="00F47A85" w:rsidRDefault="005578E0" w:rsidP="005578E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Richard Bittner AG, Austrija</w:t>
            </w:r>
          </w:p>
          <w:p w:rsidR="005578E0" w:rsidRPr="00F47A85" w:rsidRDefault="005578E0" w:rsidP="005578E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Papildināta un atjaunota drošuma informācija saskaņā ar uzņēmuma drošuma pamatdatiem. Zāļu apraksta apakšpunkts 4.6 papildināts ar brīdinājumu, ka fenilefrīns grūtniecības laikā var izraisīt malformācijas un augļa hipoksiju. Fenilefrīnu nedrīkst lietot grūtniecības laikā. Zāļu apraksts un lietošanas instrukcija saskaņoti.</w:t>
            </w:r>
          </w:p>
          <w:p w:rsidR="005578E0" w:rsidRPr="00F47A85" w:rsidRDefault="005578E0" w:rsidP="005578E0">
            <w:pPr>
              <w:tabs>
                <w:tab w:val="left" w:pos="1263"/>
              </w:tabs>
              <w:rPr>
                <w:sz w:val="20"/>
                <w:szCs w:val="20"/>
              </w:rPr>
            </w:pPr>
          </w:p>
        </w:tc>
      </w:tr>
      <w:tr w:rsidR="005578E0" w:rsidRPr="005131E7" w:rsidTr="003519A4">
        <w:trPr>
          <w:trHeight w:val="1294"/>
        </w:trPr>
        <w:tc>
          <w:tcPr>
            <w:tcW w:w="567" w:type="dxa"/>
            <w:tcBorders>
              <w:top w:val="single" w:sz="4" w:space="0" w:color="auto"/>
              <w:left w:val="single" w:sz="4" w:space="0" w:color="auto"/>
              <w:bottom w:val="single" w:sz="4" w:space="0" w:color="auto"/>
              <w:right w:val="single" w:sz="4" w:space="0" w:color="auto"/>
            </w:tcBorders>
          </w:tcPr>
          <w:p w:rsidR="005578E0" w:rsidRPr="007344E2" w:rsidRDefault="007344E2" w:rsidP="007344E2">
            <w:pPr>
              <w:rPr>
                <w:sz w:val="20"/>
                <w:szCs w:val="20"/>
              </w:rPr>
            </w:pPr>
            <w:r w:rsidRPr="007344E2">
              <w:rPr>
                <w:sz w:val="20"/>
                <w:szCs w:val="20"/>
              </w:rPr>
              <w:t xml:space="preserve">  5.</w:t>
            </w:r>
          </w:p>
        </w:tc>
        <w:tc>
          <w:tcPr>
            <w:tcW w:w="993"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08-0323</w:t>
            </w:r>
          </w:p>
          <w:p w:rsidR="005578E0" w:rsidRPr="00F47A85" w:rsidRDefault="005578E0" w:rsidP="005578E0">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Coldrex HotRem Honey &amp; Lemon 750 mg/10 mg/60 mg pulveris iekšķīgi lietojama šķīduma pagatavošanai</w:t>
            </w:r>
          </w:p>
          <w:p w:rsidR="005578E0" w:rsidRPr="00F47A85" w:rsidRDefault="005578E0" w:rsidP="005578E0">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Paracetamolum, Phenylephrini hydrochloridum, Acidum ascorbicum</w:t>
            </w:r>
          </w:p>
          <w:p w:rsidR="005578E0" w:rsidRPr="00F47A85" w:rsidRDefault="005578E0" w:rsidP="005578E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Richard Bittner AG, Austrija</w:t>
            </w:r>
          </w:p>
          <w:p w:rsidR="005578E0" w:rsidRPr="00F47A85" w:rsidRDefault="005578E0" w:rsidP="005578E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Papildināta un atjaunota drošuma informācija saskaņā ar uzņēmuma drošuma pamatdatiem. Zāļu apraksta apakšpunkts 4.6 papildināts ar brīdinājumu, ka fenilefrīns grūtniecības laikā var izraisīt malformācijas un augļa hipoksiju. Fenilefrīnu nedrīkst lietot grūtniecības laikā. Zāļu apraksts un lietošanas instrukcija saskaņoti.</w:t>
            </w:r>
          </w:p>
          <w:p w:rsidR="005578E0" w:rsidRPr="00F47A85" w:rsidRDefault="005578E0" w:rsidP="005578E0">
            <w:pPr>
              <w:rPr>
                <w:sz w:val="20"/>
                <w:szCs w:val="20"/>
              </w:rPr>
            </w:pPr>
          </w:p>
        </w:tc>
      </w:tr>
      <w:tr w:rsidR="005578E0" w:rsidRPr="005131E7"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5578E0" w:rsidRPr="007344E2" w:rsidRDefault="007344E2" w:rsidP="007344E2">
            <w:pPr>
              <w:rPr>
                <w:sz w:val="20"/>
                <w:szCs w:val="20"/>
              </w:rPr>
            </w:pPr>
            <w:r w:rsidRPr="007344E2">
              <w:rPr>
                <w:sz w:val="20"/>
                <w:szCs w:val="20"/>
              </w:rPr>
              <w:lastRenderedPageBreak/>
              <w:t xml:space="preserve">  6.</w:t>
            </w:r>
          </w:p>
        </w:tc>
        <w:tc>
          <w:tcPr>
            <w:tcW w:w="993"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98-0859</w:t>
            </w:r>
          </w:p>
          <w:p w:rsidR="005578E0" w:rsidRPr="00F47A85" w:rsidRDefault="005578E0" w:rsidP="005578E0">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Coldrex HotRem Lemon 750 mg/10 mg/60 mg pulveris iekšķīgi lietojama šķīduma pagatavošanai</w:t>
            </w:r>
          </w:p>
          <w:p w:rsidR="005578E0" w:rsidRPr="00F47A85" w:rsidRDefault="005578E0" w:rsidP="005578E0">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Paracetamolum, Phenylephrini hydrochloridum, Acidum ascorbicum</w:t>
            </w:r>
          </w:p>
          <w:p w:rsidR="005578E0" w:rsidRPr="00F47A85" w:rsidRDefault="005578E0" w:rsidP="005578E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Richard Bittner AG, Austrija</w:t>
            </w:r>
          </w:p>
          <w:p w:rsidR="005578E0" w:rsidRPr="00F47A85" w:rsidRDefault="005578E0" w:rsidP="005578E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5578E0" w:rsidRPr="00F47A85" w:rsidRDefault="005578E0" w:rsidP="005578E0">
            <w:pPr>
              <w:rPr>
                <w:sz w:val="20"/>
                <w:szCs w:val="20"/>
              </w:rPr>
            </w:pPr>
            <w:r w:rsidRPr="00F47A85">
              <w:rPr>
                <w:sz w:val="20"/>
                <w:szCs w:val="20"/>
              </w:rPr>
              <w:t>Papildināta un atjaunota drošuma informācija saskaņā ar uzņēmuma drošuma pamatdatiem. Zāļu apraksta apakšpunkts 4.6 papildināts ar brīdinājumu, ka fenilefrīns grūtniecības laikā var izraisīt malformācijas un augļa hipoksiju. Fenilefrīnu nedrīkst lietot grūtniecības laikā. Zāļu apraksts un lietošanas instrukcija saskaņoti.</w:t>
            </w:r>
          </w:p>
          <w:p w:rsidR="005578E0" w:rsidRPr="00F47A85" w:rsidRDefault="005578E0" w:rsidP="005578E0">
            <w:pPr>
              <w:rPr>
                <w:sz w:val="20"/>
                <w:szCs w:val="20"/>
              </w:rPr>
            </w:pPr>
          </w:p>
        </w:tc>
      </w:tr>
      <w:tr w:rsidR="000835A0" w:rsidRPr="005131E7"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0835A0" w:rsidRPr="007344E2" w:rsidRDefault="007344E2" w:rsidP="000835A0">
            <w:pPr>
              <w:jc w:val="center"/>
              <w:rPr>
                <w:sz w:val="20"/>
                <w:szCs w:val="20"/>
              </w:rPr>
            </w:pPr>
            <w:r w:rsidRPr="007344E2">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A02D40" w:rsidRPr="00F47A85" w:rsidRDefault="00A02D40" w:rsidP="00A02D40">
            <w:pPr>
              <w:rPr>
                <w:sz w:val="20"/>
                <w:szCs w:val="20"/>
              </w:rPr>
            </w:pPr>
            <w:r w:rsidRPr="00F47A85">
              <w:rPr>
                <w:sz w:val="20"/>
                <w:szCs w:val="20"/>
              </w:rPr>
              <w:t>96-0478</w:t>
            </w:r>
          </w:p>
          <w:p w:rsidR="000835A0" w:rsidRPr="00F47A85" w:rsidRDefault="000835A0" w:rsidP="000835A0"/>
        </w:tc>
        <w:tc>
          <w:tcPr>
            <w:tcW w:w="1984" w:type="dxa"/>
            <w:tcBorders>
              <w:top w:val="single" w:sz="4" w:space="0" w:color="auto"/>
              <w:left w:val="single" w:sz="4" w:space="0" w:color="auto"/>
              <w:bottom w:val="single" w:sz="4" w:space="0" w:color="auto"/>
              <w:right w:val="single" w:sz="4" w:space="0" w:color="auto"/>
            </w:tcBorders>
          </w:tcPr>
          <w:p w:rsidR="00A02D40" w:rsidRPr="00F47A85" w:rsidRDefault="00A02D40" w:rsidP="00A02D40">
            <w:pPr>
              <w:rPr>
                <w:sz w:val="20"/>
                <w:szCs w:val="20"/>
              </w:rPr>
            </w:pPr>
            <w:r w:rsidRPr="00F47A85">
              <w:rPr>
                <w:sz w:val="20"/>
                <w:szCs w:val="20"/>
              </w:rPr>
              <w:t>Coldrex tabletes</w:t>
            </w:r>
          </w:p>
          <w:p w:rsidR="000835A0" w:rsidRPr="00F47A85" w:rsidRDefault="000835A0" w:rsidP="000835A0">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A02D40" w:rsidRPr="00F47A85" w:rsidRDefault="00A02D40" w:rsidP="00A02D40">
            <w:pPr>
              <w:rPr>
                <w:sz w:val="20"/>
                <w:szCs w:val="20"/>
              </w:rPr>
            </w:pPr>
            <w:r w:rsidRPr="00F47A85">
              <w:rPr>
                <w:sz w:val="20"/>
                <w:szCs w:val="20"/>
              </w:rPr>
              <w:t>Paracetamolum, Coffeinum, Phenylephrini hydrochloridum, Acidum ascorbicum, Terpinum hydratum</w:t>
            </w:r>
          </w:p>
          <w:p w:rsidR="000835A0" w:rsidRPr="00F47A85" w:rsidRDefault="000835A0"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A02D40" w:rsidRPr="00F47A85" w:rsidRDefault="00A02D40" w:rsidP="00A02D40">
            <w:pPr>
              <w:rPr>
                <w:sz w:val="20"/>
                <w:szCs w:val="20"/>
              </w:rPr>
            </w:pPr>
            <w:r w:rsidRPr="00F47A85">
              <w:rPr>
                <w:sz w:val="20"/>
                <w:szCs w:val="20"/>
              </w:rPr>
              <w:t>Richard Bittner AG, Austrija</w:t>
            </w:r>
          </w:p>
          <w:p w:rsidR="000835A0" w:rsidRPr="00F47A85" w:rsidRDefault="000835A0"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A02D40" w:rsidRPr="00F47A85" w:rsidRDefault="00A02D40" w:rsidP="00A02D40">
            <w:pPr>
              <w:rPr>
                <w:sz w:val="20"/>
                <w:szCs w:val="20"/>
              </w:rPr>
            </w:pPr>
            <w:r w:rsidRPr="00F47A85">
              <w:rPr>
                <w:sz w:val="20"/>
                <w:szCs w:val="20"/>
              </w:rPr>
              <w:t>Papildināta un atjaunota drošuma informācija saskaņā ar uzņēmuma drošuma pamatdatiem. Zāļu apraksta apakšpunkts 4.6 papildināts ar brīdinājumu, ka fenilefrīns grūtniecības laikā var izraisīt malformācijas un augļa hipoksiju. Fenilefrīnu nedrīkst lietot grūtniecības laikā. Zāļu apraksts un lietošanas instrukcija saskaņoti.</w:t>
            </w:r>
          </w:p>
          <w:p w:rsidR="000835A0" w:rsidRPr="00F47A85" w:rsidRDefault="000835A0" w:rsidP="000835A0">
            <w:pPr>
              <w:rPr>
                <w:sz w:val="20"/>
                <w:szCs w:val="20"/>
              </w:rPr>
            </w:pPr>
          </w:p>
        </w:tc>
      </w:tr>
      <w:tr w:rsidR="000835A0" w:rsidRPr="005131E7" w:rsidTr="00906772">
        <w:trPr>
          <w:trHeight w:val="2394"/>
        </w:trPr>
        <w:tc>
          <w:tcPr>
            <w:tcW w:w="567" w:type="dxa"/>
            <w:tcBorders>
              <w:top w:val="single" w:sz="4" w:space="0" w:color="auto"/>
              <w:left w:val="single" w:sz="4" w:space="0" w:color="auto"/>
              <w:bottom w:val="single" w:sz="4" w:space="0" w:color="auto"/>
              <w:right w:val="single" w:sz="4" w:space="0" w:color="auto"/>
            </w:tcBorders>
          </w:tcPr>
          <w:p w:rsidR="000835A0" w:rsidRPr="007344E2" w:rsidRDefault="007344E2" w:rsidP="000835A0">
            <w:pPr>
              <w:jc w:val="center"/>
              <w:rPr>
                <w:sz w:val="20"/>
                <w:szCs w:val="20"/>
              </w:rPr>
            </w:pPr>
            <w:r w:rsidRPr="007344E2">
              <w:rPr>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D10CA3" w:rsidRPr="00F47A85" w:rsidRDefault="00D10CA3" w:rsidP="00D10CA3">
            <w:pPr>
              <w:rPr>
                <w:sz w:val="20"/>
                <w:szCs w:val="20"/>
              </w:rPr>
            </w:pPr>
            <w:r w:rsidRPr="00F47A85">
              <w:rPr>
                <w:sz w:val="20"/>
                <w:szCs w:val="20"/>
              </w:rPr>
              <w:t>03-0096</w:t>
            </w:r>
          </w:p>
          <w:p w:rsidR="00212B58" w:rsidRPr="00F47A85" w:rsidRDefault="00212B58" w:rsidP="00212B58">
            <w:pPr>
              <w:rPr>
                <w:sz w:val="20"/>
                <w:szCs w:val="20"/>
              </w:rPr>
            </w:pPr>
            <w:r w:rsidRPr="00F47A85">
              <w:rPr>
                <w:sz w:val="20"/>
                <w:szCs w:val="20"/>
              </w:rPr>
              <w:t>03-0097</w:t>
            </w:r>
          </w:p>
          <w:p w:rsidR="00721467" w:rsidRPr="00F47A85" w:rsidRDefault="00721467" w:rsidP="00721467">
            <w:pPr>
              <w:rPr>
                <w:sz w:val="20"/>
                <w:szCs w:val="20"/>
              </w:rPr>
            </w:pPr>
            <w:r w:rsidRPr="00F47A85">
              <w:rPr>
                <w:sz w:val="20"/>
                <w:szCs w:val="20"/>
              </w:rPr>
              <w:t>03-0098</w:t>
            </w:r>
          </w:p>
          <w:p w:rsidR="000835A0" w:rsidRPr="00F47A85" w:rsidRDefault="000835A0" w:rsidP="000835A0">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87DB2" w:rsidRPr="00F47A85" w:rsidRDefault="00D10CA3" w:rsidP="00906772">
            <w:pPr>
              <w:rPr>
                <w:sz w:val="20"/>
                <w:szCs w:val="20"/>
              </w:rPr>
            </w:pPr>
            <w:r w:rsidRPr="00F47A85">
              <w:rPr>
                <w:sz w:val="20"/>
                <w:szCs w:val="20"/>
              </w:rPr>
              <w:t>Rispolept Consta 25 mg,</w:t>
            </w:r>
          </w:p>
          <w:p w:rsidR="00D87DB2" w:rsidRPr="00F47A85" w:rsidRDefault="00D87DB2" w:rsidP="00906772">
            <w:pPr>
              <w:rPr>
                <w:sz w:val="20"/>
                <w:szCs w:val="20"/>
              </w:rPr>
            </w:pPr>
          </w:p>
          <w:p w:rsidR="006A4EBE" w:rsidRPr="00F47A85" w:rsidRDefault="006A4EBE" w:rsidP="00906772">
            <w:pPr>
              <w:rPr>
                <w:sz w:val="20"/>
                <w:szCs w:val="20"/>
              </w:rPr>
            </w:pPr>
            <w:r w:rsidRPr="00F47A85">
              <w:rPr>
                <w:sz w:val="20"/>
                <w:szCs w:val="20"/>
              </w:rPr>
              <w:t>Rispolept Consta 37,5 mg</w:t>
            </w:r>
            <w:r w:rsidR="00212B58" w:rsidRPr="00F47A85">
              <w:rPr>
                <w:sz w:val="20"/>
                <w:szCs w:val="20"/>
              </w:rPr>
              <w:t xml:space="preserve">, </w:t>
            </w:r>
          </w:p>
          <w:p w:rsidR="006A4EBE" w:rsidRPr="00F47A85" w:rsidRDefault="006A4EBE" w:rsidP="00906772">
            <w:pPr>
              <w:rPr>
                <w:sz w:val="20"/>
                <w:szCs w:val="20"/>
              </w:rPr>
            </w:pPr>
          </w:p>
          <w:p w:rsidR="000835A0" w:rsidRPr="00F47A85" w:rsidRDefault="00721467" w:rsidP="00906772">
            <w:pPr>
              <w:rPr>
                <w:sz w:val="20"/>
                <w:szCs w:val="20"/>
              </w:rPr>
            </w:pPr>
            <w:r w:rsidRPr="00F47A85">
              <w:rPr>
                <w:sz w:val="20"/>
                <w:szCs w:val="20"/>
              </w:rPr>
              <w:t>Rispolept Consta 50 mg pulveris un šķīdinātājs ilgstošas darbības injekciju suspensijas pagatavošanai</w:t>
            </w:r>
          </w:p>
        </w:tc>
        <w:tc>
          <w:tcPr>
            <w:tcW w:w="1795" w:type="dxa"/>
            <w:tcBorders>
              <w:top w:val="single" w:sz="4" w:space="0" w:color="auto"/>
              <w:left w:val="single" w:sz="4" w:space="0" w:color="auto"/>
              <w:bottom w:val="single" w:sz="4" w:space="0" w:color="auto"/>
              <w:right w:val="single" w:sz="4" w:space="0" w:color="auto"/>
            </w:tcBorders>
          </w:tcPr>
          <w:p w:rsidR="00721467" w:rsidRPr="00F47A85" w:rsidRDefault="00721467" w:rsidP="00721467">
            <w:pPr>
              <w:rPr>
                <w:sz w:val="20"/>
                <w:szCs w:val="20"/>
              </w:rPr>
            </w:pPr>
            <w:r w:rsidRPr="00F47A85">
              <w:rPr>
                <w:sz w:val="20"/>
                <w:szCs w:val="20"/>
              </w:rPr>
              <w:t>Risperidonum</w:t>
            </w:r>
          </w:p>
          <w:p w:rsidR="000835A0" w:rsidRPr="00F47A85" w:rsidRDefault="000835A0"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21467" w:rsidRPr="00F47A85" w:rsidRDefault="00721467" w:rsidP="00721467">
            <w:pPr>
              <w:rPr>
                <w:sz w:val="20"/>
                <w:szCs w:val="20"/>
              </w:rPr>
            </w:pPr>
            <w:r w:rsidRPr="00F47A85">
              <w:rPr>
                <w:sz w:val="20"/>
                <w:szCs w:val="20"/>
              </w:rPr>
              <w:t>Johnson &amp; Johnson, UAB, Lietuva</w:t>
            </w:r>
          </w:p>
          <w:p w:rsidR="000835A0" w:rsidRPr="00F47A85" w:rsidRDefault="000835A0"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721467" w:rsidRPr="00F47A85" w:rsidRDefault="00721467" w:rsidP="00721467">
            <w:pPr>
              <w:rPr>
                <w:sz w:val="20"/>
                <w:szCs w:val="20"/>
              </w:rPr>
            </w:pPr>
            <w:r w:rsidRPr="00F47A85">
              <w:rPr>
                <w:sz w:val="20"/>
                <w:szCs w:val="20"/>
              </w:rPr>
              <w:t>Papildināta drošuma informācija saskaņā ar uzņēmuma drošuma pamatdatiem. Iekļauts brīdinājums par zāļu palīgvielām; papildinātas blakusparādības - somnambulisms, ar mi</w:t>
            </w:r>
            <w:r w:rsidR="00906772" w:rsidRPr="00F47A85">
              <w:rPr>
                <w:sz w:val="20"/>
                <w:szCs w:val="20"/>
              </w:rPr>
              <w:t>egu saistīti ēšanas traucējumi.</w:t>
            </w:r>
            <w:r w:rsidRPr="00F47A85">
              <w:rPr>
                <w:sz w:val="20"/>
                <w:szCs w:val="20"/>
              </w:rPr>
              <w:br/>
              <w:t>Zāļu apraksts un lietošanas instrukcija saskaņoti.</w:t>
            </w:r>
          </w:p>
          <w:p w:rsidR="000835A0" w:rsidRPr="00F47A85" w:rsidRDefault="000835A0" w:rsidP="000835A0">
            <w:pPr>
              <w:rPr>
                <w:sz w:val="20"/>
                <w:szCs w:val="20"/>
              </w:rPr>
            </w:pPr>
          </w:p>
        </w:tc>
      </w:tr>
      <w:tr w:rsidR="000835A0" w:rsidRPr="005131E7"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0835A0" w:rsidRPr="007344E2" w:rsidRDefault="007344E2" w:rsidP="000835A0">
            <w:pPr>
              <w:jc w:val="center"/>
              <w:rPr>
                <w:sz w:val="20"/>
                <w:szCs w:val="20"/>
              </w:rPr>
            </w:pPr>
            <w:r w:rsidRPr="007344E2">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A37DC2" w:rsidRPr="00F47A85" w:rsidRDefault="00A37DC2" w:rsidP="00A37DC2">
            <w:pPr>
              <w:rPr>
                <w:sz w:val="20"/>
                <w:szCs w:val="20"/>
              </w:rPr>
            </w:pPr>
            <w:r w:rsidRPr="00F47A85">
              <w:rPr>
                <w:sz w:val="20"/>
                <w:szCs w:val="20"/>
              </w:rPr>
              <w:t>98-0099</w:t>
            </w:r>
          </w:p>
          <w:p w:rsidR="00212B58" w:rsidRPr="00F47A85" w:rsidRDefault="00212B58" w:rsidP="00212B58">
            <w:pPr>
              <w:rPr>
                <w:sz w:val="20"/>
                <w:szCs w:val="20"/>
              </w:rPr>
            </w:pPr>
            <w:r w:rsidRPr="00F47A85">
              <w:rPr>
                <w:sz w:val="20"/>
                <w:szCs w:val="20"/>
              </w:rPr>
              <w:t>98-0100</w:t>
            </w:r>
          </w:p>
          <w:p w:rsidR="00976AA3" w:rsidRPr="00F47A85" w:rsidRDefault="00976AA3" w:rsidP="00976AA3">
            <w:pPr>
              <w:rPr>
                <w:sz w:val="20"/>
                <w:szCs w:val="20"/>
              </w:rPr>
            </w:pPr>
            <w:r w:rsidRPr="00F47A85">
              <w:rPr>
                <w:sz w:val="20"/>
                <w:szCs w:val="20"/>
              </w:rPr>
              <w:t>98-0101</w:t>
            </w:r>
          </w:p>
          <w:p w:rsidR="0030307A" w:rsidRPr="00F47A85" w:rsidRDefault="0030307A" w:rsidP="00976AA3">
            <w:pPr>
              <w:rPr>
                <w:sz w:val="20"/>
                <w:szCs w:val="20"/>
              </w:rPr>
            </w:pPr>
            <w:r w:rsidRPr="00F47A85">
              <w:rPr>
                <w:sz w:val="20"/>
                <w:szCs w:val="20"/>
              </w:rPr>
              <w:t>98-0102</w:t>
            </w:r>
          </w:p>
          <w:p w:rsidR="000835A0" w:rsidRPr="00F47A85" w:rsidRDefault="000835A0" w:rsidP="000835A0">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976AA3" w:rsidRPr="00F47A85" w:rsidRDefault="00212B58" w:rsidP="00A37DC2">
            <w:pPr>
              <w:rPr>
                <w:sz w:val="20"/>
                <w:szCs w:val="20"/>
              </w:rPr>
            </w:pPr>
            <w:r w:rsidRPr="00F47A85">
              <w:rPr>
                <w:sz w:val="20"/>
                <w:szCs w:val="20"/>
              </w:rPr>
              <w:t>Rispolept 1 mg, Rispolept 2 mg</w:t>
            </w:r>
            <w:r w:rsidR="00976AA3" w:rsidRPr="00F47A85">
              <w:rPr>
                <w:sz w:val="20"/>
                <w:szCs w:val="20"/>
              </w:rPr>
              <w:t>,</w:t>
            </w:r>
          </w:p>
          <w:p w:rsidR="0030307A" w:rsidRPr="00F47A85" w:rsidRDefault="00976AA3" w:rsidP="00A37DC2">
            <w:pPr>
              <w:rPr>
                <w:sz w:val="20"/>
                <w:szCs w:val="20"/>
              </w:rPr>
            </w:pPr>
            <w:r w:rsidRPr="00F47A85">
              <w:rPr>
                <w:sz w:val="20"/>
                <w:szCs w:val="20"/>
              </w:rPr>
              <w:t>Rispolept 3 mg</w:t>
            </w:r>
            <w:r w:rsidR="0030307A" w:rsidRPr="00F47A85">
              <w:rPr>
                <w:sz w:val="20"/>
                <w:szCs w:val="20"/>
              </w:rPr>
              <w:t>,</w:t>
            </w:r>
          </w:p>
          <w:p w:rsidR="00A37DC2" w:rsidRPr="00F47A85" w:rsidRDefault="0030307A" w:rsidP="00A37DC2">
            <w:pPr>
              <w:rPr>
                <w:sz w:val="20"/>
                <w:szCs w:val="20"/>
              </w:rPr>
            </w:pPr>
            <w:r w:rsidRPr="00F47A85">
              <w:rPr>
                <w:sz w:val="20"/>
                <w:szCs w:val="20"/>
              </w:rPr>
              <w:t>Rispolept 4 mg</w:t>
            </w:r>
            <w:r w:rsidR="00212B58" w:rsidRPr="00F47A85">
              <w:rPr>
                <w:sz w:val="20"/>
                <w:szCs w:val="20"/>
              </w:rPr>
              <w:t xml:space="preserve"> </w:t>
            </w:r>
            <w:r w:rsidR="00A37DC2" w:rsidRPr="00F47A85">
              <w:rPr>
                <w:sz w:val="20"/>
                <w:szCs w:val="20"/>
              </w:rPr>
              <w:t>apvalkotās tabletes</w:t>
            </w:r>
          </w:p>
          <w:p w:rsidR="000835A0" w:rsidRPr="00F47A85" w:rsidRDefault="000835A0" w:rsidP="000835A0">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A37DC2" w:rsidRPr="00F47A85" w:rsidRDefault="00A37DC2" w:rsidP="00A37DC2">
            <w:pPr>
              <w:rPr>
                <w:sz w:val="20"/>
                <w:szCs w:val="20"/>
              </w:rPr>
            </w:pPr>
            <w:r w:rsidRPr="00F47A85">
              <w:rPr>
                <w:sz w:val="20"/>
                <w:szCs w:val="20"/>
              </w:rPr>
              <w:t>Risperidonum</w:t>
            </w:r>
          </w:p>
          <w:p w:rsidR="000835A0" w:rsidRPr="00F47A85" w:rsidRDefault="000835A0"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A37DC2" w:rsidRPr="00F47A85" w:rsidRDefault="00A37DC2" w:rsidP="00A37DC2">
            <w:pPr>
              <w:rPr>
                <w:sz w:val="20"/>
                <w:szCs w:val="20"/>
              </w:rPr>
            </w:pPr>
            <w:r w:rsidRPr="00F47A85">
              <w:rPr>
                <w:sz w:val="20"/>
                <w:szCs w:val="20"/>
              </w:rPr>
              <w:t>Johnson &amp; Johnson, UAB, Lietuva</w:t>
            </w:r>
          </w:p>
          <w:p w:rsidR="000835A0" w:rsidRPr="00F47A85" w:rsidRDefault="000835A0"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A37DC2" w:rsidRPr="00F47A85" w:rsidRDefault="00A37DC2" w:rsidP="00A37DC2">
            <w:pPr>
              <w:rPr>
                <w:sz w:val="20"/>
                <w:szCs w:val="20"/>
              </w:rPr>
            </w:pPr>
            <w:r w:rsidRPr="00F47A85">
              <w:rPr>
                <w:sz w:val="20"/>
                <w:szCs w:val="20"/>
              </w:rPr>
              <w:t>Iekļauts brīdinājums par zāļu palīgvielām; papildinātas blakusparādības - somnambulisms, ar miegu saistīti ēšanas traucējumi.</w:t>
            </w:r>
            <w:r w:rsidRPr="00F47A85">
              <w:rPr>
                <w:sz w:val="20"/>
                <w:szCs w:val="20"/>
              </w:rPr>
              <w:br/>
              <w:t>Zāļu apraksts un lietošanas instrukcija saskaņoti.</w:t>
            </w:r>
          </w:p>
          <w:p w:rsidR="000835A0" w:rsidRPr="00F47A85" w:rsidRDefault="000835A0" w:rsidP="000835A0">
            <w:pPr>
              <w:rPr>
                <w:sz w:val="20"/>
                <w:szCs w:val="20"/>
              </w:rPr>
            </w:pPr>
          </w:p>
        </w:tc>
      </w:tr>
      <w:tr w:rsidR="000835A0"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0835A0" w:rsidRPr="007344E2" w:rsidRDefault="007344E2" w:rsidP="000835A0">
            <w:pPr>
              <w:jc w:val="center"/>
              <w:rPr>
                <w:sz w:val="20"/>
                <w:szCs w:val="20"/>
              </w:rPr>
            </w:pPr>
            <w:r w:rsidRPr="007344E2">
              <w:rPr>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9B24D2" w:rsidRPr="00F47A85" w:rsidRDefault="009B24D2" w:rsidP="009B24D2">
            <w:pPr>
              <w:rPr>
                <w:sz w:val="20"/>
                <w:szCs w:val="20"/>
              </w:rPr>
            </w:pPr>
            <w:r w:rsidRPr="00F47A85">
              <w:rPr>
                <w:sz w:val="20"/>
                <w:szCs w:val="20"/>
              </w:rPr>
              <w:t>01-0372</w:t>
            </w:r>
          </w:p>
          <w:p w:rsidR="000835A0" w:rsidRPr="00F47A85" w:rsidRDefault="000835A0" w:rsidP="000835A0">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8445DC" w:rsidRPr="00F47A85" w:rsidRDefault="008445DC" w:rsidP="008445DC">
            <w:pPr>
              <w:rPr>
                <w:sz w:val="20"/>
                <w:szCs w:val="20"/>
              </w:rPr>
            </w:pPr>
            <w:r w:rsidRPr="00F47A85">
              <w:rPr>
                <w:sz w:val="20"/>
                <w:szCs w:val="20"/>
              </w:rPr>
              <w:t>Rispolept 1 mg/ml šķīdums iekšķīgai lietošanai</w:t>
            </w:r>
          </w:p>
          <w:p w:rsidR="000835A0" w:rsidRPr="00F47A85" w:rsidRDefault="000835A0" w:rsidP="000835A0">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8445DC" w:rsidRPr="00F47A85" w:rsidRDefault="008445DC" w:rsidP="008445DC">
            <w:pPr>
              <w:rPr>
                <w:sz w:val="20"/>
                <w:szCs w:val="20"/>
              </w:rPr>
            </w:pPr>
            <w:r w:rsidRPr="00F47A85">
              <w:rPr>
                <w:sz w:val="20"/>
                <w:szCs w:val="20"/>
              </w:rPr>
              <w:t>Risperidonum</w:t>
            </w:r>
          </w:p>
          <w:p w:rsidR="000835A0" w:rsidRPr="00F47A85" w:rsidRDefault="000835A0"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EC3824" w:rsidRPr="00F47A85" w:rsidRDefault="00EC3824" w:rsidP="00EC3824">
            <w:pPr>
              <w:rPr>
                <w:sz w:val="20"/>
                <w:szCs w:val="20"/>
              </w:rPr>
            </w:pPr>
            <w:r w:rsidRPr="00F47A85">
              <w:rPr>
                <w:sz w:val="20"/>
                <w:szCs w:val="20"/>
              </w:rPr>
              <w:t>Johnson &amp; Johnson, UAB, Lietuva</w:t>
            </w:r>
          </w:p>
          <w:p w:rsidR="000835A0" w:rsidRPr="00F47A85" w:rsidRDefault="000835A0"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EC3824" w:rsidRPr="00F47A85" w:rsidRDefault="00EC3824" w:rsidP="00EC3824">
            <w:pPr>
              <w:rPr>
                <w:sz w:val="20"/>
                <w:szCs w:val="20"/>
              </w:rPr>
            </w:pPr>
            <w:r w:rsidRPr="00F47A85">
              <w:rPr>
                <w:sz w:val="20"/>
                <w:szCs w:val="20"/>
              </w:rPr>
              <w:t>Papildināta drošuma informācija saskaņā ar uzņēmuma drošuma pamatdatiem. Iekļauts brīdinājums par zāļu palīgvielām; papildinātas blakusparādības - somnambulisms, ar miegu saistīti ēšanas traucējumi.</w:t>
            </w:r>
            <w:r w:rsidRPr="00F47A85">
              <w:rPr>
                <w:sz w:val="20"/>
                <w:szCs w:val="20"/>
              </w:rPr>
              <w:br/>
              <w:t>Zāļu apraksts un lietošanas instrukcija saskaņoti.</w:t>
            </w:r>
          </w:p>
          <w:p w:rsidR="000835A0" w:rsidRPr="00F47A85" w:rsidRDefault="000835A0" w:rsidP="000835A0">
            <w:pPr>
              <w:rPr>
                <w:sz w:val="20"/>
                <w:szCs w:val="20"/>
              </w:rPr>
            </w:pPr>
          </w:p>
        </w:tc>
      </w:tr>
      <w:tr w:rsidR="000835A0"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0835A0" w:rsidRPr="007344E2" w:rsidRDefault="000835A0" w:rsidP="000835A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835A0" w:rsidRPr="00F47A85" w:rsidRDefault="00976013" w:rsidP="000835A0">
            <w:pPr>
              <w:pStyle w:val="BodyText"/>
              <w:spacing w:after="0"/>
              <w:rPr>
                <w:sz w:val="20"/>
                <w:szCs w:val="20"/>
              </w:rPr>
            </w:pPr>
            <w:r w:rsidRPr="00F47A85">
              <w:rPr>
                <w:sz w:val="20"/>
                <w:szCs w:val="20"/>
              </w:rPr>
              <w:t>10-0544</w:t>
            </w:r>
          </w:p>
        </w:tc>
        <w:tc>
          <w:tcPr>
            <w:tcW w:w="1984" w:type="dxa"/>
            <w:tcBorders>
              <w:top w:val="single" w:sz="4" w:space="0" w:color="auto"/>
              <w:left w:val="single" w:sz="4" w:space="0" w:color="auto"/>
              <w:bottom w:val="single" w:sz="4" w:space="0" w:color="auto"/>
              <w:right w:val="single" w:sz="4" w:space="0" w:color="auto"/>
            </w:tcBorders>
          </w:tcPr>
          <w:p w:rsidR="000835A0" w:rsidRPr="00F47A85" w:rsidRDefault="00976013" w:rsidP="000835A0">
            <w:pPr>
              <w:pStyle w:val="BodyText"/>
              <w:spacing w:after="0"/>
              <w:rPr>
                <w:sz w:val="20"/>
                <w:szCs w:val="20"/>
              </w:rPr>
            </w:pPr>
            <w:r w:rsidRPr="00F47A85">
              <w:rPr>
                <w:sz w:val="20"/>
                <w:szCs w:val="20"/>
              </w:rPr>
              <w:t>Canephron apvalkotās tabletes</w:t>
            </w:r>
          </w:p>
        </w:tc>
        <w:tc>
          <w:tcPr>
            <w:tcW w:w="1795" w:type="dxa"/>
            <w:tcBorders>
              <w:top w:val="single" w:sz="4" w:space="0" w:color="auto"/>
              <w:left w:val="single" w:sz="4" w:space="0" w:color="auto"/>
              <w:bottom w:val="single" w:sz="4" w:space="0" w:color="auto"/>
              <w:right w:val="single" w:sz="4" w:space="0" w:color="auto"/>
            </w:tcBorders>
          </w:tcPr>
          <w:p w:rsidR="00976013" w:rsidRPr="00F47A85" w:rsidRDefault="00976013" w:rsidP="00976013">
            <w:pPr>
              <w:rPr>
                <w:sz w:val="20"/>
                <w:szCs w:val="20"/>
              </w:rPr>
            </w:pPr>
            <w:r w:rsidRPr="00F47A85">
              <w:rPr>
                <w:sz w:val="20"/>
                <w:szCs w:val="20"/>
              </w:rPr>
              <w:t>Centaurii herba, Levistici radix, Rosmarini folium</w:t>
            </w:r>
          </w:p>
          <w:p w:rsidR="000835A0" w:rsidRPr="00F47A85" w:rsidRDefault="000835A0"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976013" w:rsidRPr="00F47A85" w:rsidRDefault="00976013" w:rsidP="00976013">
            <w:pPr>
              <w:rPr>
                <w:sz w:val="20"/>
                <w:szCs w:val="20"/>
              </w:rPr>
            </w:pPr>
            <w:r w:rsidRPr="00F47A85">
              <w:rPr>
                <w:sz w:val="20"/>
                <w:szCs w:val="20"/>
              </w:rPr>
              <w:t>Bionorica SE, Vācija</w:t>
            </w:r>
          </w:p>
          <w:p w:rsidR="000835A0" w:rsidRPr="00F47A85" w:rsidRDefault="000835A0"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976013" w:rsidRPr="00F47A85" w:rsidRDefault="00976013" w:rsidP="00976013">
            <w:pPr>
              <w:rPr>
                <w:sz w:val="20"/>
                <w:szCs w:val="20"/>
              </w:rPr>
            </w:pPr>
            <w:r w:rsidRPr="00F47A85">
              <w:rPr>
                <w:sz w:val="20"/>
                <w:szCs w:val="20"/>
              </w:rPr>
              <w:t>Papildināta drošuma informācija saskaņā ar uzņēmuma drošuma pamatdatiem. Iekļauta informācija par lietošanu bērniem un lietošanu grūtniecības un barošanas ar krūti laikā. Papildinātas farmakodinamiskās un farmakokinētiskās īpašības un preklīniskie dati par drošumu.</w:t>
            </w:r>
          </w:p>
          <w:p w:rsidR="000835A0" w:rsidRPr="00F47A85" w:rsidRDefault="000835A0" w:rsidP="000835A0">
            <w:pPr>
              <w:rPr>
                <w:sz w:val="20"/>
                <w:szCs w:val="20"/>
              </w:rPr>
            </w:pPr>
          </w:p>
        </w:tc>
      </w:tr>
      <w:tr w:rsidR="000835A0"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0835A0" w:rsidRPr="007344E2" w:rsidRDefault="007344E2" w:rsidP="000835A0">
            <w:pPr>
              <w:jc w:val="center"/>
              <w:rPr>
                <w:sz w:val="20"/>
                <w:szCs w:val="20"/>
              </w:rPr>
            </w:pPr>
            <w:r w:rsidRPr="007344E2">
              <w:rPr>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3F5F86" w:rsidRPr="00F47A85" w:rsidRDefault="003F5F86" w:rsidP="00DE5FDC">
            <w:pPr>
              <w:rPr>
                <w:sz w:val="20"/>
                <w:szCs w:val="20"/>
              </w:rPr>
            </w:pPr>
            <w:r w:rsidRPr="00F47A85">
              <w:rPr>
                <w:sz w:val="20"/>
                <w:szCs w:val="20"/>
              </w:rPr>
              <w:t>18-0029</w:t>
            </w:r>
          </w:p>
          <w:p w:rsidR="003F5F86" w:rsidRPr="00F47A85" w:rsidRDefault="003F5F86" w:rsidP="00DE5FDC">
            <w:pPr>
              <w:rPr>
                <w:sz w:val="20"/>
                <w:szCs w:val="20"/>
              </w:rPr>
            </w:pPr>
            <w:r w:rsidRPr="00F47A85">
              <w:rPr>
                <w:sz w:val="20"/>
                <w:szCs w:val="20"/>
              </w:rPr>
              <w:t>18-0030</w:t>
            </w:r>
          </w:p>
          <w:p w:rsidR="003F5F86" w:rsidRPr="00F47A85" w:rsidRDefault="003F5F86" w:rsidP="00DE5FDC">
            <w:pPr>
              <w:rPr>
                <w:sz w:val="20"/>
                <w:szCs w:val="20"/>
              </w:rPr>
            </w:pPr>
            <w:r w:rsidRPr="00F47A85">
              <w:rPr>
                <w:sz w:val="20"/>
                <w:szCs w:val="20"/>
              </w:rPr>
              <w:t>18-0031</w:t>
            </w:r>
          </w:p>
          <w:p w:rsidR="00DE5FDC" w:rsidRPr="00F47A85" w:rsidRDefault="00DE5FDC" w:rsidP="00DE5FDC">
            <w:pPr>
              <w:rPr>
                <w:sz w:val="20"/>
                <w:szCs w:val="20"/>
              </w:rPr>
            </w:pPr>
            <w:r w:rsidRPr="00F47A85">
              <w:rPr>
                <w:sz w:val="20"/>
                <w:szCs w:val="20"/>
              </w:rPr>
              <w:t>18-0032</w:t>
            </w:r>
          </w:p>
          <w:p w:rsidR="00F12AE3" w:rsidRPr="00F47A85" w:rsidRDefault="00F12AE3" w:rsidP="00F12AE3">
            <w:pPr>
              <w:rPr>
                <w:sz w:val="20"/>
                <w:szCs w:val="20"/>
              </w:rPr>
            </w:pPr>
            <w:r w:rsidRPr="00F47A85">
              <w:rPr>
                <w:sz w:val="20"/>
                <w:szCs w:val="20"/>
              </w:rPr>
              <w:t>18-0033</w:t>
            </w:r>
          </w:p>
          <w:p w:rsidR="004474A8" w:rsidRPr="00F47A85" w:rsidRDefault="004474A8" w:rsidP="004474A8">
            <w:pPr>
              <w:rPr>
                <w:sz w:val="20"/>
                <w:szCs w:val="20"/>
              </w:rPr>
            </w:pPr>
            <w:r w:rsidRPr="00F47A85">
              <w:rPr>
                <w:sz w:val="20"/>
                <w:szCs w:val="20"/>
              </w:rPr>
              <w:t>18-0034</w:t>
            </w:r>
          </w:p>
          <w:p w:rsidR="000835A0" w:rsidRPr="00F47A85" w:rsidRDefault="000835A0" w:rsidP="000835A0">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F12AE3" w:rsidRPr="00F47A85" w:rsidRDefault="003F5F86" w:rsidP="00F12AE3">
            <w:pPr>
              <w:rPr>
                <w:sz w:val="20"/>
                <w:szCs w:val="20"/>
              </w:rPr>
            </w:pPr>
            <w:r w:rsidRPr="00F47A85">
              <w:rPr>
                <w:sz w:val="20"/>
                <w:szCs w:val="20"/>
              </w:rPr>
              <w:t xml:space="preserve">Parvaxor 10 mg/5 mg, Parvaxor 20 mg/5 mg, Parvaxor 40 mg/5 mg, </w:t>
            </w:r>
            <w:r w:rsidR="00DE5FDC" w:rsidRPr="00F47A85">
              <w:rPr>
                <w:sz w:val="20"/>
                <w:szCs w:val="20"/>
              </w:rPr>
              <w:t xml:space="preserve">Parvaxor 10 mg/10 mg </w:t>
            </w:r>
            <w:r w:rsidR="00E869AF" w:rsidRPr="00F47A85">
              <w:rPr>
                <w:sz w:val="20"/>
                <w:szCs w:val="20"/>
              </w:rPr>
              <w:t xml:space="preserve">Parvaxor 20 mg/10 mg, Parvaxor 40 mg/10 mg </w:t>
            </w:r>
            <w:r w:rsidR="00F12AE3" w:rsidRPr="00F47A85">
              <w:rPr>
                <w:sz w:val="20"/>
                <w:szCs w:val="20"/>
              </w:rPr>
              <w:t>cietās kapsulas</w:t>
            </w:r>
          </w:p>
          <w:p w:rsidR="000835A0" w:rsidRPr="00F47A85" w:rsidRDefault="000835A0" w:rsidP="000835A0">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F12AE3" w:rsidRPr="00F47A85" w:rsidRDefault="00F12AE3" w:rsidP="00F12AE3">
            <w:pPr>
              <w:rPr>
                <w:sz w:val="20"/>
                <w:szCs w:val="20"/>
              </w:rPr>
            </w:pPr>
            <w:r w:rsidRPr="00F47A85">
              <w:rPr>
                <w:sz w:val="20"/>
                <w:szCs w:val="20"/>
              </w:rPr>
              <w:t>Atorvastatinum, Perindoprili argininum</w:t>
            </w:r>
          </w:p>
          <w:p w:rsidR="000835A0" w:rsidRPr="00F47A85" w:rsidRDefault="000835A0"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F12AE3" w:rsidRPr="00F47A85" w:rsidRDefault="00F12AE3" w:rsidP="00F12AE3">
            <w:pPr>
              <w:rPr>
                <w:sz w:val="20"/>
                <w:szCs w:val="20"/>
              </w:rPr>
            </w:pPr>
            <w:r w:rsidRPr="00F47A85">
              <w:rPr>
                <w:sz w:val="20"/>
                <w:szCs w:val="20"/>
              </w:rPr>
              <w:t>Egis Pharmaceuticals PLC, Ungārija</w:t>
            </w:r>
          </w:p>
          <w:p w:rsidR="000835A0" w:rsidRPr="00F47A85" w:rsidRDefault="000835A0"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0835A0" w:rsidRPr="00F47A85" w:rsidRDefault="00F12AE3">
            <w:pPr>
              <w:rPr>
                <w:sz w:val="20"/>
                <w:szCs w:val="20"/>
              </w:rPr>
            </w:pPr>
            <w:r w:rsidRPr="00F47A85">
              <w:rPr>
                <w:sz w:val="20"/>
                <w:szCs w:val="20"/>
              </w:rPr>
              <w:t>Zāļu apraksts papildināts ar kontrindikācijām, brīdinājumiem un mijiedarbību attiecībā uz vienlaicīgu lietošanu ar sakubitrilu/valsartānu; ekstrakorporālu terapiju; nozīmīgu abpusēju nieru artēriju stenozi vai vienīgās funkcionālās nieres artērijas stenozi. 4.8. apakšpunktā norādīts, ka ziņots par antidiurētiskā hormona neatbilstošas sekrēcijas sindroma gadījumiem. Zāļu apraksts un lietošanas instrukcija saskaņota.</w:t>
            </w:r>
            <w:r w:rsidRPr="00F47A85">
              <w:rPr>
                <w:sz w:val="20"/>
                <w:szCs w:val="20"/>
              </w:rPr>
              <w:br/>
            </w: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7344E2" w:rsidP="000835A0">
            <w:pPr>
              <w:jc w:val="center"/>
              <w:rPr>
                <w:sz w:val="20"/>
                <w:szCs w:val="20"/>
              </w:rPr>
            </w:pPr>
            <w:r w:rsidRPr="007344E2">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19041B" w:rsidRPr="00F47A85" w:rsidRDefault="0019041B" w:rsidP="00591FBF">
            <w:pPr>
              <w:rPr>
                <w:sz w:val="20"/>
                <w:szCs w:val="20"/>
              </w:rPr>
            </w:pPr>
            <w:r w:rsidRPr="00F47A85">
              <w:rPr>
                <w:sz w:val="20"/>
                <w:szCs w:val="20"/>
              </w:rPr>
              <w:t>18-0017</w:t>
            </w:r>
          </w:p>
          <w:p w:rsidR="00E21155" w:rsidRPr="00F47A85" w:rsidRDefault="00E21155" w:rsidP="00591FBF">
            <w:pPr>
              <w:rPr>
                <w:sz w:val="20"/>
                <w:szCs w:val="20"/>
              </w:rPr>
            </w:pPr>
            <w:r w:rsidRPr="00F47A85">
              <w:rPr>
                <w:sz w:val="20"/>
                <w:szCs w:val="20"/>
              </w:rPr>
              <w:t>18-0018</w:t>
            </w:r>
          </w:p>
          <w:p w:rsidR="00881420" w:rsidRPr="00F47A85" w:rsidRDefault="00881420" w:rsidP="00591FBF">
            <w:pPr>
              <w:rPr>
                <w:sz w:val="20"/>
                <w:szCs w:val="20"/>
              </w:rPr>
            </w:pPr>
            <w:r w:rsidRPr="00F47A85">
              <w:rPr>
                <w:sz w:val="20"/>
                <w:szCs w:val="20"/>
              </w:rPr>
              <w:t>18-0019</w:t>
            </w:r>
          </w:p>
          <w:p w:rsidR="00881420" w:rsidRPr="00F47A85" w:rsidRDefault="00881420" w:rsidP="00591FBF">
            <w:pPr>
              <w:rPr>
                <w:sz w:val="20"/>
                <w:szCs w:val="20"/>
              </w:rPr>
            </w:pPr>
            <w:r w:rsidRPr="00F47A85">
              <w:rPr>
                <w:sz w:val="20"/>
                <w:szCs w:val="20"/>
              </w:rPr>
              <w:t>18-0020</w:t>
            </w:r>
          </w:p>
          <w:p w:rsidR="00AB1E30" w:rsidRPr="00F47A85" w:rsidRDefault="00AB1E30" w:rsidP="00591FBF">
            <w:pPr>
              <w:rPr>
                <w:sz w:val="20"/>
                <w:szCs w:val="20"/>
              </w:rPr>
            </w:pPr>
            <w:r w:rsidRPr="00F47A85">
              <w:rPr>
                <w:sz w:val="20"/>
                <w:szCs w:val="20"/>
              </w:rPr>
              <w:t>18-0021</w:t>
            </w:r>
          </w:p>
          <w:p w:rsidR="00591FBF" w:rsidRPr="00F47A85" w:rsidRDefault="00591FBF" w:rsidP="00591FBF">
            <w:pPr>
              <w:rPr>
                <w:sz w:val="20"/>
                <w:szCs w:val="20"/>
              </w:rPr>
            </w:pPr>
            <w:r w:rsidRPr="00F47A85">
              <w:rPr>
                <w:sz w:val="20"/>
                <w:szCs w:val="20"/>
              </w:rPr>
              <w:t>18-0022</w:t>
            </w:r>
          </w:p>
          <w:p w:rsidR="00D80708" w:rsidRPr="00F47A85" w:rsidRDefault="00D80708" w:rsidP="001F1DAC">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591FBF" w:rsidRPr="00F47A85" w:rsidRDefault="0019041B" w:rsidP="00591FBF">
            <w:pPr>
              <w:rPr>
                <w:sz w:val="20"/>
                <w:szCs w:val="20"/>
              </w:rPr>
            </w:pPr>
            <w:r w:rsidRPr="00F47A85">
              <w:rPr>
                <w:sz w:val="20"/>
                <w:szCs w:val="20"/>
              </w:rPr>
              <w:t xml:space="preserve">Euvascor 10 mg/5 mg, </w:t>
            </w:r>
            <w:r w:rsidR="00E21155" w:rsidRPr="00F47A85">
              <w:rPr>
                <w:sz w:val="20"/>
                <w:szCs w:val="20"/>
              </w:rPr>
              <w:t xml:space="preserve">Euvascor 20 mg/5 mg, </w:t>
            </w:r>
            <w:r w:rsidR="00881420" w:rsidRPr="00F47A85">
              <w:rPr>
                <w:sz w:val="20"/>
                <w:szCs w:val="20"/>
              </w:rPr>
              <w:t xml:space="preserve">Euvascor 40 mg/5 mg, Euvascor 10 mg/10 mg, </w:t>
            </w:r>
            <w:r w:rsidR="00AB1E30" w:rsidRPr="00F47A85">
              <w:rPr>
                <w:sz w:val="20"/>
                <w:szCs w:val="20"/>
              </w:rPr>
              <w:t xml:space="preserve">Euvascor 20 mg/10 mg, </w:t>
            </w:r>
            <w:r w:rsidR="00591FBF" w:rsidRPr="00F47A85">
              <w:rPr>
                <w:sz w:val="20"/>
                <w:szCs w:val="20"/>
              </w:rPr>
              <w:t>Euvascor 40 mg/10 mg cietās kapsulas</w:t>
            </w:r>
          </w:p>
          <w:p w:rsidR="00D80708" w:rsidRPr="00F47A85" w:rsidRDefault="00D80708" w:rsidP="00C52B52">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91FBF" w:rsidRPr="00F47A85" w:rsidRDefault="00591FBF" w:rsidP="00591FBF">
            <w:pPr>
              <w:rPr>
                <w:sz w:val="20"/>
                <w:szCs w:val="20"/>
              </w:rPr>
            </w:pPr>
            <w:r w:rsidRPr="00F47A85">
              <w:rPr>
                <w:sz w:val="20"/>
                <w:szCs w:val="20"/>
              </w:rPr>
              <w:t>Atorvastatinum, Perindoprili argininum</w:t>
            </w:r>
          </w:p>
          <w:p w:rsidR="00D80708" w:rsidRPr="00F47A85" w:rsidRDefault="00D80708"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591FBF" w:rsidRPr="00F47A85" w:rsidRDefault="00591FBF" w:rsidP="00591FBF">
            <w:pPr>
              <w:rPr>
                <w:sz w:val="20"/>
                <w:szCs w:val="20"/>
              </w:rPr>
            </w:pPr>
            <w:r w:rsidRPr="00F47A85">
              <w:rPr>
                <w:sz w:val="20"/>
                <w:szCs w:val="20"/>
              </w:rPr>
              <w:t>Les Laboratoires Servier, Francija</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D80708" w:rsidRPr="00F47A85" w:rsidRDefault="00591FBF">
            <w:pPr>
              <w:rPr>
                <w:sz w:val="20"/>
                <w:szCs w:val="20"/>
              </w:rPr>
            </w:pPr>
            <w:r w:rsidRPr="00F47A85">
              <w:rPr>
                <w:sz w:val="20"/>
                <w:szCs w:val="20"/>
              </w:rPr>
              <w:t>Zāļu apraksts papildināts ar kontrindikācijām, brīdinājumiem un mijiedarbību attiecībā uz vienlaicīgu lietošanu ar sakubitrilu/valsartānu; ekstrakorporālu terapiju; nozīmīgu abpusēju nieru artēriju stenozi vai vienīgās funkcionālās nieres artērijas stenozi. 4.8. apakšpunktā norādīts, ka ziņots par antidiurētiskā hormona neatbilstošas sekrēcijas sindroma gadījumiem. Zāļu apraksts un lietošanas instrukcija saskaņota.</w:t>
            </w:r>
            <w:r w:rsidRPr="00F47A85">
              <w:rPr>
                <w:sz w:val="20"/>
                <w:szCs w:val="20"/>
              </w:rPr>
              <w:br/>
            </w: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7344E2" w:rsidP="000835A0">
            <w:pPr>
              <w:jc w:val="center"/>
              <w:rPr>
                <w:sz w:val="20"/>
                <w:szCs w:val="20"/>
              </w:rPr>
            </w:pPr>
            <w:r w:rsidRPr="007344E2">
              <w:rPr>
                <w:sz w:val="20"/>
                <w:szCs w:val="20"/>
              </w:rPr>
              <w:t>13.</w:t>
            </w:r>
          </w:p>
        </w:tc>
        <w:tc>
          <w:tcPr>
            <w:tcW w:w="993" w:type="dxa"/>
            <w:tcBorders>
              <w:top w:val="single" w:sz="4" w:space="0" w:color="auto"/>
              <w:left w:val="single" w:sz="4" w:space="0" w:color="auto"/>
              <w:bottom w:val="single" w:sz="4" w:space="0" w:color="auto"/>
              <w:right w:val="single" w:sz="4" w:space="0" w:color="auto"/>
            </w:tcBorders>
          </w:tcPr>
          <w:p w:rsidR="00264711" w:rsidRPr="00F47A85" w:rsidRDefault="00264711" w:rsidP="00264711">
            <w:pPr>
              <w:rPr>
                <w:sz w:val="20"/>
                <w:szCs w:val="20"/>
              </w:rPr>
            </w:pPr>
            <w:r w:rsidRPr="00F47A85">
              <w:rPr>
                <w:sz w:val="20"/>
                <w:szCs w:val="20"/>
              </w:rPr>
              <w:t>00-0517</w:t>
            </w:r>
          </w:p>
          <w:p w:rsidR="00264711" w:rsidRPr="00F47A85" w:rsidRDefault="00264711" w:rsidP="001F1DAC">
            <w:pPr>
              <w:pStyle w:val="BodyText"/>
              <w:spacing w:after="0"/>
              <w:rPr>
                <w:sz w:val="20"/>
                <w:szCs w:val="20"/>
              </w:rPr>
            </w:pPr>
          </w:p>
          <w:p w:rsidR="00D80708" w:rsidRPr="00F47A85" w:rsidRDefault="00D80708" w:rsidP="00264711"/>
        </w:tc>
        <w:tc>
          <w:tcPr>
            <w:tcW w:w="1984" w:type="dxa"/>
            <w:tcBorders>
              <w:top w:val="single" w:sz="4" w:space="0" w:color="auto"/>
              <w:left w:val="single" w:sz="4" w:space="0" w:color="auto"/>
              <w:bottom w:val="single" w:sz="4" w:space="0" w:color="auto"/>
              <w:right w:val="single" w:sz="4" w:space="0" w:color="auto"/>
            </w:tcBorders>
          </w:tcPr>
          <w:p w:rsidR="00D80708" w:rsidRPr="00F47A85" w:rsidRDefault="00264711" w:rsidP="00C52B52">
            <w:pPr>
              <w:pStyle w:val="BodyText"/>
              <w:spacing w:after="0"/>
              <w:rPr>
                <w:sz w:val="20"/>
                <w:szCs w:val="20"/>
              </w:rPr>
            </w:pPr>
            <w:r w:rsidRPr="00F47A85">
              <w:rPr>
                <w:sz w:val="20"/>
                <w:szCs w:val="20"/>
              </w:rPr>
              <w:t>Voltaren 75 mg/3 ml šķīdums injekcijām</w:t>
            </w:r>
          </w:p>
        </w:tc>
        <w:tc>
          <w:tcPr>
            <w:tcW w:w="1795" w:type="dxa"/>
            <w:tcBorders>
              <w:top w:val="single" w:sz="4" w:space="0" w:color="auto"/>
              <w:left w:val="single" w:sz="4" w:space="0" w:color="auto"/>
              <w:bottom w:val="single" w:sz="4" w:space="0" w:color="auto"/>
              <w:right w:val="single" w:sz="4" w:space="0" w:color="auto"/>
            </w:tcBorders>
          </w:tcPr>
          <w:p w:rsidR="00264711" w:rsidRPr="00F47A85" w:rsidRDefault="00264711" w:rsidP="00264711">
            <w:pPr>
              <w:rPr>
                <w:sz w:val="20"/>
                <w:szCs w:val="20"/>
              </w:rPr>
            </w:pPr>
            <w:r w:rsidRPr="00F47A85">
              <w:rPr>
                <w:sz w:val="20"/>
                <w:szCs w:val="20"/>
              </w:rPr>
              <w:t>Diclofenacum natricum</w:t>
            </w:r>
          </w:p>
          <w:p w:rsidR="00D80708" w:rsidRPr="00F47A85" w:rsidRDefault="00D80708"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264711" w:rsidRPr="00F47A85" w:rsidRDefault="00264711" w:rsidP="00264711">
            <w:pPr>
              <w:rPr>
                <w:sz w:val="20"/>
                <w:szCs w:val="20"/>
              </w:rPr>
            </w:pPr>
            <w:r w:rsidRPr="00F47A85">
              <w:rPr>
                <w:sz w:val="20"/>
                <w:szCs w:val="20"/>
              </w:rPr>
              <w:t>Novartis Baltics, SIA, Latvija</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9257F4" w:rsidRPr="00F47A85" w:rsidRDefault="00264711" w:rsidP="00264711">
            <w:pPr>
              <w:rPr>
                <w:sz w:val="20"/>
                <w:szCs w:val="20"/>
              </w:rPr>
            </w:pPr>
            <w:r w:rsidRPr="00F47A85">
              <w:rPr>
                <w:sz w:val="20"/>
                <w:szCs w:val="20"/>
              </w:rPr>
              <w:t xml:space="preserve">Papildināta drošuma informācija saskaņā ar uzņēmuma drošuma pamatdatiem. 4.6. apakšpunktā pievienota informācija, ka daži epidemioloģiskie pētījumi liecina par palielinātu spontānā aborta risku pēc prostaglandīnu sintēzes inhibitoru lietošanas grūtniecības sākumā, tomēr kopējie dati nav pārliecinoši. Diklofenaka lietošana ir kontrindicēta grūtniecības 3. trimestrī, jo tas var izraisīt augļa nieru darbības traucējumus ar sekojošu oligohidramniju. </w:t>
            </w:r>
          </w:p>
          <w:p w:rsidR="009257F4" w:rsidRPr="00F47A85" w:rsidRDefault="009257F4" w:rsidP="009257F4">
            <w:pPr>
              <w:rPr>
                <w:sz w:val="20"/>
                <w:szCs w:val="20"/>
              </w:rPr>
            </w:pPr>
            <w:r w:rsidRPr="00F47A85">
              <w:rPr>
                <w:sz w:val="20"/>
                <w:szCs w:val="20"/>
              </w:rPr>
              <w:t>Pievienota mijiedarbība ar CYP2C9 induktoriem, papildinātas blakusparādības: Kona sindroms, akūts nieru bojājums</w:t>
            </w:r>
            <w:r w:rsidR="007860A5" w:rsidRPr="00F47A85">
              <w:rPr>
                <w:sz w:val="20"/>
                <w:szCs w:val="20"/>
              </w:rPr>
              <w:t>.</w:t>
            </w:r>
            <w:r w:rsidRPr="00F47A85">
              <w:rPr>
                <w:sz w:val="20"/>
                <w:szCs w:val="20"/>
              </w:rPr>
              <w:t xml:space="preserve"> Zāļu apraksts un lietošanas instrukcija saskaņoti.</w:t>
            </w:r>
          </w:p>
          <w:p w:rsidR="00D80708" w:rsidRPr="00F47A85" w:rsidRDefault="00D80708" w:rsidP="000835A0">
            <w:pPr>
              <w:rPr>
                <w:sz w:val="20"/>
                <w:szCs w:val="20"/>
              </w:rPr>
            </w:pP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7344E2" w:rsidP="000835A0">
            <w:pPr>
              <w:jc w:val="center"/>
              <w:rPr>
                <w:sz w:val="20"/>
                <w:szCs w:val="20"/>
              </w:rPr>
            </w:pPr>
            <w:r w:rsidRPr="007344E2">
              <w:rPr>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A55A1F" w:rsidRPr="00F47A85" w:rsidRDefault="00A55A1F" w:rsidP="00A55A1F">
            <w:pPr>
              <w:rPr>
                <w:sz w:val="20"/>
                <w:szCs w:val="20"/>
              </w:rPr>
            </w:pPr>
            <w:r w:rsidRPr="00F47A85">
              <w:rPr>
                <w:sz w:val="20"/>
                <w:szCs w:val="20"/>
              </w:rPr>
              <w:t>94-0182</w:t>
            </w:r>
          </w:p>
          <w:p w:rsidR="00D80708" w:rsidRPr="00F47A85" w:rsidRDefault="00D80708" w:rsidP="001F1DAC">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A55A1F" w:rsidRPr="00F47A85" w:rsidRDefault="00A55A1F" w:rsidP="00A55A1F">
            <w:pPr>
              <w:rPr>
                <w:sz w:val="20"/>
                <w:szCs w:val="20"/>
              </w:rPr>
            </w:pPr>
            <w:r w:rsidRPr="00F47A85">
              <w:rPr>
                <w:sz w:val="20"/>
                <w:szCs w:val="20"/>
              </w:rPr>
              <w:t>Voltaren Retard 100 mg ilgstošās darbības apvalkotās tabletes</w:t>
            </w:r>
          </w:p>
          <w:p w:rsidR="00D80708" w:rsidRPr="00F47A85" w:rsidRDefault="00D80708" w:rsidP="00C52B52">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A55A1F" w:rsidRPr="00F47A85" w:rsidRDefault="00A55A1F" w:rsidP="00A55A1F">
            <w:pPr>
              <w:rPr>
                <w:sz w:val="20"/>
                <w:szCs w:val="20"/>
              </w:rPr>
            </w:pPr>
            <w:r w:rsidRPr="00F47A85">
              <w:rPr>
                <w:sz w:val="20"/>
                <w:szCs w:val="20"/>
              </w:rPr>
              <w:t>Diclofenacum natricum</w:t>
            </w:r>
          </w:p>
          <w:p w:rsidR="00D80708" w:rsidRPr="00F47A85" w:rsidRDefault="00D80708"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A55A1F" w:rsidRPr="00F47A85" w:rsidRDefault="00A55A1F" w:rsidP="00A55A1F">
            <w:pPr>
              <w:rPr>
                <w:sz w:val="20"/>
                <w:szCs w:val="20"/>
              </w:rPr>
            </w:pPr>
            <w:r w:rsidRPr="00F47A85">
              <w:rPr>
                <w:sz w:val="20"/>
                <w:szCs w:val="20"/>
              </w:rPr>
              <w:t>Novartis Baltics, SIA, Latvija</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A55A1F" w:rsidRPr="00F47A85" w:rsidRDefault="00A55A1F" w:rsidP="00A55A1F">
            <w:pPr>
              <w:rPr>
                <w:sz w:val="20"/>
                <w:szCs w:val="20"/>
              </w:rPr>
            </w:pPr>
            <w:r w:rsidRPr="00F47A85">
              <w:rPr>
                <w:sz w:val="20"/>
                <w:szCs w:val="20"/>
              </w:rPr>
              <w:t>Papildināta drošuma informācija saskaņā ar uzņēmuma drošuma pamatdatiem. 4.6. apakšpunktā pievienota informācija, ka daži epidemioloģiskie pētījumi liecina par palielinātu spontānā aborta risku pēc prostaglandīnu sintēzes inhibitoru lietošanas grūtniecības sākumā, tomēr kopējie dati nav pārliecinoši. Diklofenaka lietošana ir kontrindicēta grūtniecības 3. trimestrī, jo tas var izraisīt augļa nieru darbības traucējumus ar sekojošu oligohidramniju.</w:t>
            </w:r>
          </w:p>
          <w:p w:rsidR="00A55A1F" w:rsidRPr="00F47A85" w:rsidRDefault="00A55A1F" w:rsidP="00A55A1F">
            <w:pPr>
              <w:rPr>
                <w:sz w:val="20"/>
                <w:szCs w:val="20"/>
              </w:rPr>
            </w:pPr>
            <w:r w:rsidRPr="00F47A85">
              <w:rPr>
                <w:sz w:val="20"/>
                <w:szCs w:val="20"/>
              </w:rPr>
              <w:t>Pievienota mijiedarbība ar CYP2C9 induktoriem, papildinātas blakusparādības: Kona sindroms, akūts nieru bojājum,.</w:t>
            </w:r>
            <w:r w:rsidRPr="00F47A85">
              <w:rPr>
                <w:sz w:val="20"/>
                <w:szCs w:val="20"/>
              </w:rPr>
              <w:br/>
              <w:t>Zāļu apraksts un lietošanas instrukcija saskaņoti.</w:t>
            </w:r>
          </w:p>
          <w:p w:rsidR="00D80708" w:rsidRPr="00F47A85" w:rsidRDefault="00D80708" w:rsidP="000835A0">
            <w:pPr>
              <w:rPr>
                <w:sz w:val="20"/>
                <w:szCs w:val="20"/>
              </w:rPr>
            </w:pP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7344E2" w:rsidP="000835A0">
            <w:pPr>
              <w:jc w:val="center"/>
              <w:rPr>
                <w:sz w:val="20"/>
                <w:szCs w:val="20"/>
              </w:rPr>
            </w:pPr>
            <w:r w:rsidRPr="007344E2">
              <w:rPr>
                <w:sz w:val="20"/>
                <w:szCs w:val="20"/>
              </w:rPr>
              <w:lastRenderedPageBreak/>
              <w:t>15.</w:t>
            </w:r>
          </w:p>
        </w:tc>
        <w:tc>
          <w:tcPr>
            <w:tcW w:w="993" w:type="dxa"/>
            <w:tcBorders>
              <w:top w:val="single" w:sz="4" w:space="0" w:color="auto"/>
              <w:left w:val="single" w:sz="4" w:space="0" w:color="auto"/>
              <w:bottom w:val="single" w:sz="4" w:space="0" w:color="auto"/>
              <w:right w:val="single" w:sz="4" w:space="0" w:color="auto"/>
            </w:tcBorders>
          </w:tcPr>
          <w:p w:rsidR="00DC6465" w:rsidRPr="00F47A85" w:rsidRDefault="00DC6465" w:rsidP="00DC6465">
            <w:pPr>
              <w:rPr>
                <w:sz w:val="20"/>
                <w:szCs w:val="20"/>
              </w:rPr>
            </w:pPr>
            <w:r w:rsidRPr="00F47A85">
              <w:rPr>
                <w:sz w:val="20"/>
                <w:szCs w:val="20"/>
              </w:rPr>
              <w:t>00-1183</w:t>
            </w:r>
          </w:p>
          <w:p w:rsidR="00D80708" w:rsidRPr="00F47A85" w:rsidRDefault="00D80708" w:rsidP="001F1DAC">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DC6465" w:rsidRPr="00F47A85" w:rsidRDefault="00DC6465" w:rsidP="00DC6465">
            <w:pPr>
              <w:rPr>
                <w:sz w:val="20"/>
                <w:szCs w:val="20"/>
              </w:rPr>
            </w:pPr>
            <w:r w:rsidRPr="00F47A85">
              <w:rPr>
                <w:sz w:val="20"/>
                <w:szCs w:val="20"/>
              </w:rPr>
              <w:t>Uvamin retard 100 mg ilgstošās darbības cietās kapsulas</w:t>
            </w:r>
          </w:p>
          <w:p w:rsidR="00D80708" w:rsidRPr="00F47A85" w:rsidRDefault="00D80708" w:rsidP="00C52B52">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DC6465" w:rsidRPr="00F47A85" w:rsidRDefault="00DC6465" w:rsidP="00DC6465">
            <w:pPr>
              <w:rPr>
                <w:sz w:val="20"/>
                <w:szCs w:val="20"/>
              </w:rPr>
            </w:pPr>
            <w:r w:rsidRPr="00F47A85">
              <w:rPr>
                <w:sz w:val="20"/>
                <w:szCs w:val="20"/>
              </w:rPr>
              <w:t>Nitrofurantoinum</w:t>
            </w:r>
          </w:p>
          <w:p w:rsidR="00D80708" w:rsidRPr="00F47A85" w:rsidRDefault="00D80708"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DC6465" w:rsidRPr="00F47A85" w:rsidRDefault="00DC6465" w:rsidP="00DC6465">
            <w:pPr>
              <w:rPr>
                <w:sz w:val="20"/>
                <w:szCs w:val="20"/>
              </w:rPr>
            </w:pPr>
            <w:r w:rsidRPr="00F47A85">
              <w:rPr>
                <w:sz w:val="20"/>
                <w:szCs w:val="20"/>
              </w:rPr>
              <w:t>Mepha Lda., Portugāle</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DC6465" w:rsidRPr="00F47A85" w:rsidRDefault="00DC6465" w:rsidP="00DC6465">
            <w:pPr>
              <w:rPr>
                <w:sz w:val="20"/>
                <w:szCs w:val="20"/>
              </w:rPr>
            </w:pPr>
            <w:r w:rsidRPr="00F47A85">
              <w:rPr>
                <w:sz w:val="20"/>
                <w:szCs w:val="20"/>
              </w:rPr>
              <w:t>Papildināta drošuma informācija saskaņā ar uzņēmuma drošuma pamatdatiem. Zāļu apraksta 4.</w:t>
            </w:r>
            <w:proofErr w:type="gramStart"/>
            <w:r w:rsidRPr="00F47A85">
              <w:rPr>
                <w:sz w:val="20"/>
                <w:szCs w:val="20"/>
              </w:rPr>
              <w:t>2.apakšpunktā</w:t>
            </w:r>
            <w:proofErr w:type="gramEnd"/>
            <w:r w:rsidRPr="00F47A85">
              <w:rPr>
                <w:sz w:val="20"/>
                <w:szCs w:val="20"/>
              </w:rPr>
              <w:t xml:space="preserve"> nekomplicētas akūtas urīnceļu infekcijas un hroniskas urīnceļu infekcijas paasinājuma ārstēšanas gadījumā mainītas zāļu devas un lietošanas biežums pieaugušajiem un bērniem no 12 gadu vecuma būs pa 1 Uvamin retard 100 mg ilgstošās darbības cietai kapsulai 2 reizes dienā. Zāļu apraksta 4.</w:t>
            </w:r>
            <w:proofErr w:type="gramStart"/>
            <w:r w:rsidRPr="00F47A85">
              <w:rPr>
                <w:sz w:val="20"/>
                <w:szCs w:val="20"/>
              </w:rPr>
              <w:t>4.apakšpunktā</w:t>
            </w:r>
            <w:proofErr w:type="gramEnd"/>
            <w:r w:rsidRPr="00F47A85">
              <w:rPr>
                <w:sz w:val="20"/>
                <w:szCs w:val="20"/>
              </w:rPr>
              <w:t xml:space="preserve"> precizēts esošais brīdinājums par iespējamu plaušu darbības traucējumu risku un iespējamu autoimūnu reakciju rašanās risku. Zāļu apraksta 4.</w:t>
            </w:r>
            <w:proofErr w:type="gramStart"/>
            <w:r w:rsidRPr="00F47A85">
              <w:rPr>
                <w:sz w:val="20"/>
                <w:szCs w:val="20"/>
              </w:rPr>
              <w:t>8.apakšpunktā</w:t>
            </w:r>
            <w:proofErr w:type="gramEnd"/>
            <w:r w:rsidRPr="00F47A85">
              <w:rPr>
                <w:sz w:val="20"/>
                <w:szCs w:val="20"/>
              </w:rPr>
              <w:t xml:space="preserve"> pievienota nevēlamā blakusparādība urīna iekrāsošanās dzelteni brūnā krāsā ar sastopamības biežumu nav zināmi. </w:t>
            </w:r>
            <w:r w:rsidRPr="00F47A85">
              <w:rPr>
                <w:sz w:val="20"/>
                <w:szCs w:val="20"/>
              </w:rPr>
              <w:br/>
              <w:t>Zāļu apraksts un lietošanas instrukcija saskaņoti.</w:t>
            </w:r>
          </w:p>
          <w:p w:rsidR="00D80708" w:rsidRPr="00F47A85" w:rsidRDefault="00D80708" w:rsidP="000835A0">
            <w:pPr>
              <w:rPr>
                <w:sz w:val="20"/>
                <w:szCs w:val="20"/>
              </w:rPr>
            </w:pP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7344E2" w:rsidP="000835A0">
            <w:pPr>
              <w:jc w:val="center"/>
              <w:rPr>
                <w:sz w:val="20"/>
                <w:szCs w:val="20"/>
              </w:rPr>
            </w:pPr>
            <w:r w:rsidRPr="007344E2">
              <w:rPr>
                <w:sz w:val="20"/>
                <w:szCs w:val="20"/>
              </w:rPr>
              <w:t>16.</w:t>
            </w:r>
          </w:p>
        </w:tc>
        <w:tc>
          <w:tcPr>
            <w:tcW w:w="993" w:type="dxa"/>
            <w:tcBorders>
              <w:top w:val="single" w:sz="4" w:space="0" w:color="auto"/>
              <w:left w:val="single" w:sz="4" w:space="0" w:color="auto"/>
              <w:bottom w:val="single" w:sz="4" w:space="0" w:color="auto"/>
              <w:right w:val="single" w:sz="4" w:space="0" w:color="auto"/>
            </w:tcBorders>
          </w:tcPr>
          <w:p w:rsidR="007E6CF8" w:rsidRPr="00F47A85" w:rsidRDefault="007E6CF8" w:rsidP="007E6CF8">
            <w:pPr>
              <w:rPr>
                <w:sz w:val="20"/>
                <w:szCs w:val="20"/>
              </w:rPr>
            </w:pPr>
            <w:r w:rsidRPr="00F47A85">
              <w:rPr>
                <w:sz w:val="20"/>
                <w:szCs w:val="20"/>
              </w:rPr>
              <w:t>02-0147</w:t>
            </w:r>
          </w:p>
          <w:p w:rsidR="00D80708" w:rsidRPr="00F47A85" w:rsidRDefault="00D80708" w:rsidP="001F1DAC">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E6CF8" w:rsidRPr="00F47A85" w:rsidRDefault="007E6CF8" w:rsidP="007E6CF8">
            <w:pPr>
              <w:rPr>
                <w:sz w:val="20"/>
                <w:szCs w:val="20"/>
              </w:rPr>
            </w:pPr>
            <w:r w:rsidRPr="00F47A85">
              <w:rPr>
                <w:sz w:val="20"/>
                <w:szCs w:val="20"/>
              </w:rPr>
              <w:t>Hypnogen 10 mg apvalkotās tabletes</w:t>
            </w:r>
          </w:p>
          <w:p w:rsidR="00D80708" w:rsidRPr="00F47A85" w:rsidRDefault="00D80708" w:rsidP="00C52B52">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7E6CF8" w:rsidRPr="00F47A85" w:rsidRDefault="007E6CF8" w:rsidP="007E6CF8">
            <w:pPr>
              <w:rPr>
                <w:sz w:val="20"/>
                <w:szCs w:val="20"/>
              </w:rPr>
            </w:pPr>
            <w:r w:rsidRPr="00F47A85">
              <w:rPr>
                <w:sz w:val="20"/>
                <w:szCs w:val="20"/>
              </w:rPr>
              <w:t>Zolpidemi tartras</w:t>
            </w:r>
          </w:p>
          <w:p w:rsidR="00D80708" w:rsidRPr="00F47A85" w:rsidRDefault="00D80708"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E6CF8" w:rsidRPr="00F47A85" w:rsidRDefault="007E6CF8" w:rsidP="007E6CF8">
            <w:pPr>
              <w:rPr>
                <w:sz w:val="20"/>
                <w:szCs w:val="20"/>
              </w:rPr>
            </w:pPr>
            <w:r w:rsidRPr="00F47A85">
              <w:rPr>
                <w:sz w:val="20"/>
                <w:szCs w:val="20"/>
              </w:rPr>
              <w:t>Zentiva, k.s., Čehija</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D80708" w:rsidRPr="00F47A85" w:rsidRDefault="007E6CF8">
            <w:pPr>
              <w:rPr>
                <w:sz w:val="20"/>
                <w:szCs w:val="20"/>
              </w:rPr>
            </w:pPr>
            <w:r w:rsidRPr="00F47A85">
              <w:rPr>
                <w:sz w:val="20"/>
                <w:szCs w:val="20"/>
              </w:rPr>
              <w:t>Papildināta drošuma informācija saskaņā ar uzņēmuma drošuma pamatdatiem. Iekļauts brīdinājums par mijiedarbību ar opioīdiem, kas var izraisīt sedāciju, elpošanas nomākumu, komu un nāvi. Atbilstoši papildināts 4.5. apakšpunkts 'Mijiedarbība ar citām zālēm u</w:t>
            </w:r>
            <w:r w:rsidR="00A76F65">
              <w:rPr>
                <w:sz w:val="20"/>
                <w:szCs w:val="20"/>
              </w:rPr>
              <w:t xml:space="preserve">n citi mijiedarbības veidi'. </w:t>
            </w: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7344E2" w:rsidP="000835A0">
            <w:pPr>
              <w:jc w:val="center"/>
              <w:rPr>
                <w:sz w:val="20"/>
                <w:szCs w:val="20"/>
              </w:rPr>
            </w:pPr>
            <w:r w:rsidRPr="007344E2">
              <w:rPr>
                <w:sz w:val="20"/>
                <w:szCs w:val="20"/>
              </w:rPr>
              <w:t>17.</w:t>
            </w:r>
          </w:p>
        </w:tc>
        <w:tc>
          <w:tcPr>
            <w:tcW w:w="993" w:type="dxa"/>
            <w:tcBorders>
              <w:top w:val="single" w:sz="4" w:space="0" w:color="auto"/>
              <w:left w:val="single" w:sz="4" w:space="0" w:color="auto"/>
              <w:bottom w:val="single" w:sz="4" w:space="0" w:color="auto"/>
              <w:right w:val="single" w:sz="4" w:space="0" w:color="auto"/>
            </w:tcBorders>
          </w:tcPr>
          <w:p w:rsidR="00A75F25" w:rsidRPr="00F47A85" w:rsidRDefault="00A75F25" w:rsidP="0055216A">
            <w:pPr>
              <w:rPr>
                <w:sz w:val="20"/>
                <w:szCs w:val="20"/>
              </w:rPr>
            </w:pPr>
            <w:r w:rsidRPr="00F47A85">
              <w:rPr>
                <w:sz w:val="20"/>
                <w:szCs w:val="20"/>
              </w:rPr>
              <w:t>04-0180</w:t>
            </w:r>
          </w:p>
          <w:p w:rsidR="0055216A" w:rsidRPr="00F47A85" w:rsidRDefault="0055216A" w:rsidP="0055216A">
            <w:pPr>
              <w:rPr>
                <w:sz w:val="20"/>
                <w:szCs w:val="20"/>
              </w:rPr>
            </w:pPr>
            <w:r w:rsidRPr="00F47A85">
              <w:rPr>
                <w:sz w:val="20"/>
                <w:szCs w:val="20"/>
              </w:rPr>
              <w:t>04-0181</w:t>
            </w:r>
          </w:p>
          <w:p w:rsidR="003C6368" w:rsidRPr="00F47A85" w:rsidRDefault="003C6368" w:rsidP="003C6368">
            <w:pPr>
              <w:rPr>
                <w:sz w:val="20"/>
                <w:szCs w:val="20"/>
              </w:rPr>
            </w:pPr>
            <w:r w:rsidRPr="00F47A85">
              <w:rPr>
                <w:sz w:val="20"/>
                <w:szCs w:val="20"/>
              </w:rPr>
              <w:t>04-0182</w:t>
            </w:r>
          </w:p>
          <w:p w:rsidR="003C6368" w:rsidRPr="00F47A85" w:rsidRDefault="003C6368" w:rsidP="0055216A">
            <w:pPr>
              <w:rPr>
                <w:sz w:val="20"/>
                <w:szCs w:val="20"/>
              </w:rPr>
            </w:pPr>
          </w:p>
          <w:p w:rsidR="00D80708" w:rsidRPr="00F47A85" w:rsidRDefault="00D80708" w:rsidP="0055216A"/>
        </w:tc>
        <w:tc>
          <w:tcPr>
            <w:tcW w:w="1984" w:type="dxa"/>
            <w:tcBorders>
              <w:top w:val="single" w:sz="4" w:space="0" w:color="auto"/>
              <w:left w:val="single" w:sz="4" w:space="0" w:color="auto"/>
              <w:bottom w:val="single" w:sz="4" w:space="0" w:color="auto"/>
              <w:right w:val="single" w:sz="4" w:space="0" w:color="auto"/>
            </w:tcBorders>
          </w:tcPr>
          <w:p w:rsidR="00D80708" w:rsidRPr="00F47A85" w:rsidRDefault="00A75F25" w:rsidP="00A76F65">
            <w:pPr>
              <w:rPr>
                <w:sz w:val="20"/>
                <w:szCs w:val="20"/>
              </w:rPr>
            </w:pPr>
            <w:r w:rsidRPr="00F47A85">
              <w:rPr>
                <w:sz w:val="20"/>
                <w:szCs w:val="20"/>
              </w:rPr>
              <w:t xml:space="preserve">CarvedilolHexal 6,25 mg, </w:t>
            </w:r>
            <w:r w:rsidR="0055216A" w:rsidRPr="00F47A85">
              <w:rPr>
                <w:sz w:val="20"/>
                <w:szCs w:val="20"/>
              </w:rPr>
              <w:t>CarvedilolHexal 12,5 mg</w:t>
            </w:r>
            <w:r w:rsidR="003C6368" w:rsidRPr="00F47A85">
              <w:rPr>
                <w:sz w:val="20"/>
                <w:szCs w:val="20"/>
              </w:rPr>
              <w:t>, CarvedilolHexal 25 mg</w:t>
            </w:r>
            <w:r w:rsidR="0055216A" w:rsidRPr="00F47A85">
              <w:rPr>
                <w:sz w:val="20"/>
                <w:szCs w:val="20"/>
              </w:rPr>
              <w:t xml:space="preserve"> tabletes</w:t>
            </w:r>
          </w:p>
        </w:tc>
        <w:tc>
          <w:tcPr>
            <w:tcW w:w="1795" w:type="dxa"/>
            <w:tcBorders>
              <w:top w:val="single" w:sz="4" w:space="0" w:color="auto"/>
              <w:left w:val="single" w:sz="4" w:space="0" w:color="auto"/>
              <w:bottom w:val="single" w:sz="4" w:space="0" w:color="auto"/>
              <w:right w:val="single" w:sz="4" w:space="0" w:color="auto"/>
            </w:tcBorders>
          </w:tcPr>
          <w:p w:rsidR="0055216A" w:rsidRPr="00F47A85" w:rsidRDefault="0055216A" w:rsidP="0055216A">
            <w:pPr>
              <w:rPr>
                <w:sz w:val="20"/>
                <w:szCs w:val="20"/>
              </w:rPr>
            </w:pPr>
            <w:r w:rsidRPr="00F47A85">
              <w:rPr>
                <w:sz w:val="20"/>
                <w:szCs w:val="20"/>
              </w:rPr>
              <w:t>Carvedilolum</w:t>
            </w:r>
          </w:p>
          <w:p w:rsidR="00D80708" w:rsidRPr="00F47A85" w:rsidRDefault="00D80708"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55216A" w:rsidRPr="00F47A85" w:rsidRDefault="0055216A" w:rsidP="0055216A">
            <w:pPr>
              <w:rPr>
                <w:sz w:val="20"/>
                <w:szCs w:val="20"/>
              </w:rPr>
            </w:pPr>
            <w:r w:rsidRPr="00F47A85">
              <w:rPr>
                <w:sz w:val="20"/>
                <w:szCs w:val="20"/>
              </w:rPr>
              <w:t>Hexal AG, Vācija</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A75F25" w:rsidRPr="00F47A85" w:rsidRDefault="0055216A">
            <w:pPr>
              <w:rPr>
                <w:sz w:val="20"/>
                <w:szCs w:val="20"/>
              </w:rPr>
            </w:pPr>
            <w:r w:rsidRPr="00F47A85">
              <w:rPr>
                <w:sz w:val="20"/>
                <w:szCs w:val="20"/>
              </w:rPr>
              <w:t>Harmonizēta drošuma informācija saskaņā ar atsauces zālēm Dilatrend. Brīdinājumi papildināti ar smagu ādas reakciju aprakstu, mijiedarbība papildināta ar farmakokinētisku un farmakodinamisku mijiedarbību izraisošu zāļu uzskaitījumu, papildinātas blakusparādības ar hipertensiju. Zāļu apraksts un li</w:t>
            </w:r>
            <w:r w:rsidR="00A76F65">
              <w:rPr>
                <w:sz w:val="20"/>
                <w:szCs w:val="20"/>
              </w:rPr>
              <w:t>etošanas instrukcija saskaņota.</w:t>
            </w: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7344E2" w:rsidP="000835A0">
            <w:pPr>
              <w:jc w:val="center"/>
              <w:rPr>
                <w:sz w:val="20"/>
                <w:szCs w:val="20"/>
              </w:rPr>
            </w:pPr>
            <w:r w:rsidRPr="007344E2">
              <w:rPr>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7133C2" w:rsidRPr="00F47A85" w:rsidRDefault="007133C2" w:rsidP="001F1DAC">
            <w:pPr>
              <w:pStyle w:val="BodyText"/>
              <w:spacing w:after="0"/>
              <w:rPr>
                <w:sz w:val="20"/>
                <w:szCs w:val="20"/>
              </w:rPr>
            </w:pPr>
            <w:r w:rsidRPr="00F47A85">
              <w:rPr>
                <w:sz w:val="20"/>
                <w:szCs w:val="20"/>
              </w:rPr>
              <w:t>05-0170</w:t>
            </w:r>
          </w:p>
          <w:p w:rsidR="00D80708" w:rsidRPr="00F47A85" w:rsidRDefault="008F1591" w:rsidP="001F1DAC">
            <w:pPr>
              <w:pStyle w:val="BodyText"/>
              <w:spacing w:after="0"/>
              <w:rPr>
                <w:sz w:val="20"/>
                <w:szCs w:val="20"/>
              </w:rPr>
            </w:pPr>
            <w:r w:rsidRPr="00F47A85">
              <w:rPr>
                <w:sz w:val="20"/>
                <w:szCs w:val="20"/>
              </w:rPr>
              <w:t>05-0171</w:t>
            </w:r>
          </w:p>
        </w:tc>
        <w:tc>
          <w:tcPr>
            <w:tcW w:w="1984" w:type="dxa"/>
            <w:tcBorders>
              <w:top w:val="single" w:sz="4" w:space="0" w:color="auto"/>
              <w:left w:val="single" w:sz="4" w:space="0" w:color="auto"/>
              <w:bottom w:val="single" w:sz="4" w:space="0" w:color="auto"/>
              <w:right w:val="single" w:sz="4" w:space="0" w:color="auto"/>
            </w:tcBorders>
          </w:tcPr>
          <w:p w:rsidR="00D80708" w:rsidRPr="00F47A85" w:rsidRDefault="007133C2" w:rsidP="00A76F65">
            <w:pPr>
              <w:rPr>
                <w:sz w:val="20"/>
                <w:szCs w:val="20"/>
              </w:rPr>
            </w:pPr>
            <w:r w:rsidRPr="00F47A85">
              <w:rPr>
                <w:sz w:val="20"/>
                <w:szCs w:val="20"/>
              </w:rPr>
              <w:t xml:space="preserve">Amoksiklav 500 mg/125 mg, </w:t>
            </w:r>
            <w:r w:rsidR="008F1591" w:rsidRPr="00F47A85">
              <w:rPr>
                <w:sz w:val="20"/>
                <w:szCs w:val="20"/>
              </w:rPr>
              <w:t>Amoksiklav 875 mg/125 mg disperģējamās/mutē disperģējamās tabletes</w:t>
            </w:r>
          </w:p>
        </w:tc>
        <w:tc>
          <w:tcPr>
            <w:tcW w:w="1795" w:type="dxa"/>
            <w:tcBorders>
              <w:top w:val="single" w:sz="4" w:space="0" w:color="auto"/>
              <w:left w:val="single" w:sz="4" w:space="0" w:color="auto"/>
              <w:bottom w:val="single" w:sz="4" w:space="0" w:color="auto"/>
              <w:right w:val="single" w:sz="4" w:space="0" w:color="auto"/>
            </w:tcBorders>
          </w:tcPr>
          <w:p w:rsidR="008F1591" w:rsidRPr="00F47A85" w:rsidRDefault="008F1591" w:rsidP="008F1591">
            <w:pPr>
              <w:rPr>
                <w:sz w:val="20"/>
                <w:szCs w:val="20"/>
              </w:rPr>
            </w:pPr>
            <w:r w:rsidRPr="00F47A85">
              <w:rPr>
                <w:sz w:val="20"/>
                <w:szCs w:val="20"/>
              </w:rPr>
              <w:t>Amoxicillinum, Acidum clavulanicum</w:t>
            </w:r>
          </w:p>
          <w:p w:rsidR="00D80708" w:rsidRPr="00F47A85" w:rsidRDefault="00D80708"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8F1591" w:rsidRPr="00F47A85" w:rsidRDefault="008F1591" w:rsidP="008F1591">
            <w:pPr>
              <w:rPr>
                <w:sz w:val="20"/>
                <w:szCs w:val="20"/>
              </w:rPr>
            </w:pPr>
            <w:r w:rsidRPr="00F47A85">
              <w:rPr>
                <w:sz w:val="20"/>
                <w:szCs w:val="20"/>
              </w:rPr>
              <w:t>Sandoz d.d., Slovēnija</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8F1591" w:rsidRPr="00F47A85" w:rsidRDefault="008F1591" w:rsidP="008F1591">
            <w:pPr>
              <w:rPr>
                <w:sz w:val="20"/>
                <w:szCs w:val="20"/>
              </w:rPr>
            </w:pPr>
            <w:r w:rsidRPr="00F47A85">
              <w:rPr>
                <w:sz w:val="20"/>
                <w:szCs w:val="20"/>
              </w:rPr>
              <w:t>Papildināta drošuma informācija saskaņā ar uzņēmuma drošuma pamatdatiem. Zāļu apraksta 4.</w:t>
            </w:r>
            <w:proofErr w:type="gramStart"/>
            <w:r w:rsidRPr="00F47A85">
              <w:rPr>
                <w:sz w:val="20"/>
                <w:szCs w:val="20"/>
              </w:rPr>
              <w:t>6.apakšpunktā</w:t>
            </w:r>
            <w:proofErr w:type="gramEnd"/>
            <w:r w:rsidRPr="00F47A85">
              <w:rPr>
                <w:sz w:val="20"/>
                <w:szCs w:val="20"/>
              </w:rPr>
              <w:t xml:space="preserve"> pievienots brīdinājums par iespējamu sensibilizāciju zīdainim barošanas ar krūti laikā, jo aktīvā viela izdalās ar mātes pienu. Zāļu apraksts un lietošanas instrukcija saskaņoti.</w:t>
            </w:r>
          </w:p>
          <w:p w:rsidR="00D80708" w:rsidRPr="00F47A85" w:rsidRDefault="00D80708" w:rsidP="000835A0">
            <w:pPr>
              <w:rPr>
                <w:sz w:val="20"/>
                <w:szCs w:val="20"/>
              </w:rPr>
            </w:pP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7344E2" w:rsidP="000835A0">
            <w:pPr>
              <w:jc w:val="center"/>
              <w:rPr>
                <w:sz w:val="20"/>
                <w:szCs w:val="20"/>
              </w:rPr>
            </w:pPr>
            <w:r w:rsidRPr="007344E2">
              <w:rPr>
                <w:sz w:val="20"/>
                <w:szCs w:val="20"/>
              </w:rPr>
              <w:t>19.</w:t>
            </w:r>
          </w:p>
        </w:tc>
        <w:tc>
          <w:tcPr>
            <w:tcW w:w="993" w:type="dxa"/>
            <w:tcBorders>
              <w:top w:val="single" w:sz="4" w:space="0" w:color="auto"/>
              <w:left w:val="single" w:sz="4" w:space="0" w:color="auto"/>
              <w:bottom w:val="single" w:sz="4" w:space="0" w:color="auto"/>
              <w:right w:val="single" w:sz="4" w:space="0" w:color="auto"/>
            </w:tcBorders>
          </w:tcPr>
          <w:p w:rsidR="007905D6" w:rsidRPr="00F47A85" w:rsidRDefault="007905D6" w:rsidP="007905D6">
            <w:pPr>
              <w:rPr>
                <w:sz w:val="20"/>
                <w:szCs w:val="20"/>
              </w:rPr>
            </w:pPr>
            <w:r w:rsidRPr="00F47A85">
              <w:rPr>
                <w:sz w:val="20"/>
                <w:szCs w:val="20"/>
              </w:rPr>
              <w:t>99-0266</w:t>
            </w:r>
          </w:p>
          <w:p w:rsidR="00D80708" w:rsidRPr="00F47A85" w:rsidRDefault="007905D6" w:rsidP="001F1DAC">
            <w:pPr>
              <w:pStyle w:val="BodyText"/>
              <w:spacing w:after="0"/>
              <w:rPr>
                <w:sz w:val="20"/>
                <w:szCs w:val="20"/>
              </w:rPr>
            </w:pPr>
            <w:r w:rsidRPr="00F47A85">
              <w:rPr>
                <w:sz w:val="20"/>
                <w:szCs w:val="20"/>
              </w:rPr>
              <w:t>99-0267</w:t>
            </w:r>
          </w:p>
        </w:tc>
        <w:tc>
          <w:tcPr>
            <w:tcW w:w="1984" w:type="dxa"/>
            <w:tcBorders>
              <w:top w:val="single" w:sz="4" w:space="0" w:color="auto"/>
              <w:left w:val="single" w:sz="4" w:space="0" w:color="auto"/>
              <w:bottom w:val="single" w:sz="4" w:space="0" w:color="auto"/>
              <w:right w:val="single" w:sz="4" w:space="0" w:color="auto"/>
            </w:tcBorders>
          </w:tcPr>
          <w:p w:rsidR="007905D6" w:rsidRPr="00F47A85" w:rsidRDefault="007905D6" w:rsidP="007905D6">
            <w:pPr>
              <w:rPr>
                <w:sz w:val="20"/>
                <w:szCs w:val="20"/>
              </w:rPr>
            </w:pPr>
            <w:r w:rsidRPr="00F47A85">
              <w:rPr>
                <w:sz w:val="20"/>
                <w:szCs w:val="20"/>
              </w:rPr>
              <w:t>Amoksiklav 500 mg/125 mg, Amoksiklav 875 mg/125 mg apvalkotās tabletes</w:t>
            </w:r>
          </w:p>
          <w:p w:rsidR="00D80708" w:rsidRPr="00F47A85" w:rsidRDefault="00D80708" w:rsidP="00C52B52">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7905D6" w:rsidRPr="00F47A85" w:rsidRDefault="007905D6" w:rsidP="007905D6">
            <w:pPr>
              <w:rPr>
                <w:sz w:val="20"/>
                <w:szCs w:val="20"/>
              </w:rPr>
            </w:pPr>
            <w:r w:rsidRPr="00F47A85">
              <w:rPr>
                <w:sz w:val="20"/>
                <w:szCs w:val="20"/>
              </w:rPr>
              <w:t>Amoxicillinum, Acidum clavulanicum</w:t>
            </w:r>
          </w:p>
          <w:p w:rsidR="00D80708" w:rsidRPr="00F47A85" w:rsidRDefault="00D80708"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7905D6" w:rsidRPr="00F47A85" w:rsidRDefault="007905D6" w:rsidP="007905D6">
            <w:pPr>
              <w:rPr>
                <w:sz w:val="20"/>
                <w:szCs w:val="20"/>
              </w:rPr>
            </w:pPr>
            <w:r w:rsidRPr="00F47A85">
              <w:rPr>
                <w:sz w:val="20"/>
                <w:szCs w:val="20"/>
              </w:rPr>
              <w:t>Sandoz d.d., Slovēnija</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7905D6" w:rsidRPr="00F47A85" w:rsidRDefault="007905D6" w:rsidP="007905D6">
            <w:pPr>
              <w:rPr>
                <w:sz w:val="20"/>
                <w:szCs w:val="20"/>
              </w:rPr>
            </w:pPr>
            <w:r w:rsidRPr="00F47A85">
              <w:rPr>
                <w:sz w:val="20"/>
                <w:szCs w:val="20"/>
              </w:rPr>
              <w:t>Papildināta drošuma informācija saskaņā ar uzņēmuma drošuma pamatdatiem. Zāļu apraksta 4.</w:t>
            </w:r>
            <w:proofErr w:type="gramStart"/>
            <w:r w:rsidRPr="00F47A85">
              <w:rPr>
                <w:sz w:val="20"/>
                <w:szCs w:val="20"/>
              </w:rPr>
              <w:t>6.apakšpunktā</w:t>
            </w:r>
            <w:proofErr w:type="gramEnd"/>
            <w:r w:rsidRPr="00F47A85">
              <w:rPr>
                <w:sz w:val="20"/>
                <w:szCs w:val="20"/>
              </w:rPr>
              <w:t xml:space="preserve"> pievienots brīdinājums par iespējamu sensibilizāciju zīdainim barošanas ar krūti laikā, jo aktīvā viela izdalās ar mātes pienu. Zāļu apraksts un lietošanas instrukcija saskaņoti.</w:t>
            </w:r>
          </w:p>
          <w:p w:rsidR="00D80708" w:rsidRPr="00F47A85" w:rsidRDefault="00D80708" w:rsidP="000835A0">
            <w:pPr>
              <w:rPr>
                <w:sz w:val="20"/>
                <w:szCs w:val="20"/>
              </w:rPr>
            </w:pP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D80708" w:rsidP="000835A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23A9F" w:rsidRPr="00F47A85" w:rsidRDefault="00023A9F" w:rsidP="00023A9F">
            <w:pPr>
              <w:rPr>
                <w:sz w:val="20"/>
                <w:szCs w:val="20"/>
              </w:rPr>
            </w:pPr>
            <w:r w:rsidRPr="00F47A85">
              <w:rPr>
                <w:sz w:val="20"/>
                <w:szCs w:val="20"/>
              </w:rPr>
              <w:t>99-0265</w:t>
            </w:r>
          </w:p>
          <w:p w:rsidR="00D80708" w:rsidRPr="00F47A85" w:rsidRDefault="00D80708" w:rsidP="001F1DAC">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023A9F" w:rsidRPr="00F47A85" w:rsidRDefault="00023A9F" w:rsidP="00023A9F">
            <w:pPr>
              <w:rPr>
                <w:sz w:val="20"/>
                <w:szCs w:val="20"/>
              </w:rPr>
            </w:pPr>
            <w:r w:rsidRPr="00F47A85">
              <w:rPr>
                <w:sz w:val="20"/>
                <w:szCs w:val="20"/>
              </w:rPr>
              <w:t>Amoksiklav 400 mg/57 mg/5 ml pulveris iekšķīgi lietojamās suspensijas pagatavošanai</w:t>
            </w:r>
          </w:p>
          <w:p w:rsidR="00D80708" w:rsidRPr="00F47A85" w:rsidRDefault="00D80708" w:rsidP="00C52B52">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023A9F" w:rsidRPr="00F47A85" w:rsidRDefault="00023A9F" w:rsidP="00023A9F">
            <w:pPr>
              <w:rPr>
                <w:sz w:val="20"/>
                <w:szCs w:val="20"/>
              </w:rPr>
            </w:pPr>
            <w:r w:rsidRPr="00F47A85">
              <w:rPr>
                <w:sz w:val="20"/>
                <w:szCs w:val="20"/>
              </w:rPr>
              <w:t>Amoxicillinum, Acidum clavulanicum</w:t>
            </w:r>
          </w:p>
          <w:p w:rsidR="00023A9F" w:rsidRPr="00F47A85" w:rsidRDefault="00023A9F" w:rsidP="000835A0">
            <w:pPr>
              <w:rPr>
                <w:bCs/>
                <w:sz w:val="20"/>
                <w:szCs w:val="20"/>
              </w:rPr>
            </w:pPr>
          </w:p>
          <w:p w:rsidR="00D80708" w:rsidRPr="00F47A85" w:rsidRDefault="00D80708" w:rsidP="00023A9F">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023A9F" w:rsidRPr="00F47A85" w:rsidRDefault="00023A9F" w:rsidP="00023A9F">
            <w:pPr>
              <w:rPr>
                <w:sz w:val="20"/>
                <w:szCs w:val="20"/>
              </w:rPr>
            </w:pPr>
            <w:r w:rsidRPr="00F47A85">
              <w:rPr>
                <w:sz w:val="20"/>
                <w:szCs w:val="20"/>
              </w:rPr>
              <w:t>Sandoz d.d., Slovēnija</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023A9F" w:rsidRPr="00F47A85" w:rsidRDefault="00023A9F" w:rsidP="00023A9F">
            <w:pPr>
              <w:rPr>
                <w:sz w:val="20"/>
                <w:szCs w:val="20"/>
              </w:rPr>
            </w:pPr>
            <w:r w:rsidRPr="00F47A85">
              <w:rPr>
                <w:sz w:val="20"/>
                <w:szCs w:val="20"/>
              </w:rPr>
              <w:t>Papildināta drošuma informācija saskaņā ar uzņēmuma drošuma pamatdatiem. Zāļu apraksta 4.</w:t>
            </w:r>
            <w:proofErr w:type="gramStart"/>
            <w:r w:rsidRPr="00F47A85">
              <w:rPr>
                <w:sz w:val="20"/>
                <w:szCs w:val="20"/>
              </w:rPr>
              <w:t>6.apakšpunktā</w:t>
            </w:r>
            <w:proofErr w:type="gramEnd"/>
            <w:r w:rsidRPr="00F47A85">
              <w:rPr>
                <w:sz w:val="20"/>
                <w:szCs w:val="20"/>
              </w:rPr>
              <w:t xml:space="preserve"> pievienots brīdinājums par iespējamu sensibilizāciju zīdainim barošanas ar krūti laikā, jo aktīvā viela izdalās ar mātes pienu. Zāļu apraksts un lietošanas instrukcija saskaņoti.</w:t>
            </w:r>
          </w:p>
          <w:p w:rsidR="00D80708" w:rsidRPr="00F47A85" w:rsidRDefault="00D80708" w:rsidP="000835A0">
            <w:pPr>
              <w:rPr>
                <w:sz w:val="20"/>
                <w:szCs w:val="20"/>
              </w:rPr>
            </w:pPr>
          </w:p>
        </w:tc>
      </w:tr>
      <w:tr w:rsidR="00D80708"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D80708" w:rsidRPr="007344E2" w:rsidRDefault="007344E2" w:rsidP="000835A0">
            <w:pPr>
              <w:jc w:val="center"/>
              <w:rPr>
                <w:sz w:val="20"/>
                <w:szCs w:val="20"/>
              </w:rPr>
            </w:pPr>
            <w:r w:rsidRPr="007344E2">
              <w:rPr>
                <w:sz w:val="20"/>
                <w:szCs w:val="20"/>
              </w:rPr>
              <w:t>20.</w:t>
            </w:r>
          </w:p>
        </w:tc>
        <w:tc>
          <w:tcPr>
            <w:tcW w:w="993" w:type="dxa"/>
            <w:tcBorders>
              <w:top w:val="single" w:sz="4" w:space="0" w:color="auto"/>
              <w:left w:val="single" w:sz="4" w:space="0" w:color="auto"/>
              <w:bottom w:val="single" w:sz="4" w:space="0" w:color="auto"/>
              <w:right w:val="single" w:sz="4" w:space="0" w:color="auto"/>
            </w:tcBorders>
          </w:tcPr>
          <w:p w:rsidR="0068432A" w:rsidRPr="00F47A85" w:rsidRDefault="0068432A" w:rsidP="0068432A">
            <w:pPr>
              <w:rPr>
                <w:sz w:val="20"/>
                <w:szCs w:val="20"/>
              </w:rPr>
            </w:pPr>
            <w:r w:rsidRPr="00F47A85">
              <w:rPr>
                <w:sz w:val="20"/>
                <w:szCs w:val="20"/>
              </w:rPr>
              <w:t>10-0659</w:t>
            </w:r>
          </w:p>
          <w:p w:rsidR="00D80708" w:rsidRPr="00F47A85" w:rsidRDefault="00D80708" w:rsidP="001F1DAC">
            <w:pPr>
              <w:pStyle w:val="BodyText"/>
              <w:spacing w:after="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8432A" w:rsidRPr="00F47A85" w:rsidRDefault="0068432A" w:rsidP="0068432A">
            <w:pPr>
              <w:rPr>
                <w:sz w:val="20"/>
                <w:szCs w:val="20"/>
              </w:rPr>
            </w:pPr>
            <w:r w:rsidRPr="00F47A85">
              <w:rPr>
                <w:sz w:val="20"/>
                <w:szCs w:val="20"/>
              </w:rPr>
              <w:t>Nutriflex Omega emulsija infūzijām</w:t>
            </w:r>
          </w:p>
          <w:p w:rsidR="00D80708" w:rsidRPr="00F47A85" w:rsidRDefault="00D80708" w:rsidP="00C52B52">
            <w:pPr>
              <w:pStyle w:val="BodyText"/>
              <w:spacing w:after="0"/>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68432A" w:rsidRPr="00F47A85" w:rsidRDefault="0068432A" w:rsidP="0068432A">
            <w:pPr>
              <w:rPr>
                <w:sz w:val="20"/>
                <w:szCs w:val="20"/>
              </w:rPr>
            </w:pPr>
            <w:r w:rsidRPr="00F47A85">
              <w:rPr>
                <w:sz w:val="20"/>
                <w:szCs w:val="20"/>
              </w:rPr>
              <w:t xml:space="preserve">Glucosum monohydricum, Natrii dihydrogenophosphas dihydricus, Zinci acetas dihydricus, Triglycerida saturata media, Soiae oleum raffinatum, Omega-3 acidorum triglycerida, Isoleucinum, Leucinum, Lysini hydrochloridum, Methioninum, Phenylalaninum, Threoninum, Tryptophanum, Valinum, Argininum, Histidini hydrochloridum monohydricum, Alaninum, Acidum asparticum, Acidum glutamicum, Glycinum, Prolinum, Serinum, Natrii hydroxidum, Natrii chloridum, Natrii acetas </w:t>
            </w:r>
            <w:r w:rsidRPr="00F47A85">
              <w:rPr>
                <w:sz w:val="20"/>
                <w:szCs w:val="20"/>
              </w:rPr>
              <w:lastRenderedPageBreak/>
              <w:t>trihydricus, Kalii acetas, Magnesii acetas tetrahydricus, Calcii chloridum dihydricum</w:t>
            </w:r>
          </w:p>
          <w:p w:rsidR="00D80708" w:rsidRPr="00F47A85" w:rsidRDefault="00D80708" w:rsidP="000835A0">
            <w:pPr>
              <w:rPr>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68432A" w:rsidRPr="00F47A85" w:rsidRDefault="0068432A" w:rsidP="0068432A">
            <w:pPr>
              <w:rPr>
                <w:sz w:val="20"/>
                <w:szCs w:val="20"/>
              </w:rPr>
            </w:pPr>
            <w:proofErr w:type="gramStart"/>
            <w:r w:rsidRPr="00F47A85">
              <w:rPr>
                <w:sz w:val="20"/>
                <w:szCs w:val="20"/>
              </w:rPr>
              <w:lastRenderedPageBreak/>
              <w:t>B.Braun</w:t>
            </w:r>
            <w:proofErr w:type="gramEnd"/>
            <w:r w:rsidRPr="00F47A85">
              <w:rPr>
                <w:sz w:val="20"/>
                <w:szCs w:val="20"/>
              </w:rPr>
              <w:t xml:space="preserve"> Melsungen AG, Vācija</w:t>
            </w:r>
          </w:p>
          <w:p w:rsidR="00D80708" w:rsidRPr="00F47A85" w:rsidRDefault="00D80708" w:rsidP="000835A0">
            <w:pPr>
              <w:rPr>
                <w:bCs/>
                <w:sz w:val="20"/>
                <w:szCs w:val="20"/>
              </w:rPr>
            </w:pPr>
          </w:p>
        </w:tc>
        <w:tc>
          <w:tcPr>
            <w:tcW w:w="8410" w:type="dxa"/>
            <w:tcBorders>
              <w:top w:val="single" w:sz="4" w:space="0" w:color="auto"/>
              <w:left w:val="single" w:sz="4" w:space="0" w:color="auto"/>
              <w:bottom w:val="single" w:sz="4" w:space="0" w:color="auto"/>
              <w:right w:val="single" w:sz="4" w:space="0" w:color="auto"/>
            </w:tcBorders>
          </w:tcPr>
          <w:p w:rsidR="00E82657" w:rsidRPr="00F47A85" w:rsidRDefault="0068432A" w:rsidP="00E82657">
            <w:pPr>
              <w:rPr>
                <w:sz w:val="20"/>
                <w:szCs w:val="20"/>
              </w:rPr>
            </w:pPr>
            <w:r w:rsidRPr="00F47A85">
              <w:rPr>
                <w:sz w:val="20"/>
                <w:szCs w:val="20"/>
              </w:rPr>
              <w:t>Atjaunota drošuma informācija saskaņā ar uzņēmuma drošuma pamatdatiem. Zāļu apraksta 4.2. apakšpunkts papildināts ar informāciju par viena maisa maksimālo ievadīšanas ilgumu; 4.3. apakšpunktā pievienota kontrindikācija- smaga koagulopātija; 4.5. apakšpunktā pievienota informācija, ka zāles nevar ievadīt vienā infūzijas sistēmā ar asinīm, jo pastāv koagulopātijas risks; 4.8. apakšpunkts papildināts ar blakusparādībām- leikopēnija, trombocitopēnija, holestāze</w:t>
            </w:r>
            <w:r w:rsidR="008534E1" w:rsidRPr="00F47A85">
              <w:rPr>
                <w:sz w:val="20"/>
                <w:szCs w:val="20"/>
              </w:rPr>
              <w:t>.</w:t>
            </w:r>
            <w:r w:rsidRPr="00F47A85">
              <w:rPr>
                <w:sz w:val="20"/>
                <w:szCs w:val="20"/>
              </w:rPr>
              <w:t xml:space="preserve"> </w:t>
            </w:r>
            <w:r w:rsidR="00E82657" w:rsidRPr="00F47A85">
              <w:rPr>
                <w:sz w:val="20"/>
                <w:szCs w:val="20"/>
              </w:rPr>
              <w:t>Atjaunota drošuma informācija saskaņā ar neklīniskā eksperta ziņojumu. Zāļu apraksta 4.6. un 5.3 apakšpunkts papildināts ar informāciju, ka ar dzīvniekiem veiktie pētījumi attiecībā uz reproduktīvo toksicitāti ir nepietiekami un zāles grūtniecības periodā var lietot tikai pēc rūpīgas apsvēršanas.</w:t>
            </w:r>
          </w:p>
          <w:p w:rsidR="0068432A" w:rsidRPr="00F47A85" w:rsidRDefault="0068432A" w:rsidP="0068432A">
            <w:pPr>
              <w:rPr>
                <w:sz w:val="20"/>
                <w:szCs w:val="20"/>
              </w:rPr>
            </w:pPr>
          </w:p>
          <w:p w:rsidR="00D80708" w:rsidRPr="00F47A85" w:rsidRDefault="00D80708" w:rsidP="000835A0">
            <w:pPr>
              <w:rPr>
                <w:sz w:val="20"/>
                <w:szCs w:val="20"/>
              </w:rPr>
            </w:pPr>
          </w:p>
        </w:tc>
      </w:tr>
      <w:tr w:rsidR="0068432A"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68432A" w:rsidRPr="007344E2" w:rsidRDefault="007344E2" w:rsidP="000835A0">
            <w:pPr>
              <w:jc w:val="center"/>
              <w:rPr>
                <w:sz w:val="20"/>
                <w:szCs w:val="20"/>
              </w:rPr>
            </w:pPr>
            <w:r w:rsidRPr="007344E2">
              <w:rPr>
                <w:sz w:val="20"/>
                <w:szCs w:val="20"/>
              </w:rPr>
              <w:t>21.</w:t>
            </w:r>
          </w:p>
        </w:tc>
        <w:tc>
          <w:tcPr>
            <w:tcW w:w="993" w:type="dxa"/>
            <w:tcBorders>
              <w:top w:val="single" w:sz="4" w:space="0" w:color="auto"/>
              <w:left w:val="single" w:sz="4" w:space="0" w:color="auto"/>
              <w:bottom w:val="single" w:sz="4" w:space="0" w:color="auto"/>
              <w:right w:val="single" w:sz="4" w:space="0" w:color="auto"/>
            </w:tcBorders>
          </w:tcPr>
          <w:p w:rsidR="00FA72FC" w:rsidRPr="00F47A85" w:rsidRDefault="00FA72FC" w:rsidP="00FA72FC">
            <w:pPr>
              <w:rPr>
                <w:sz w:val="20"/>
                <w:szCs w:val="20"/>
              </w:rPr>
            </w:pPr>
            <w:r w:rsidRPr="00F47A85">
              <w:rPr>
                <w:sz w:val="20"/>
                <w:szCs w:val="20"/>
              </w:rPr>
              <w:t>10-0660</w:t>
            </w:r>
          </w:p>
          <w:p w:rsidR="0068432A" w:rsidRPr="00F47A85" w:rsidRDefault="0068432A" w:rsidP="0068432A">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FA72FC" w:rsidRPr="00F47A85" w:rsidRDefault="00FA72FC" w:rsidP="00FA72FC">
            <w:pPr>
              <w:rPr>
                <w:sz w:val="20"/>
                <w:szCs w:val="20"/>
              </w:rPr>
            </w:pPr>
            <w:r w:rsidRPr="00F47A85">
              <w:rPr>
                <w:sz w:val="20"/>
                <w:szCs w:val="20"/>
              </w:rPr>
              <w:t>Nutriflex Omega special emulsija infūzijām</w:t>
            </w:r>
          </w:p>
          <w:p w:rsidR="0068432A" w:rsidRPr="00F47A85" w:rsidRDefault="0068432A" w:rsidP="0068432A">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FA72FC" w:rsidRPr="00F47A85" w:rsidRDefault="00FA72FC" w:rsidP="00FA72FC">
            <w:pPr>
              <w:rPr>
                <w:sz w:val="20"/>
                <w:szCs w:val="20"/>
              </w:rPr>
            </w:pPr>
            <w:r w:rsidRPr="00F47A85">
              <w:rPr>
                <w:sz w:val="20"/>
                <w:szCs w:val="20"/>
              </w:rPr>
              <w:t xml:space="preserve">Glucosum monohydricum, Natrii dihydrogenophosphas dihydricus, Zinci acetas dihydricus, Triglycerida saturata media, Soiae oleum raffinatum, Omega-3 acidorum triglycerida, Isoleucinum, Leucinum, Lysini hydrochloridum, Methioninum, Phenylalaninum, Threoninum, Tryptophanum, Valinum, Argininum, Histidini hydrochloridum monohydricum, Alaninum, Acidum asparticum, Acidum glutamicum, Glycinum, Prolinum, Serinum, Natrii hydroxidum, Natrii chloridum, Natrii acetas </w:t>
            </w:r>
            <w:r w:rsidRPr="00F47A85">
              <w:rPr>
                <w:sz w:val="20"/>
                <w:szCs w:val="20"/>
              </w:rPr>
              <w:lastRenderedPageBreak/>
              <w:t>trihydricus, Kalii acetas, Magnesii acetas tetrahydricus, Calcii chloridum dihydricum</w:t>
            </w:r>
          </w:p>
          <w:p w:rsidR="0068432A" w:rsidRPr="00F47A85" w:rsidRDefault="0068432A" w:rsidP="0068432A">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68432A" w:rsidRPr="00F47A85" w:rsidRDefault="0068432A" w:rsidP="0068432A">
            <w:pPr>
              <w:rPr>
                <w:sz w:val="20"/>
                <w:szCs w:val="20"/>
              </w:rPr>
            </w:pPr>
          </w:p>
        </w:tc>
        <w:tc>
          <w:tcPr>
            <w:tcW w:w="8410" w:type="dxa"/>
            <w:tcBorders>
              <w:top w:val="single" w:sz="4" w:space="0" w:color="auto"/>
              <w:left w:val="single" w:sz="4" w:space="0" w:color="auto"/>
              <w:bottom w:val="single" w:sz="4" w:space="0" w:color="auto"/>
              <w:right w:val="single" w:sz="4" w:space="0" w:color="auto"/>
            </w:tcBorders>
          </w:tcPr>
          <w:p w:rsidR="0068432A" w:rsidRPr="00F47A85" w:rsidRDefault="0068432A" w:rsidP="0068432A">
            <w:pPr>
              <w:rPr>
                <w:sz w:val="20"/>
                <w:szCs w:val="20"/>
              </w:rPr>
            </w:pPr>
          </w:p>
        </w:tc>
      </w:tr>
      <w:tr w:rsidR="0068432A" w:rsidRPr="00690C7B" w:rsidTr="00B7503E">
        <w:trPr>
          <w:trHeight w:val="1027"/>
        </w:trPr>
        <w:tc>
          <w:tcPr>
            <w:tcW w:w="567" w:type="dxa"/>
            <w:tcBorders>
              <w:top w:val="single" w:sz="4" w:space="0" w:color="auto"/>
              <w:left w:val="single" w:sz="4" w:space="0" w:color="auto"/>
              <w:bottom w:val="single" w:sz="4" w:space="0" w:color="auto"/>
              <w:right w:val="single" w:sz="4" w:space="0" w:color="auto"/>
            </w:tcBorders>
          </w:tcPr>
          <w:p w:rsidR="0068432A" w:rsidRPr="007344E2" w:rsidRDefault="007344E2" w:rsidP="000835A0">
            <w:pPr>
              <w:jc w:val="center"/>
              <w:rPr>
                <w:sz w:val="20"/>
                <w:szCs w:val="20"/>
              </w:rPr>
            </w:pPr>
            <w:r w:rsidRPr="007344E2">
              <w:rPr>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1C2963" w:rsidRPr="00F47A85" w:rsidRDefault="001C2963" w:rsidP="001C2963">
            <w:pPr>
              <w:rPr>
                <w:sz w:val="20"/>
                <w:szCs w:val="20"/>
              </w:rPr>
            </w:pPr>
            <w:r w:rsidRPr="00F47A85">
              <w:rPr>
                <w:sz w:val="20"/>
                <w:szCs w:val="20"/>
              </w:rPr>
              <w:t>03-0191</w:t>
            </w:r>
          </w:p>
          <w:p w:rsidR="0068432A" w:rsidRPr="00F47A85" w:rsidRDefault="0068432A" w:rsidP="0068432A">
            <w:pP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C2963" w:rsidRPr="00F47A85" w:rsidRDefault="001C2963" w:rsidP="001C2963">
            <w:pPr>
              <w:rPr>
                <w:sz w:val="20"/>
                <w:szCs w:val="20"/>
              </w:rPr>
            </w:pPr>
            <w:r w:rsidRPr="00F47A85">
              <w:rPr>
                <w:sz w:val="20"/>
                <w:szCs w:val="20"/>
              </w:rPr>
              <w:t>Tamoxifen Orion 20 mg tabletes</w:t>
            </w:r>
          </w:p>
          <w:p w:rsidR="0068432A" w:rsidRPr="00F47A85" w:rsidRDefault="0068432A" w:rsidP="0068432A">
            <w:pPr>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1C2963" w:rsidRPr="00F47A85" w:rsidRDefault="001C2963" w:rsidP="001C2963">
            <w:pPr>
              <w:rPr>
                <w:sz w:val="20"/>
                <w:szCs w:val="20"/>
              </w:rPr>
            </w:pPr>
            <w:r w:rsidRPr="00F47A85">
              <w:rPr>
                <w:sz w:val="20"/>
                <w:szCs w:val="20"/>
              </w:rPr>
              <w:t>Tamoxifenum</w:t>
            </w:r>
          </w:p>
          <w:p w:rsidR="0068432A" w:rsidRPr="00F47A85" w:rsidRDefault="0068432A" w:rsidP="0068432A">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1C2963" w:rsidRPr="00F47A85" w:rsidRDefault="001C2963" w:rsidP="001C2963">
            <w:pPr>
              <w:rPr>
                <w:sz w:val="20"/>
                <w:szCs w:val="20"/>
              </w:rPr>
            </w:pPr>
            <w:r w:rsidRPr="00F47A85">
              <w:rPr>
                <w:sz w:val="20"/>
                <w:szCs w:val="20"/>
              </w:rPr>
              <w:t>Orion Corporation, Somija</w:t>
            </w:r>
          </w:p>
          <w:p w:rsidR="0068432A" w:rsidRPr="00F47A85" w:rsidRDefault="0068432A" w:rsidP="0068432A">
            <w:pPr>
              <w:rPr>
                <w:sz w:val="20"/>
                <w:szCs w:val="20"/>
              </w:rPr>
            </w:pPr>
          </w:p>
        </w:tc>
        <w:tc>
          <w:tcPr>
            <w:tcW w:w="8410" w:type="dxa"/>
            <w:tcBorders>
              <w:top w:val="single" w:sz="4" w:space="0" w:color="auto"/>
              <w:left w:val="single" w:sz="4" w:space="0" w:color="auto"/>
              <w:bottom w:val="single" w:sz="4" w:space="0" w:color="auto"/>
              <w:right w:val="single" w:sz="4" w:space="0" w:color="auto"/>
            </w:tcBorders>
          </w:tcPr>
          <w:p w:rsidR="001C2963" w:rsidRPr="00F47A85" w:rsidRDefault="001C2963" w:rsidP="001C2963">
            <w:pPr>
              <w:rPr>
                <w:sz w:val="20"/>
                <w:szCs w:val="20"/>
              </w:rPr>
            </w:pPr>
            <w:r w:rsidRPr="00F47A85">
              <w:rPr>
                <w:sz w:val="20"/>
                <w:szCs w:val="20"/>
              </w:rPr>
              <w:t>Papildināta un harmonizēta drošuma informācija saskaņā ar uzņēmuma drošuma pamatdatiem un oriģinālzāļu informāciju. Iekļauta informācija par lietošanu gados vecākiem pacientiem un pediatriskajā populācijā. Iekļauts brīdinājums par venozās trombembolijas risku un profilaktisku antikoagulantu lietošanu, brīdinājums par paaugstinātu retinopātijas risku, lietojot vienlaicīgi ar oftalmotoksiskām zālēm, retiem staru terapijas atcelšanas sindroma gadījumiem. Papildinātas blakusparādības - ļoti reti staru terapijas atcelšanas sindroma gadījumi. Preklīniskie dati papildināti ar rezultātiem reproduktīvās toksicitātes pētījumos ar žurkām.</w:t>
            </w:r>
            <w:r w:rsidRPr="00F47A85">
              <w:rPr>
                <w:sz w:val="20"/>
                <w:szCs w:val="20"/>
              </w:rPr>
              <w:br/>
              <w:t>Zāļu apraksts un lietošanas instrukcija saskaņoti.</w:t>
            </w:r>
          </w:p>
          <w:p w:rsidR="0068432A" w:rsidRPr="00F47A85" w:rsidRDefault="0068432A" w:rsidP="0068432A">
            <w:pPr>
              <w:rPr>
                <w:sz w:val="20"/>
                <w:szCs w:val="20"/>
              </w:rPr>
            </w:pPr>
          </w:p>
        </w:tc>
      </w:tr>
    </w:tbl>
    <w:p w:rsidR="00067900" w:rsidRPr="00690C7B" w:rsidRDefault="00067900">
      <w:pPr>
        <w:ind w:right="-10"/>
        <w:jc w:val="both"/>
        <w:rPr>
          <w:sz w:val="20"/>
          <w:szCs w:val="20"/>
          <w:lang w:val="lv-LV"/>
        </w:rPr>
      </w:pPr>
    </w:p>
    <w:sectPr w:rsidR="00067900" w:rsidRPr="00690C7B">
      <w:type w:val="continuous"/>
      <w:pgSz w:w="16838" w:h="11906" w:orient="landscape"/>
      <w:pgMar w:top="1134" w:right="680" w:bottom="1134" w:left="6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7D9" w:rsidRDefault="009257D9" w:rsidP="002153D8">
      <w:r>
        <w:separator/>
      </w:r>
    </w:p>
  </w:endnote>
  <w:endnote w:type="continuationSeparator" w:id="0">
    <w:p w:rsidR="009257D9" w:rsidRDefault="009257D9" w:rsidP="0021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15102"/>
      <w:docPartObj>
        <w:docPartGallery w:val="Page Numbers (Bottom of Page)"/>
        <w:docPartUnique/>
      </w:docPartObj>
    </w:sdtPr>
    <w:sdtEndPr>
      <w:rPr>
        <w:noProof/>
      </w:rPr>
    </w:sdtEndPr>
    <w:sdtContent>
      <w:p w:rsidR="00D702D4" w:rsidRDefault="00D702D4">
        <w:pPr>
          <w:pStyle w:val="Footer"/>
          <w:jc w:val="center"/>
        </w:pPr>
        <w:r>
          <w:fldChar w:fldCharType="begin"/>
        </w:r>
        <w:r>
          <w:instrText xml:space="preserve"> PAGE   \* MERGEFORMAT </w:instrText>
        </w:r>
        <w:r>
          <w:fldChar w:fldCharType="separate"/>
        </w:r>
        <w:r w:rsidR="007344E2">
          <w:rPr>
            <w:noProof/>
          </w:rPr>
          <w:t>5</w:t>
        </w:r>
        <w:r>
          <w:rPr>
            <w:noProof/>
          </w:rPr>
          <w:fldChar w:fldCharType="end"/>
        </w:r>
      </w:p>
    </w:sdtContent>
  </w:sdt>
  <w:p w:rsidR="00D702D4" w:rsidRDefault="00D7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7D9" w:rsidRDefault="009257D9" w:rsidP="002153D8">
      <w:r>
        <w:separator/>
      </w:r>
    </w:p>
  </w:footnote>
  <w:footnote w:type="continuationSeparator" w:id="0">
    <w:p w:rsidR="009257D9" w:rsidRDefault="009257D9" w:rsidP="0021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35"/>
    <w:rsid w:val="00002B80"/>
    <w:rsid w:val="000054CF"/>
    <w:rsid w:val="000128EE"/>
    <w:rsid w:val="00013AB3"/>
    <w:rsid w:val="00023A9F"/>
    <w:rsid w:val="000259EC"/>
    <w:rsid w:val="00025DC9"/>
    <w:rsid w:val="000421EE"/>
    <w:rsid w:val="00046C88"/>
    <w:rsid w:val="00050F5F"/>
    <w:rsid w:val="00064810"/>
    <w:rsid w:val="00067900"/>
    <w:rsid w:val="00073176"/>
    <w:rsid w:val="00083579"/>
    <w:rsid w:val="000835A0"/>
    <w:rsid w:val="000843C6"/>
    <w:rsid w:val="0008583C"/>
    <w:rsid w:val="00085970"/>
    <w:rsid w:val="0009075B"/>
    <w:rsid w:val="00091EC5"/>
    <w:rsid w:val="00093C84"/>
    <w:rsid w:val="00093F69"/>
    <w:rsid w:val="00096625"/>
    <w:rsid w:val="000A0C9D"/>
    <w:rsid w:val="000A4671"/>
    <w:rsid w:val="000A5D42"/>
    <w:rsid w:val="000B7DD2"/>
    <w:rsid w:val="000C2269"/>
    <w:rsid w:val="000C3F7A"/>
    <w:rsid w:val="000D03AD"/>
    <w:rsid w:val="000D0769"/>
    <w:rsid w:val="000D1826"/>
    <w:rsid w:val="000D447C"/>
    <w:rsid w:val="000D5702"/>
    <w:rsid w:val="000E67C7"/>
    <w:rsid w:val="000E7072"/>
    <w:rsid w:val="000E730F"/>
    <w:rsid w:val="000F0F2A"/>
    <w:rsid w:val="000F0FB3"/>
    <w:rsid w:val="000F30E8"/>
    <w:rsid w:val="00100401"/>
    <w:rsid w:val="00101D11"/>
    <w:rsid w:val="00106BB2"/>
    <w:rsid w:val="0011317C"/>
    <w:rsid w:val="001174B1"/>
    <w:rsid w:val="001207DE"/>
    <w:rsid w:val="0012279E"/>
    <w:rsid w:val="00122A11"/>
    <w:rsid w:val="00126D4D"/>
    <w:rsid w:val="0013429E"/>
    <w:rsid w:val="001362B4"/>
    <w:rsid w:val="00141C44"/>
    <w:rsid w:val="00147771"/>
    <w:rsid w:val="00151B9A"/>
    <w:rsid w:val="001630D3"/>
    <w:rsid w:val="001632D0"/>
    <w:rsid w:val="00167DB1"/>
    <w:rsid w:val="00170353"/>
    <w:rsid w:val="001705B8"/>
    <w:rsid w:val="001731F9"/>
    <w:rsid w:val="00180FA8"/>
    <w:rsid w:val="00182298"/>
    <w:rsid w:val="0019041B"/>
    <w:rsid w:val="001A0AEA"/>
    <w:rsid w:val="001A29ED"/>
    <w:rsid w:val="001A3692"/>
    <w:rsid w:val="001B030B"/>
    <w:rsid w:val="001B3A4E"/>
    <w:rsid w:val="001B5496"/>
    <w:rsid w:val="001B6C80"/>
    <w:rsid w:val="001B7609"/>
    <w:rsid w:val="001C15D1"/>
    <w:rsid w:val="001C2963"/>
    <w:rsid w:val="001D5AC5"/>
    <w:rsid w:val="001D7C7B"/>
    <w:rsid w:val="001E4FA7"/>
    <w:rsid w:val="001E681B"/>
    <w:rsid w:val="001E6CED"/>
    <w:rsid w:val="001F1DAC"/>
    <w:rsid w:val="001F2DF3"/>
    <w:rsid w:val="001F3ACE"/>
    <w:rsid w:val="0020149E"/>
    <w:rsid w:val="002052B5"/>
    <w:rsid w:val="002052F9"/>
    <w:rsid w:val="00212B58"/>
    <w:rsid w:val="00212E11"/>
    <w:rsid w:val="00214B08"/>
    <w:rsid w:val="002153D8"/>
    <w:rsid w:val="00223DD5"/>
    <w:rsid w:val="00225C74"/>
    <w:rsid w:val="002333B1"/>
    <w:rsid w:val="0023651B"/>
    <w:rsid w:val="00242B6F"/>
    <w:rsid w:val="002434A9"/>
    <w:rsid w:val="00245A9E"/>
    <w:rsid w:val="002504FB"/>
    <w:rsid w:val="0025076B"/>
    <w:rsid w:val="00260497"/>
    <w:rsid w:val="00260893"/>
    <w:rsid w:val="00260C38"/>
    <w:rsid w:val="002630CF"/>
    <w:rsid w:val="00264711"/>
    <w:rsid w:val="00266699"/>
    <w:rsid w:val="00271C48"/>
    <w:rsid w:val="00283808"/>
    <w:rsid w:val="00285284"/>
    <w:rsid w:val="00285709"/>
    <w:rsid w:val="0028676E"/>
    <w:rsid w:val="00290C41"/>
    <w:rsid w:val="002912F3"/>
    <w:rsid w:val="0029727D"/>
    <w:rsid w:val="002A4D70"/>
    <w:rsid w:val="002A6B86"/>
    <w:rsid w:val="002B4110"/>
    <w:rsid w:val="002C57F9"/>
    <w:rsid w:val="002C581C"/>
    <w:rsid w:val="002D108C"/>
    <w:rsid w:val="002D225B"/>
    <w:rsid w:val="002E3C04"/>
    <w:rsid w:val="002E4190"/>
    <w:rsid w:val="002F0833"/>
    <w:rsid w:val="002F1B8E"/>
    <w:rsid w:val="002F5091"/>
    <w:rsid w:val="00301FD2"/>
    <w:rsid w:val="0030307A"/>
    <w:rsid w:val="00305088"/>
    <w:rsid w:val="0030608E"/>
    <w:rsid w:val="00312892"/>
    <w:rsid w:val="00314AD7"/>
    <w:rsid w:val="0032570B"/>
    <w:rsid w:val="003365A3"/>
    <w:rsid w:val="00336DE2"/>
    <w:rsid w:val="00344852"/>
    <w:rsid w:val="0034576D"/>
    <w:rsid w:val="00346136"/>
    <w:rsid w:val="00347958"/>
    <w:rsid w:val="003519A4"/>
    <w:rsid w:val="00352412"/>
    <w:rsid w:val="00354F7B"/>
    <w:rsid w:val="00356738"/>
    <w:rsid w:val="00356B47"/>
    <w:rsid w:val="003574E0"/>
    <w:rsid w:val="003856AA"/>
    <w:rsid w:val="00386A84"/>
    <w:rsid w:val="00387FA3"/>
    <w:rsid w:val="00397B54"/>
    <w:rsid w:val="003A63A5"/>
    <w:rsid w:val="003B706B"/>
    <w:rsid w:val="003B7366"/>
    <w:rsid w:val="003C2793"/>
    <w:rsid w:val="003C6368"/>
    <w:rsid w:val="003D1DF5"/>
    <w:rsid w:val="003D61E1"/>
    <w:rsid w:val="003E079B"/>
    <w:rsid w:val="003E26FC"/>
    <w:rsid w:val="003E57F0"/>
    <w:rsid w:val="003E7CC6"/>
    <w:rsid w:val="003F5F86"/>
    <w:rsid w:val="004020A2"/>
    <w:rsid w:val="004023A7"/>
    <w:rsid w:val="00406ADD"/>
    <w:rsid w:val="00410E5E"/>
    <w:rsid w:val="004150D5"/>
    <w:rsid w:val="00421074"/>
    <w:rsid w:val="00422AFD"/>
    <w:rsid w:val="00436438"/>
    <w:rsid w:val="004405CC"/>
    <w:rsid w:val="004455FB"/>
    <w:rsid w:val="00447276"/>
    <w:rsid w:val="004474A8"/>
    <w:rsid w:val="00457FEB"/>
    <w:rsid w:val="00460228"/>
    <w:rsid w:val="00461D35"/>
    <w:rsid w:val="00476A44"/>
    <w:rsid w:val="004775F2"/>
    <w:rsid w:val="004868C5"/>
    <w:rsid w:val="00487A9B"/>
    <w:rsid w:val="004A401F"/>
    <w:rsid w:val="004A5E6A"/>
    <w:rsid w:val="004B00EF"/>
    <w:rsid w:val="004B1F38"/>
    <w:rsid w:val="004B3D12"/>
    <w:rsid w:val="004B7319"/>
    <w:rsid w:val="004C1906"/>
    <w:rsid w:val="004C2F57"/>
    <w:rsid w:val="004C3995"/>
    <w:rsid w:val="004C3BF4"/>
    <w:rsid w:val="004C4A50"/>
    <w:rsid w:val="004C6D6D"/>
    <w:rsid w:val="004C76B6"/>
    <w:rsid w:val="004D1896"/>
    <w:rsid w:val="004D40CB"/>
    <w:rsid w:val="004E0FD3"/>
    <w:rsid w:val="004E1EBC"/>
    <w:rsid w:val="004E6379"/>
    <w:rsid w:val="004F363E"/>
    <w:rsid w:val="004F634F"/>
    <w:rsid w:val="005051D4"/>
    <w:rsid w:val="0051042C"/>
    <w:rsid w:val="005128F2"/>
    <w:rsid w:val="005131E7"/>
    <w:rsid w:val="0051398E"/>
    <w:rsid w:val="0051585D"/>
    <w:rsid w:val="00520138"/>
    <w:rsid w:val="00523BB8"/>
    <w:rsid w:val="00526C11"/>
    <w:rsid w:val="00542033"/>
    <w:rsid w:val="00542E9B"/>
    <w:rsid w:val="005463F2"/>
    <w:rsid w:val="005501CE"/>
    <w:rsid w:val="0055216A"/>
    <w:rsid w:val="00554135"/>
    <w:rsid w:val="005578E0"/>
    <w:rsid w:val="005629AF"/>
    <w:rsid w:val="00562D04"/>
    <w:rsid w:val="00565395"/>
    <w:rsid w:val="00565FC6"/>
    <w:rsid w:val="005722AF"/>
    <w:rsid w:val="00573634"/>
    <w:rsid w:val="0057550A"/>
    <w:rsid w:val="0057565F"/>
    <w:rsid w:val="005822A2"/>
    <w:rsid w:val="0058236B"/>
    <w:rsid w:val="0058348B"/>
    <w:rsid w:val="00591FBF"/>
    <w:rsid w:val="005A025E"/>
    <w:rsid w:val="005B0029"/>
    <w:rsid w:val="005B329A"/>
    <w:rsid w:val="005B52C2"/>
    <w:rsid w:val="005B6A3D"/>
    <w:rsid w:val="005B79BC"/>
    <w:rsid w:val="005C1E88"/>
    <w:rsid w:val="005C2AA7"/>
    <w:rsid w:val="005C5FBD"/>
    <w:rsid w:val="005C6EF5"/>
    <w:rsid w:val="005D488C"/>
    <w:rsid w:val="005D5AA6"/>
    <w:rsid w:val="005E17DE"/>
    <w:rsid w:val="005E7DC8"/>
    <w:rsid w:val="005F1895"/>
    <w:rsid w:val="005F6FD7"/>
    <w:rsid w:val="00600C03"/>
    <w:rsid w:val="00604A99"/>
    <w:rsid w:val="006054D1"/>
    <w:rsid w:val="00610DC1"/>
    <w:rsid w:val="006153F8"/>
    <w:rsid w:val="00622745"/>
    <w:rsid w:val="00631CB4"/>
    <w:rsid w:val="00633C96"/>
    <w:rsid w:val="006405EA"/>
    <w:rsid w:val="00652EE1"/>
    <w:rsid w:val="00656496"/>
    <w:rsid w:val="0066508F"/>
    <w:rsid w:val="00672CBC"/>
    <w:rsid w:val="00673B9A"/>
    <w:rsid w:val="006743FF"/>
    <w:rsid w:val="00677F08"/>
    <w:rsid w:val="0068412F"/>
    <w:rsid w:val="0068432A"/>
    <w:rsid w:val="00690C7B"/>
    <w:rsid w:val="00695FD7"/>
    <w:rsid w:val="0069603B"/>
    <w:rsid w:val="006967F9"/>
    <w:rsid w:val="006A2A5A"/>
    <w:rsid w:val="006A4EBE"/>
    <w:rsid w:val="006A5F48"/>
    <w:rsid w:val="006A62EB"/>
    <w:rsid w:val="006B2519"/>
    <w:rsid w:val="006B44AD"/>
    <w:rsid w:val="006B5F49"/>
    <w:rsid w:val="006B7880"/>
    <w:rsid w:val="006C1D88"/>
    <w:rsid w:val="006D347F"/>
    <w:rsid w:val="006D40C1"/>
    <w:rsid w:val="006D63A4"/>
    <w:rsid w:val="006E3430"/>
    <w:rsid w:val="006E3703"/>
    <w:rsid w:val="006E671B"/>
    <w:rsid w:val="006F2B61"/>
    <w:rsid w:val="00700F78"/>
    <w:rsid w:val="00706120"/>
    <w:rsid w:val="0070642B"/>
    <w:rsid w:val="00711C11"/>
    <w:rsid w:val="007133C2"/>
    <w:rsid w:val="00721467"/>
    <w:rsid w:val="007260E2"/>
    <w:rsid w:val="00733DB6"/>
    <w:rsid w:val="007344E2"/>
    <w:rsid w:val="00737707"/>
    <w:rsid w:val="007400BC"/>
    <w:rsid w:val="007534E9"/>
    <w:rsid w:val="00771630"/>
    <w:rsid w:val="007860A5"/>
    <w:rsid w:val="007905D6"/>
    <w:rsid w:val="00791908"/>
    <w:rsid w:val="0079494A"/>
    <w:rsid w:val="00795D65"/>
    <w:rsid w:val="00797EEF"/>
    <w:rsid w:val="007A1FE4"/>
    <w:rsid w:val="007A7568"/>
    <w:rsid w:val="007D3D75"/>
    <w:rsid w:val="007D666A"/>
    <w:rsid w:val="007D70B0"/>
    <w:rsid w:val="007D7F74"/>
    <w:rsid w:val="007E05F6"/>
    <w:rsid w:val="007E1A01"/>
    <w:rsid w:val="007E6CF8"/>
    <w:rsid w:val="007E7848"/>
    <w:rsid w:val="007F0C38"/>
    <w:rsid w:val="007F38A3"/>
    <w:rsid w:val="007F64A9"/>
    <w:rsid w:val="007F651E"/>
    <w:rsid w:val="00801919"/>
    <w:rsid w:val="00801EAA"/>
    <w:rsid w:val="00804F6D"/>
    <w:rsid w:val="00806587"/>
    <w:rsid w:val="008109F3"/>
    <w:rsid w:val="0081289C"/>
    <w:rsid w:val="00816290"/>
    <w:rsid w:val="00817369"/>
    <w:rsid w:val="00824696"/>
    <w:rsid w:val="0082558C"/>
    <w:rsid w:val="0082578F"/>
    <w:rsid w:val="008351A4"/>
    <w:rsid w:val="00835B7E"/>
    <w:rsid w:val="0084262D"/>
    <w:rsid w:val="008441D0"/>
    <w:rsid w:val="008445DC"/>
    <w:rsid w:val="00844746"/>
    <w:rsid w:val="00844968"/>
    <w:rsid w:val="008534E1"/>
    <w:rsid w:val="00853DBE"/>
    <w:rsid w:val="008543A6"/>
    <w:rsid w:val="00854626"/>
    <w:rsid w:val="00857C23"/>
    <w:rsid w:val="00866900"/>
    <w:rsid w:val="00867A5B"/>
    <w:rsid w:val="00875C07"/>
    <w:rsid w:val="00877394"/>
    <w:rsid w:val="00880305"/>
    <w:rsid w:val="00881420"/>
    <w:rsid w:val="00883001"/>
    <w:rsid w:val="008845F2"/>
    <w:rsid w:val="00884A45"/>
    <w:rsid w:val="00893087"/>
    <w:rsid w:val="00893DFC"/>
    <w:rsid w:val="008A7EAB"/>
    <w:rsid w:val="008B2955"/>
    <w:rsid w:val="008C0A2D"/>
    <w:rsid w:val="008C2C80"/>
    <w:rsid w:val="008C2E8A"/>
    <w:rsid w:val="008C3561"/>
    <w:rsid w:val="008C66DF"/>
    <w:rsid w:val="008C7DF0"/>
    <w:rsid w:val="008D063C"/>
    <w:rsid w:val="008D163C"/>
    <w:rsid w:val="008D42AC"/>
    <w:rsid w:val="008E4F43"/>
    <w:rsid w:val="008E5404"/>
    <w:rsid w:val="008E70DD"/>
    <w:rsid w:val="008F1591"/>
    <w:rsid w:val="008F77B0"/>
    <w:rsid w:val="00904A62"/>
    <w:rsid w:val="00906772"/>
    <w:rsid w:val="00907074"/>
    <w:rsid w:val="0091398E"/>
    <w:rsid w:val="00914BED"/>
    <w:rsid w:val="0091735A"/>
    <w:rsid w:val="00920AEF"/>
    <w:rsid w:val="00920CC3"/>
    <w:rsid w:val="009219D0"/>
    <w:rsid w:val="00922E7B"/>
    <w:rsid w:val="00923E81"/>
    <w:rsid w:val="00924D41"/>
    <w:rsid w:val="009257D9"/>
    <w:rsid w:val="009257F4"/>
    <w:rsid w:val="009340BF"/>
    <w:rsid w:val="00942272"/>
    <w:rsid w:val="00945A15"/>
    <w:rsid w:val="00945DC0"/>
    <w:rsid w:val="0095095D"/>
    <w:rsid w:val="00953946"/>
    <w:rsid w:val="009563D9"/>
    <w:rsid w:val="00960BB1"/>
    <w:rsid w:val="0096240A"/>
    <w:rsid w:val="00976013"/>
    <w:rsid w:val="00976AA3"/>
    <w:rsid w:val="00995FFB"/>
    <w:rsid w:val="009B24D2"/>
    <w:rsid w:val="009B7556"/>
    <w:rsid w:val="009C1C92"/>
    <w:rsid w:val="009C7300"/>
    <w:rsid w:val="009D15F7"/>
    <w:rsid w:val="009D1EB6"/>
    <w:rsid w:val="009D2D06"/>
    <w:rsid w:val="009D3955"/>
    <w:rsid w:val="009D3B38"/>
    <w:rsid w:val="009E7814"/>
    <w:rsid w:val="009F1D96"/>
    <w:rsid w:val="009F2434"/>
    <w:rsid w:val="009F310C"/>
    <w:rsid w:val="009F776E"/>
    <w:rsid w:val="009F7A93"/>
    <w:rsid w:val="00A00506"/>
    <w:rsid w:val="00A02D40"/>
    <w:rsid w:val="00A03150"/>
    <w:rsid w:val="00A0343F"/>
    <w:rsid w:val="00A10DD4"/>
    <w:rsid w:val="00A17873"/>
    <w:rsid w:val="00A23CAF"/>
    <w:rsid w:val="00A27B6A"/>
    <w:rsid w:val="00A3052B"/>
    <w:rsid w:val="00A311CA"/>
    <w:rsid w:val="00A32D72"/>
    <w:rsid w:val="00A337E3"/>
    <w:rsid w:val="00A341DE"/>
    <w:rsid w:val="00A37DC2"/>
    <w:rsid w:val="00A405BB"/>
    <w:rsid w:val="00A40935"/>
    <w:rsid w:val="00A42B1A"/>
    <w:rsid w:val="00A443B7"/>
    <w:rsid w:val="00A477CE"/>
    <w:rsid w:val="00A54DBE"/>
    <w:rsid w:val="00A55A1F"/>
    <w:rsid w:val="00A61BA4"/>
    <w:rsid w:val="00A659AD"/>
    <w:rsid w:val="00A65F88"/>
    <w:rsid w:val="00A73408"/>
    <w:rsid w:val="00A75448"/>
    <w:rsid w:val="00A75F25"/>
    <w:rsid w:val="00A76F65"/>
    <w:rsid w:val="00A76FF1"/>
    <w:rsid w:val="00A80CAC"/>
    <w:rsid w:val="00A84726"/>
    <w:rsid w:val="00A86539"/>
    <w:rsid w:val="00A86A0A"/>
    <w:rsid w:val="00A90C38"/>
    <w:rsid w:val="00A90D75"/>
    <w:rsid w:val="00A90F08"/>
    <w:rsid w:val="00AA2EB6"/>
    <w:rsid w:val="00AA30EC"/>
    <w:rsid w:val="00AA479E"/>
    <w:rsid w:val="00AA4CA9"/>
    <w:rsid w:val="00AA5D2F"/>
    <w:rsid w:val="00AA7D15"/>
    <w:rsid w:val="00AB1E30"/>
    <w:rsid w:val="00AB4382"/>
    <w:rsid w:val="00AC0BAB"/>
    <w:rsid w:val="00AC1EB5"/>
    <w:rsid w:val="00AC1FA3"/>
    <w:rsid w:val="00AC2CCA"/>
    <w:rsid w:val="00AD1FC3"/>
    <w:rsid w:val="00AD2163"/>
    <w:rsid w:val="00AD35AA"/>
    <w:rsid w:val="00AD3E16"/>
    <w:rsid w:val="00AD4327"/>
    <w:rsid w:val="00AD561D"/>
    <w:rsid w:val="00AD74AC"/>
    <w:rsid w:val="00AF2EA3"/>
    <w:rsid w:val="00AF3C87"/>
    <w:rsid w:val="00AF5930"/>
    <w:rsid w:val="00B00D3B"/>
    <w:rsid w:val="00B03262"/>
    <w:rsid w:val="00B07C8A"/>
    <w:rsid w:val="00B10EBE"/>
    <w:rsid w:val="00B11A00"/>
    <w:rsid w:val="00B1336F"/>
    <w:rsid w:val="00B143AD"/>
    <w:rsid w:val="00B152BC"/>
    <w:rsid w:val="00B16DD2"/>
    <w:rsid w:val="00B317B3"/>
    <w:rsid w:val="00B326C9"/>
    <w:rsid w:val="00B32873"/>
    <w:rsid w:val="00B4002E"/>
    <w:rsid w:val="00B472A4"/>
    <w:rsid w:val="00B52764"/>
    <w:rsid w:val="00B52D99"/>
    <w:rsid w:val="00B52F69"/>
    <w:rsid w:val="00B53AD0"/>
    <w:rsid w:val="00B61774"/>
    <w:rsid w:val="00B642F6"/>
    <w:rsid w:val="00B67B36"/>
    <w:rsid w:val="00B71643"/>
    <w:rsid w:val="00B74A9F"/>
    <w:rsid w:val="00B74EDA"/>
    <w:rsid w:val="00B7503E"/>
    <w:rsid w:val="00B76C9D"/>
    <w:rsid w:val="00B7762F"/>
    <w:rsid w:val="00B9798F"/>
    <w:rsid w:val="00BA0A1B"/>
    <w:rsid w:val="00BA1620"/>
    <w:rsid w:val="00BA3D58"/>
    <w:rsid w:val="00BB0D45"/>
    <w:rsid w:val="00BB7383"/>
    <w:rsid w:val="00BC1BC4"/>
    <w:rsid w:val="00BD29B2"/>
    <w:rsid w:val="00BD302B"/>
    <w:rsid w:val="00BD4095"/>
    <w:rsid w:val="00C00F60"/>
    <w:rsid w:val="00C014F8"/>
    <w:rsid w:val="00C02917"/>
    <w:rsid w:val="00C05DA9"/>
    <w:rsid w:val="00C0733D"/>
    <w:rsid w:val="00C1025A"/>
    <w:rsid w:val="00C1743F"/>
    <w:rsid w:val="00C22993"/>
    <w:rsid w:val="00C24381"/>
    <w:rsid w:val="00C2491B"/>
    <w:rsid w:val="00C250FA"/>
    <w:rsid w:val="00C32DC1"/>
    <w:rsid w:val="00C3473B"/>
    <w:rsid w:val="00C51BC8"/>
    <w:rsid w:val="00C52B52"/>
    <w:rsid w:val="00C57A57"/>
    <w:rsid w:val="00C6231D"/>
    <w:rsid w:val="00C63C12"/>
    <w:rsid w:val="00C65572"/>
    <w:rsid w:val="00C6571A"/>
    <w:rsid w:val="00C71709"/>
    <w:rsid w:val="00C727AA"/>
    <w:rsid w:val="00C75339"/>
    <w:rsid w:val="00C75BE7"/>
    <w:rsid w:val="00C77ED9"/>
    <w:rsid w:val="00C92956"/>
    <w:rsid w:val="00C94E13"/>
    <w:rsid w:val="00CA123B"/>
    <w:rsid w:val="00CA2400"/>
    <w:rsid w:val="00CB05A4"/>
    <w:rsid w:val="00CB5365"/>
    <w:rsid w:val="00CB66F9"/>
    <w:rsid w:val="00CB6A8D"/>
    <w:rsid w:val="00CD0B40"/>
    <w:rsid w:val="00CD0F68"/>
    <w:rsid w:val="00CD51BD"/>
    <w:rsid w:val="00CD7177"/>
    <w:rsid w:val="00CD75C5"/>
    <w:rsid w:val="00CE24B3"/>
    <w:rsid w:val="00CF3040"/>
    <w:rsid w:val="00CF48D1"/>
    <w:rsid w:val="00D02B8B"/>
    <w:rsid w:val="00D02ED8"/>
    <w:rsid w:val="00D07638"/>
    <w:rsid w:val="00D10CA3"/>
    <w:rsid w:val="00D121BD"/>
    <w:rsid w:val="00D12A7F"/>
    <w:rsid w:val="00D15AF1"/>
    <w:rsid w:val="00D17F99"/>
    <w:rsid w:val="00D23B84"/>
    <w:rsid w:val="00D2416A"/>
    <w:rsid w:val="00D3013A"/>
    <w:rsid w:val="00D33285"/>
    <w:rsid w:val="00D3428F"/>
    <w:rsid w:val="00D37A35"/>
    <w:rsid w:val="00D44ECC"/>
    <w:rsid w:val="00D4731D"/>
    <w:rsid w:val="00D47493"/>
    <w:rsid w:val="00D500E9"/>
    <w:rsid w:val="00D643D5"/>
    <w:rsid w:val="00D67C97"/>
    <w:rsid w:val="00D702D4"/>
    <w:rsid w:val="00D71ADE"/>
    <w:rsid w:val="00D735B1"/>
    <w:rsid w:val="00D76790"/>
    <w:rsid w:val="00D77B45"/>
    <w:rsid w:val="00D80708"/>
    <w:rsid w:val="00D80C97"/>
    <w:rsid w:val="00D85EBE"/>
    <w:rsid w:val="00D87DB2"/>
    <w:rsid w:val="00D91E6E"/>
    <w:rsid w:val="00D91E80"/>
    <w:rsid w:val="00D9377B"/>
    <w:rsid w:val="00D93BE5"/>
    <w:rsid w:val="00DA181E"/>
    <w:rsid w:val="00DA39F0"/>
    <w:rsid w:val="00DA3CFF"/>
    <w:rsid w:val="00DA79DC"/>
    <w:rsid w:val="00DA7BCA"/>
    <w:rsid w:val="00DB5129"/>
    <w:rsid w:val="00DC223E"/>
    <w:rsid w:val="00DC6465"/>
    <w:rsid w:val="00DD001B"/>
    <w:rsid w:val="00DE04DE"/>
    <w:rsid w:val="00DE0793"/>
    <w:rsid w:val="00DE1376"/>
    <w:rsid w:val="00DE4ABF"/>
    <w:rsid w:val="00DE598B"/>
    <w:rsid w:val="00DE5FDC"/>
    <w:rsid w:val="00DF07F1"/>
    <w:rsid w:val="00DF4827"/>
    <w:rsid w:val="00E022B8"/>
    <w:rsid w:val="00E07F39"/>
    <w:rsid w:val="00E166CF"/>
    <w:rsid w:val="00E21155"/>
    <w:rsid w:val="00E21C76"/>
    <w:rsid w:val="00E319D9"/>
    <w:rsid w:val="00E324FC"/>
    <w:rsid w:val="00E42355"/>
    <w:rsid w:val="00E42BC9"/>
    <w:rsid w:val="00E5498B"/>
    <w:rsid w:val="00E612E6"/>
    <w:rsid w:val="00E71A0B"/>
    <w:rsid w:val="00E73B6F"/>
    <w:rsid w:val="00E802E3"/>
    <w:rsid w:val="00E81695"/>
    <w:rsid w:val="00E81885"/>
    <w:rsid w:val="00E82657"/>
    <w:rsid w:val="00E869AF"/>
    <w:rsid w:val="00E91D27"/>
    <w:rsid w:val="00E9559B"/>
    <w:rsid w:val="00EA2EF2"/>
    <w:rsid w:val="00EA601B"/>
    <w:rsid w:val="00EA7785"/>
    <w:rsid w:val="00EB3D68"/>
    <w:rsid w:val="00EB4BF5"/>
    <w:rsid w:val="00EC3824"/>
    <w:rsid w:val="00EC5CD8"/>
    <w:rsid w:val="00EC5D98"/>
    <w:rsid w:val="00ED0A79"/>
    <w:rsid w:val="00ED1360"/>
    <w:rsid w:val="00EE1331"/>
    <w:rsid w:val="00EE15C7"/>
    <w:rsid w:val="00EE3193"/>
    <w:rsid w:val="00EE73EE"/>
    <w:rsid w:val="00EF20BA"/>
    <w:rsid w:val="00EF229E"/>
    <w:rsid w:val="00EF48D0"/>
    <w:rsid w:val="00EF7515"/>
    <w:rsid w:val="00F0040A"/>
    <w:rsid w:val="00F12AE3"/>
    <w:rsid w:val="00F2161F"/>
    <w:rsid w:val="00F217AD"/>
    <w:rsid w:val="00F2444A"/>
    <w:rsid w:val="00F34B23"/>
    <w:rsid w:val="00F36BAE"/>
    <w:rsid w:val="00F401EE"/>
    <w:rsid w:val="00F44705"/>
    <w:rsid w:val="00F45138"/>
    <w:rsid w:val="00F47A85"/>
    <w:rsid w:val="00F502A0"/>
    <w:rsid w:val="00F5070E"/>
    <w:rsid w:val="00F53CEB"/>
    <w:rsid w:val="00F53F8B"/>
    <w:rsid w:val="00F565AA"/>
    <w:rsid w:val="00F575EA"/>
    <w:rsid w:val="00F61F98"/>
    <w:rsid w:val="00F658A2"/>
    <w:rsid w:val="00F65DBC"/>
    <w:rsid w:val="00F664E3"/>
    <w:rsid w:val="00F73438"/>
    <w:rsid w:val="00F7530B"/>
    <w:rsid w:val="00F80E49"/>
    <w:rsid w:val="00F80F58"/>
    <w:rsid w:val="00F825DA"/>
    <w:rsid w:val="00F83F27"/>
    <w:rsid w:val="00F87852"/>
    <w:rsid w:val="00F927FD"/>
    <w:rsid w:val="00F956BA"/>
    <w:rsid w:val="00F9663D"/>
    <w:rsid w:val="00FA5E11"/>
    <w:rsid w:val="00FA72FC"/>
    <w:rsid w:val="00FB0118"/>
    <w:rsid w:val="00FB10D0"/>
    <w:rsid w:val="00FB2336"/>
    <w:rsid w:val="00FC1B33"/>
    <w:rsid w:val="00FC36F4"/>
    <w:rsid w:val="00FC45CD"/>
    <w:rsid w:val="00FD4C36"/>
    <w:rsid w:val="00FD5C0F"/>
    <w:rsid w:val="00FE2840"/>
    <w:rsid w:val="00FE458B"/>
    <w:rsid w:val="00FE66B5"/>
    <w:rsid w:val="00FE68DB"/>
    <w:rsid w:val="00FE7CE9"/>
    <w:rsid w:val="00FF5D02"/>
    <w:rsid w:val="00FF5E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A072E"/>
  <w15:chartTrackingRefBased/>
  <w15:docId w15:val="{8E9F6546-43E3-4E0A-B2F7-BA10A63E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styleId="NormalIndent">
    <w:name w:val="Normal Indent"/>
    <w:basedOn w:val="Normal"/>
    <w:semiHidden/>
    <w:unhideWhenUsed/>
    <w:pPr>
      <w:ind w:left="720"/>
    </w:pPr>
  </w:style>
  <w:style w:type="paragraph" w:styleId="Header">
    <w:name w:val="header"/>
    <w:basedOn w:val="Normal"/>
    <w:link w:val="HeaderChar"/>
    <w:unhideWhenUsed/>
    <w:pPr>
      <w:tabs>
        <w:tab w:val="center" w:pos="4320"/>
        <w:tab w:val="right" w:pos="8640"/>
      </w:tabs>
    </w:pPr>
    <w:rPr>
      <w:sz w:val="20"/>
      <w:szCs w:val="20"/>
    </w:rPr>
  </w:style>
  <w:style w:type="character" w:customStyle="1" w:styleId="HeaderChar">
    <w:name w:val="Header Char"/>
    <w:basedOn w:val="DefaultParagraphFont"/>
    <w:link w:val="Header"/>
    <w:locked/>
    <w:rPr>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locked/>
    <w:rPr>
      <w:sz w:val="24"/>
      <w:szCs w:val="24"/>
    </w:rPr>
  </w:style>
  <w:style w:type="paragraph" w:styleId="List2">
    <w:name w:val="List 2"/>
    <w:basedOn w:val="Normal"/>
    <w:semiHidden/>
    <w:unhideWhenUsed/>
    <w:pPr>
      <w:ind w:left="566" w:hanging="283"/>
    </w:p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locked/>
    <w:rPr>
      <w:sz w:val="24"/>
      <w:szCs w:val="24"/>
    </w:rPr>
  </w:style>
  <w:style w:type="paragraph" w:styleId="Subtitle">
    <w:name w:val="Subtitle"/>
    <w:basedOn w:val="Normal"/>
    <w:link w:val="SubtitleChar"/>
    <w:qFormat/>
    <w:pPr>
      <w:jc w:val="center"/>
    </w:pPr>
    <w:rPr>
      <w:caps/>
      <w:sz w:val="28"/>
      <w:szCs w:val="28"/>
    </w:rPr>
  </w:style>
  <w:style w:type="character" w:customStyle="1" w:styleId="SubtitleChar">
    <w:name w:val="Subtitle Char"/>
    <w:basedOn w:val="DefaultParagraphFont"/>
    <w:link w:val="Subtitle"/>
    <w:locked/>
    <w:rPr>
      <w:rFonts w:ascii="Cambria" w:eastAsia="Times New Roman" w:hAnsi="Cambria" w:cs="Times New Roman" w:hint="default"/>
      <w:i/>
      <w:iCs/>
      <w:color w:val="4F81BD"/>
      <w:spacing w:val="15"/>
      <w:sz w:val="24"/>
      <w:szCs w:val="24"/>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F57"/>
    <w:pPr>
      <w:ind w:left="720"/>
      <w:contextualSpacing/>
    </w:pPr>
  </w:style>
  <w:style w:type="paragraph" w:styleId="BalloonText">
    <w:name w:val="Balloon Text"/>
    <w:basedOn w:val="Normal"/>
    <w:link w:val="BalloonTextChar"/>
    <w:semiHidden/>
    <w:unhideWhenUsed/>
    <w:rsid w:val="00600C03"/>
    <w:rPr>
      <w:rFonts w:ascii="Segoe UI" w:hAnsi="Segoe UI" w:cs="Segoe UI"/>
      <w:sz w:val="18"/>
      <w:szCs w:val="18"/>
    </w:rPr>
  </w:style>
  <w:style w:type="character" w:customStyle="1" w:styleId="BalloonTextChar">
    <w:name w:val="Balloon Text Char"/>
    <w:basedOn w:val="DefaultParagraphFont"/>
    <w:link w:val="BalloonText"/>
    <w:semiHidden/>
    <w:rsid w:val="00600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271">
      <w:bodyDiv w:val="1"/>
      <w:marLeft w:val="0"/>
      <w:marRight w:val="0"/>
      <w:marTop w:val="0"/>
      <w:marBottom w:val="0"/>
      <w:divBdr>
        <w:top w:val="none" w:sz="0" w:space="0" w:color="auto"/>
        <w:left w:val="none" w:sz="0" w:space="0" w:color="auto"/>
        <w:bottom w:val="none" w:sz="0" w:space="0" w:color="auto"/>
        <w:right w:val="none" w:sz="0" w:space="0" w:color="auto"/>
      </w:divBdr>
    </w:div>
    <w:div w:id="10844502">
      <w:bodyDiv w:val="1"/>
      <w:marLeft w:val="0"/>
      <w:marRight w:val="0"/>
      <w:marTop w:val="0"/>
      <w:marBottom w:val="0"/>
      <w:divBdr>
        <w:top w:val="none" w:sz="0" w:space="0" w:color="auto"/>
        <w:left w:val="none" w:sz="0" w:space="0" w:color="auto"/>
        <w:bottom w:val="none" w:sz="0" w:space="0" w:color="auto"/>
        <w:right w:val="none" w:sz="0" w:space="0" w:color="auto"/>
      </w:divBdr>
    </w:div>
    <w:div w:id="20594793">
      <w:bodyDiv w:val="1"/>
      <w:marLeft w:val="0"/>
      <w:marRight w:val="0"/>
      <w:marTop w:val="0"/>
      <w:marBottom w:val="0"/>
      <w:divBdr>
        <w:top w:val="none" w:sz="0" w:space="0" w:color="auto"/>
        <w:left w:val="none" w:sz="0" w:space="0" w:color="auto"/>
        <w:bottom w:val="none" w:sz="0" w:space="0" w:color="auto"/>
        <w:right w:val="none" w:sz="0" w:space="0" w:color="auto"/>
      </w:divBdr>
    </w:div>
    <w:div w:id="29497360">
      <w:bodyDiv w:val="1"/>
      <w:marLeft w:val="0"/>
      <w:marRight w:val="0"/>
      <w:marTop w:val="0"/>
      <w:marBottom w:val="0"/>
      <w:divBdr>
        <w:top w:val="none" w:sz="0" w:space="0" w:color="auto"/>
        <w:left w:val="none" w:sz="0" w:space="0" w:color="auto"/>
        <w:bottom w:val="none" w:sz="0" w:space="0" w:color="auto"/>
        <w:right w:val="none" w:sz="0" w:space="0" w:color="auto"/>
      </w:divBdr>
    </w:div>
    <w:div w:id="34358363">
      <w:bodyDiv w:val="1"/>
      <w:marLeft w:val="0"/>
      <w:marRight w:val="0"/>
      <w:marTop w:val="0"/>
      <w:marBottom w:val="0"/>
      <w:divBdr>
        <w:top w:val="none" w:sz="0" w:space="0" w:color="auto"/>
        <w:left w:val="none" w:sz="0" w:space="0" w:color="auto"/>
        <w:bottom w:val="none" w:sz="0" w:space="0" w:color="auto"/>
        <w:right w:val="none" w:sz="0" w:space="0" w:color="auto"/>
      </w:divBdr>
    </w:div>
    <w:div w:id="43335146">
      <w:bodyDiv w:val="1"/>
      <w:marLeft w:val="0"/>
      <w:marRight w:val="0"/>
      <w:marTop w:val="0"/>
      <w:marBottom w:val="0"/>
      <w:divBdr>
        <w:top w:val="none" w:sz="0" w:space="0" w:color="auto"/>
        <w:left w:val="none" w:sz="0" w:space="0" w:color="auto"/>
        <w:bottom w:val="none" w:sz="0" w:space="0" w:color="auto"/>
        <w:right w:val="none" w:sz="0" w:space="0" w:color="auto"/>
      </w:divBdr>
    </w:div>
    <w:div w:id="48119289">
      <w:bodyDiv w:val="1"/>
      <w:marLeft w:val="0"/>
      <w:marRight w:val="0"/>
      <w:marTop w:val="0"/>
      <w:marBottom w:val="0"/>
      <w:divBdr>
        <w:top w:val="none" w:sz="0" w:space="0" w:color="auto"/>
        <w:left w:val="none" w:sz="0" w:space="0" w:color="auto"/>
        <w:bottom w:val="none" w:sz="0" w:space="0" w:color="auto"/>
        <w:right w:val="none" w:sz="0" w:space="0" w:color="auto"/>
      </w:divBdr>
    </w:div>
    <w:div w:id="53241943">
      <w:bodyDiv w:val="1"/>
      <w:marLeft w:val="0"/>
      <w:marRight w:val="0"/>
      <w:marTop w:val="0"/>
      <w:marBottom w:val="0"/>
      <w:divBdr>
        <w:top w:val="none" w:sz="0" w:space="0" w:color="auto"/>
        <w:left w:val="none" w:sz="0" w:space="0" w:color="auto"/>
        <w:bottom w:val="none" w:sz="0" w:space="0" w:color="auto"/>
        <w:right w:val="none" w:sz="0" w:space="0" w:color="auto"/>
      </w:divBdr>
    </w:div>
    <w:div w:id="66388976">
      <w:bodyDiv w:val="1"/>
      <w:marLeft w:val="0"/>
      <w:marRight w:val="0"/>
      <w:marTop w:val="0"/>
      <w:marBottom w:val="0"/>
      <w:divBdr>
        <w:top w:val="none" w:sz="0" w:space="0" w:color="auto"/>
        <w:left w:val="none" w:sz="0" w:space="0" w:color="auto"/>
        <w:bottom w:val="none" w:sz="0" w:space="0" w:color="auto"/>
        <w:right w:val="none" w:sz="0" w:space="0" w:color="auto"/>
      </w:divBdr>
    </w:div>
    <w:div w:id="83769958">
      <w:bodyDiv w:val="1"/>
      <w:marLeft w:val="0"/>
      <w:marRight w:val="0"/>
      <w:marTop w:val="0"/>
      <w:marBottom w:val="0"/>
      <w:divBdr>
        <w:top w:val="none" w:sz="0" w:space="0" w:color="auto"/>
        <w:left w:val="none" w:sz="0" w:space="0" w:color="auto"/>
        <w:bottom w:val="none" w:sz="0" w:space="0" w:color="auto"/>
        <w:right w:val="none" w:sz="0" w:space="0" w:color="auto"/>
      </w:divBdr>
    </w:div>
    <w:div w:id="87968404">
      <w:bodyDiv w:val="1"/>
      <w:marLeft w:val="0"/>
      <w:marRight w:val="0"/>
      <w:marTop w:val="0"/>
      <w:marBottom w:val="0"/>
      <w:divBdr>
        <w:top w:val="none" w:sz="0" w:space="0" w:color="auto"/>
        <w:left w:val="none" w:sz="0" w:space="0" w:color="auto"/>
        <w:bottom w:val="none" w:sz="0" w:space="0" w:color="auto"/>
        <w:right w:val="none" w:sz="0" w:space="0" w:color="auto"/>
      </w:divBdr>
    </w:div>
    <w:div w:id="93669561">
      <w:bodyDiv w:val="1"/>
      <w:marLeft w:val="0"/>
      <w:marRight w:val="0"/>
      <w:marTop w:val="0"/>
      <w:marBottom w:val="0"/>
      <w:divBdr>
        <w:top w:val="none" w:sz="0" w:space="0" w:color="auto"/>
        <w:left w:val="none" w:sz="0" w:space="0" w:color="auto"/>
        <w:bottom w:val="none" w:sz="0" w:space="0" w:color="auto"/>
        <w:right w:val="none" w:sz="0" w:space="0" w:color="auto"/>
      </w:divBdr>
    </w:div>
    <w:div w:id="94714433">
      <w:bodyDiv w:val="1"/>
      <w:marLeft w:val="0"/>
      <w:marRight w:val="0"/>
      <w:marTop w:val="0"/>
      <w:marBottom w:val="0"/>
      <w:divBdr>
        <w:top w:val="none" w:sz="0" w:space="0" w:color="auto"/>
        <w:left w:val="none" w:sz="0" w:space="0" w:color="auto"/>
        <w:bottom w:val="none" w:sz="0" w:space="0" w:color="auto"/>
        <w:right w:val="none" w:sz="0" w:space="0" w:color="auto"/>
      </w:divBdr>
    </w:div>
    <w:div w:id="99379753">
      <w:bodyDiv w:val="1"/>
      <w:marLeft w:val="0"/>
      <w:marRight w:val="0"/>
      <w:marTop w:val="0"/>
      <w:marBottom w:val="0"/>
      <w:divBdr>
        <w:top w:val="none" w:sz="0" w:space="0" w:color="auto"/>
        <w:left w:val="none" w:sz="0" w:space="0" w:color="auto"/>
        <w:bottom w:val="none" w:sz="0" w:space="0" w:color="auto"/>
        <w:right w:val="none" w:sz="0" w:space="0" w:color="auto"/>
      </w:divBdr>
    </w:div>
    <w:div w:id="100150390">
      <w:bodyDiv w:val="1"/>
      <w:marLeft w:val="0"/>
      <w:marRight w:val="0"/>
      <w:marTop w:val="0"/>
      <w:marBottom w:val="0"/>
      <w:divBdr>
        <w:top w:val="none" w:sz="0" w:space="0" w:color="auto"/>
        <w:left w:val="none" w:sz="0" w:space="0" w:color="auto"/>
        <w:bottom w:val="none" w:sz="0" w:space="0" w:color="auto"/>
        <w:right w:val="none" w:sz="0" w:space="0" w:color="auto"/>
      </w:divBdr>
    </w:div>
    <w:div w:id="101342487">
      <w:bodyDiv w:val="1"/>
      <w:marLeft w:val="0"/>
      <w:marRight w:val="0"/>
      <w:marTop w:val="0"/>
      <w:marBottom w:val="0"/>
      <w:divBdr>
        <w:top w:val="none" w:sz="0" w:space="0" w:color="auto"/>
        <w:left w:val="none" w:sz="0" w:space="0" w:color="auto"/>
        <w:bottom w:val="none" w:sz="0" w:space="0" w:color="auto"/>
        <w:right w:val="none" w:sz="0" w:space="0" w:color="auto"/>
      </w:divBdr>
    </w:div>
    <w:div w:id="103768359">
      <w:bodyDiv w:val="1"/>
      <w:marLeft w:val="0"/>
      <w:marRight w:val="0"/>
      <w:marTop w:val="0"/>
      <w:marBottom w:val="0"/>
      <w:divBdr>
        <w:top w:val="none" w:sz="0" w:space="0" w:color="auto"/>
        <w:left w:val="none" w:sz="0" w:space="0" w:color="auto"/>
        <w:bottom w:val="none" w:sz="0" w:space="0" w:color="auto"/>
        <w:right w:val="none" w:sz="0" w:space="0" w:color="auto"/>
      </w:divBdr>
    </w:div>
    <w:div w:id="108594766">
      <w:bodyDiv w:val="1"/>
      <w:marLeft w:val="0"/>
      <w:marRight w:val="0"/>
      <w:marTop w:val="0"/>
      <w:marBottom w:val="0"/>
      <w:divBdr>
        <w:top w:val="none" w:sz="0" w:space="0" w:color="auto"/>
        <w:left w:val="none" w:sz="0" w:space="0" w:color="auto"/>
        <w:bottom w:val="none" w:sz="0" w:space="0" w:color="auto"/>
        <w:right w:val="none" w:sz="0" w:space="0" w:color="auto"/>
      </w:divBdr>
    </w:div>
    <w:div w:id="108597899">
      <w:bodyDiv w:val="1"/>
      <w:marLeft w:val="0"/>
      <w:marRight w:val="0"/>
      <w:marTop w:val="0"/>
      <w:marBottom w:val="0"/>
      <w:divBdr>
        <w:top w:val="none" w:sz="0" w:space="0" w:color="auto"/>
        <w:left w:val="none" w:sz="0" w:space="0" w:color="auto"/>
        <w:bottom w:val="none" w:sz="0" w:space="0" w:color="auto"/>
        <w:right w:val="none" w:sz="0" w:space="0" w:color="auto"/>
      </w:divBdr>
    </w:div>
    <w:div w:id="127018159">
      <w:bodyDiv w:val="1"/>
      <w:marLeft w:val="0"/>
      <w:marRight w:val="0"/>
      <w:marTop w:val="0"/>
      <w:marBottom w:val="0"/>
      <w:divBdr>
        <w:top w:val="none" w:sz="0" w:space="0" w:color="auto"/>
        <w:left w:val="none" w:sz="0" w:space="0" w:color="auto"/>
        <w:bottom w:val="none" w:sz="0" w:space="0" w:color="auto"/>
        <w:right w:val="none" w:sz="0" w:space="0" w:color="auto"/>
      </w:divBdr>
    </w:div>
    <w:div w:id="128058423">
      <w:bodyDiv w:val="1"/>
      <w:marLeft w:val="0"/>
      <w:marRight w:val="0"/>
      <w:marTop w:val="0"/>
      <w:marBottom w:val="0"/>
      <w:divBdr>
        <w:top w:val="none" w:sz="0" w:space="0" w:color="auto"/>
        <w:left w:val="none" w:sz="0" w:space="0" w:color="auto"/>
        <w:bottom w:val="none" w:sz="0" w:space="0" w:color="auto"/>
        <w:right w:val="none" w:sz="0" w:space="0" w:color="auto"/>
      </w:divBdr>
    </w:div>
    <w:div w:id="130834448">
      <w:bodyDiv w:val="1"/>
      <w:marLeft w:val="0"/>
      <w:marRight w:val="0"/>
      <w:marTop w:val="0"/>
      <w:marBottom w:val="0"/>
      <w:divBdr>
        <w:top w:val="none" w:sz="0" w:space="0" w:color="auto"/>
        <w:left w:val="none" w:sz="0" w:space="0" w:color="auto"/>
        <w:bottom w:val="none" w:sz="0" w:space="0" w:color="auto"/>
        <w:right w:val="none" w:sz="0" w:space="0" w:color="auto"/>
      </w:divBdr>
    </w:div>
    <w:div w:id="134180956">
      <w:bodyDiv w:val="1"/>
      <w:marLeft w:val="0"/>
      <w:marRight w:val="0"/>
      <w:marTop w:val="0"/>
      <w:marBottom w:val="0"/>
      <w:divBdr>
        <w:top w:val="none" w:sz="0" w:space="0" w:color="auto"/>
        <w:left w:val="none" w:sz="0" w:space="0" w:color="auto"/>
        <w:bottom w:val="none" w:sz="0" w:space="0" w:color="auto"/>
        <w:right w:val="none" w:sz="0" w:space="0" w:color="auto"/>
      </w:divBdr>
    </w:div>
    <w:div w:id="146670604">
      <w:bodyDiv w:val="1"/>
      <w:marLeft w:val="0"/>
      <w:marRight w:val="0"/>
      <w:marTop w:val="0"/>
      <w:marBottom w:val="0"/>
      <w:divBdr>
        <w:top w:val="none" w:sz="0" w:space="0" w:color="auto"/>
        <w:left w:val="none" w:sz="0" w:space="0" w:color="auto"/>
        <w:bottom w:val="none" w:sz="0" w:space="0" w:color="auto"/>
        <w:right w:val="none" w:sz="0" w:space="0" w:color="auto"/>
      </w:divBdr>
    </w:div>
    <w:div w:id="146820705">
      <w:bodyDiv w:val="1"/>
      <w:marLeft w:val="0"/>
      <w:marRight w:val="0"/>
      <w:marTop w:val="0"/>
      <w:marBottom w:val="0"/>
      <w:divBdr>
        <w:top w:val="none" w:sz="0" w:space="0" w:color="auto"/>
        <w:left w:val="none" w:sz="0" w:space="0" w:color="auto"/>
        <w:bottom w:val="none" w:sz="0" w:space="0" w:color="auto"/>
        <w:right w:val="none" w:sz="0" w:space="0" w:color="auto"/>
      </w:divBdr>
    </w:div>
    <w:div w:id="159082629">
      <w:bodyDiv w:val="1"/>
      <w:marLeft w:val="0"/>
      <w:marRight w:val="0"/>
      <w:marTop w:val="0"/>
      <w:marBottom w:val="0"/>
      <w:divBdr>
        <w:top w:val="none" w:sz="0" w:space="0" w:color="auto"/>
        <w:left w:val="none" w:sz="0" w:space="0" w:color="auto"/>
        <w:bottom w:val="none" w:sz="0" w:space="0" w:color="auto"/>
        <w:right w:val="none" w:sz="0" w:space="0" w:color="auto"/>
      </w:divBdr>
    </w:div>
    <w:div w:id="161900724">
      <w:bodyDiv w:val="1"/>
      <w:marLeft w:val="0"/>
      <w:marRight w:val="0"/>
      <w:marTop w:val="0"/>
      <w:marBottom w:val="0"/>
      <w:divBdr>
        <w:top w:val="none" w:sz="0" w:space="0" w:color="auto"/>
        <w:left w:val="none" w:sz="0" w:space="0" w:color="auto"/>
        <w:bottom w:val="none" w:sz="0" w:space="0" w:color="auto"/>
        <w:right w:val="none" w:sz="0" w:space="0" w:color="auto"/>
      </w:divBdr>
    </w:div>
    <w:div w:id="168370906">
      <w:bodyDiv w:val="1"/>
      <w:marLeft w:val="0"/>
      <w:marRight w:val="0"/>
      <w:marTop w:val="0"/>
      <w:marBottom w:val="0"/>
      <w:divBdr>
        <w:top w:val="none" w:sz="0" w:space="0" w:color="auto"/>
        <w:left w:val="none" w:sz="0" w:space="0" w:color="auto"/>
        <w:bottom w:val="none" w:sz="0" w:space="0" w:color="auto"/>
        <w:right w:val="none" w:sz="0" w:space="0" w:color="auto"/>
      </w:divBdr>
    </w:div>
    <w:div w:id="183519266">
      <w:bodyDiv w:val="1"/>
      <w:marLeft w:val="0"/>
      <w:marRight w:val="0"/>
      <w:marTop w:val="0"/>
      <w:marBottom w:val="0"/>
      <w:divBdr>
        <w:top w:val="none" w:sz="0" w:space="0" w:color="auto"/>
        <w:left w:val="none" w:sz="0" w:space="0" w:color="auto"/>
        <w:bottom w:val="none" w:sz="0" w:space="0" w:color="auto"/>
        <w:right w:val="none" w:sz="0" w:space="0" w:color="auto"/>
      </w:divBdr>
    </w:div>
    <w:div w:id="190532489">
      <w:bodyDiv w:val="1"/>
      <w:marLeft w:val="0"/>
      <w:marRight w:val="0"/>
      <w:marTop w:val="0"/>
      <w:marBottom w:val="0"/>
      <w:divBdr>
        <w:top w:val="none" w:sz="0" w:space="0" w:color="auto"/>
        <w:left w:val="none" w:sz="0" w:space="0" w:color="auto"/>
        <w:bottom w:val="none" w:sz="0" w:space="0" w:color="auto"/>
        <w:right w:val="none" w:sz="0" w:space="0" w:color="auto"/>
      </w:divBdr>
    </w:div>
    <w:div w:id="216279038">
      <w:bodyDiv w:val="1"/>
      <w:marLeft w:val="0"/>
      <w:marRight w:val="0"/>
      <w:marTop w:val="0"/>
      <w:marBottom w:val="0"/>
      <w:divBdr>
        <w:top w:val="none" w:sz="0" w:space="0" w:color="auto"/>
        <w:left w:val="none" w:sz="0" w:space="0" w:color="auto"/>
        <w:bottom w:val="none" w:sz="0" w:space="0" w:color="auto"/>
        <w:right w:val="none" w:sz="0" w:space="0" w:color="auto"/>
      </w:divBdr>
    </w:div>
    <w:div w:id="217395717">
      <w:bodyDiv w:val="1"/>
      <w:marLeft w:val="0"/>
      <w:marRight w:val="0"/>
      <w:marTop w:val="0"/>
      <w:marBottom w:val="0"/>
      <w:divBdr>
        <w:top w:val="none" w:sz="0" w:space="0" w:color="auto"/>
        <w:left w:val="none" w:sz="0" w:space="0" w:color="auto"/>
        <w:bottom w:val="none" w:sz="0" w:space="0" w:color="auto"/>
        <w:right w:val="none" w:sz="0" w:space="0" w:color="auto"/>
      </w:divBdr>
    </w:div>
    <w:div w:id="220944103">
      <w:bodyDiv w:val="1"/>
      <w:marLeft w:val="0"/>
      <w:marRight w:val="0"/>
      <w:marTop w:val="0"/>
      <w:marBottom w:val="0"/>
      <w:divBdr>
        <w:top w:val="none" w:sz="0" w:space="0" w:color="auto"/>
        <w:left w:val="none" w:sz="0" w:space="0" w:color="auto"/>
        <w:bottom w:val="none" w:sz="0" w:space="0" w:color="auto"/>
        <w:right w:val="none" w:sz="0" w:space="0" w:color="auto"/>
      </w:divBdr>
    </w:div>
    <w:div w:id="223954502">
      <w:bodyDiv w:val="1"/>
      <w:marLeft w:val="0"/>
      <w:marRight w:val="0"/>
      <w:marTop w:val="0"/>
      <w:marBottom w:val="0"/>
      <w:divBdr>
        <w:top w:val="none" w:sz="0" w:space="0" w:color="auto"/>
        <w:left w:val="none" w:sz="0" w:space="0" w:color="auto"/>
        <w:bottom w:val="none" w:sz="0" w:space="0" w:color="auto"/>
        <w:right w:val="none" w:sz="0" w:space="0" w:color="auto"/>
      </w:divBdr>
    </w:div>
    <w:div w:id="240144889">
      <w:bodyDiv w:val="1"/>
      <w:marLeft w:val="0"/>
      <w:marRight w:val="0"/>
      <w:marTop w:val="0"/>
      <w:marBottom w:val="0"/>
      <w:divBdr>
        <w:top w:val="none" w:sz="0" w:space="0" w:color="auto"/>
        <w:left w:val="none" w:sz="0" w:space="0" w:color="auto"/>
        <w:bottom w:val="none" w:sz="0" w:space="0" w:color="auto"/>
        <w:right w:val="none" w:sz="0" w:space="0" w:color="auto"/>
      </w:divBdr>
    </w:div>
    <w:div w:id="252518106">
      <w:bodyDiv w:val="1"/>
      <w:marLeft w:val="0"/>
      <w:marRight w:val="0"/>
      <w:marTop w:val="0"/>
      <w:marBottom w:val="0"/>
      <w:divBdr>
        <w:top w:val="none" w:sz="0" w:space="0" w:color="auto"/>
        <w:left w:val="none" w:sz="0" w:space="0" w:color="auto"/>
        <w:bottom w:val="none" w:sz="0" w:space="0" w:color="auto"/>
        <w:right w:val="none" w:sz="0" w:space="0" w:color="auto"/>
      </w:divBdr>
    </w:div>
    <w:div w:id="266499090">
      <w:bodyDiv w:val="1"/>
      <w:marLeft w:val="0"/>
      <w:marRight w:val="0"/>
      <w:marTop w:val="0"/>
      <w:marBottom w:val="0"/>
      <w:divBdr>
        <w:top w:val="none" w:sz="0" w:space="0" w:color="auto"/>
        <w:left w:val="none" w:sz="0" w:space="0" w:color="auto"/>
        <w:bottom w:val="none" w:sz="0" w:space="0" w:color="auto"/>
        <w:right w:val="none" w:sz="0" w:space="0" w:color="auto"/>
      </w:divBdr>
    </w:div>
    <w:div w:id="269119470">
      <w:bodyDiv w:val="1"/>
      <w:marLeft w:val="0"/>
      <w:marRight w:val="0"/>
      <w:marTop w:val="0"/>
      <w:marBottom w:val="0"/>
      <w:divBdr>
        <w:top w:val="none" w:sz="0" w:space="0" w:color="auto"/>
        <w:left w:val="none" w:sz="0" w:space="0" w:color="auto"/>
        <w:bottom w:val="none" w:sz="0" w:space="0" w:color="auto"/>
        <w:right w:val="none" w:sz="0" w:space="0" w:color="auto"/>
      </w:divBdr>
    </w:div>
    <w:div w:id="276987715">
      <w:bodyDiv w:val="1"/>
      <w:marLeft w:val="0"/>
      <w:marRight w:val="0"/>
      <w:marTop w:val="0"/>
      <w:marBottom w:val="0"/>
      <w:divBdr>
        <w:top w:val="none" w:sz="0" w:space="0" w:color="auto"/>
        <w:left w:val="none" w:sz="0" w:space="0" w:color="auto"/>
        <w:bottom w:val="none" w:sz="0" w:space="0" w:color="auto"/>
        <w:right w:val="none" w:sz="0" w:space="0" w:color="auto"/>
      </w:divBdr>
    </w:div>
    <w:div w:id="293290029">
      <w:bodyDiv w:val="1"/>
      <w:marLeft w:val="0"/>
      <w:marRight w:val="0"/>
      <w:marTop w:val="0"/>
      <w:marBottom w:val="0"/>
      <w:divBdr>
        <w:top w:val="none" w:sz="0" w:space="0" w:color="auto"/>
        <w:left w:val="none" w:sz="0" w:space="0" w:color="auto"/>
        <w:bottom w:val="none" w:sz="0" w:space="0" w:color="auto"/>
        <w:right w:val="none" w:sz="0" w:space="0" w:color="auto"/>
      </w:divBdr>
    </w:div>
    <w:div w:id="298533469">
      <w:bodyDiv w:val="1"/>
      <w:marLeft w:val="0"/>
      <w:marRight w:val="0"/>
      <w:marTop w:val="0"/>
      <w:marBottom w:val="0"/>
      <w:divBdr>
        <w:top w:val="none" w:sz="0" w:space="0" w:color="auto"/>
        <w:left w:val="none" w:sz="0" w:space="0" w:color="auto"/>
        <w:bottom w:val="none" w:sz="0" w:space="0" w:color="auto"/>
        <w:right w:val="none" w:sz="0" w:space="0" w:color="auto"/>
      </w:divBdr>
    </w:div>
    <w:div w:id="301275979">
      <w:bodyDiv w:val="1"/>
      <w:marLeft w:val="0"/>
      <w:marRight w:val="0"/>
      <w:marTop w:val="0"/>
      <w:marBottom w:val="0"/>
      <w:divBdr>
        <w:top w:val="none" w:sz="0" w:space="0" w:color="auto"/>
        <w:left w:val="none" w:sz="0" w:space="0" w:color="auto"/>
        <w:bottom w:val="none" w:sz="0" w:space="0" w:color="auto"/>
        <w:right w:val="none" w:sz="0" w:space="0" w:color="auto"/>
      </w:divBdr>
    </w:div>
    <w:div w:id="306594627">
      <w:bodyDiv w:val="1"/>
      <w:marLeft w:val="0"/>
      <w:marRight w:val="0"/>
      <w:marTop w:val="0"/>
      <w:marBottom w:val="0"/>
      <w:divBdr>
        <w:top w:val="none" w:sz="0" w:space="0" w:color="auto"/>
        <w:left w:val="none" w:sz="0" w:space="0" w:color="auto"/>
        <w:bottom w:val="none" w:sz="0" w:space="0" w:color="auto"/>
        <w:right w:val="none" w:sz="0" w:space="0" w:color="auto"/>
      </w:divBdr>
    </w:div>
    <w:div w:id="309485129">
      <w:bodyDiv w:val="1"/>
      <w:marLeft w:val="0"/>
      <w:marRight w:val="0"/>
      <w:marTop w:val="0"/>
      <w:marBottom w:val="0"/>
      <w:divBdr>
        <w:top w:val="none" w:sz="0" w:space="0" w:color="auto"/>
        <w:left w:val="none" w:sz="0" w:space="0" w:color="auto"/>
        <w:bottom w:val="none" w:sz="0" w:space="0" w:color="auto"/>
        <w:right w:val="none" w:sz="0" w:space="0" w:color="auto"/>
      </w:divBdr>
    </w:div>
    <w:div w:id="317226616">
      <w:bodyDiv w:val="1"/>
      <w:marLeft w:val="0"/>
      <w:marRight w:val="0"/>
      <w:marTop w:val="0"/>
      <w:marBottom w:val="0"/>
      <w:divBdr>
        <w:top w:val="none" w:sz="0" w:space="0" w:color="auto"/>
        <w:left w:val="none" w:sz="0" w:space="0" w:color="auto"/>
        <w:bottom w:val="none" w:sz="0" w:space="0" w:color="auto"/>
        <w:right w:val="none" w:sz="0" w:space="0" w:color="auto"/>
      </w:divBdr>
    </w:div>
    <w:div w:id="322588838">
      <w:bodyDiv w:val="1"/>
      <w:marLeft w:val="0"/>
      <w:marRight w:val="0"/>
      <w:marTop w:val="0"/>
      <w:marBottom w:val="0"/>
      <w:divBdr>
        <w:top w:val="none" w:sz="0" w:space="0" w:color="auto"/>
        <w:left w:val="none" w:sz="0" w:space="0" w:color="auto"/>
        <w:bottom w:val="none" w:sz="0" w:space="0" w:color="auto"/>
        <w:right w:val="none" w:sz="0" w:space="0" w:color="auto"/>
      </w:divBdr>
    </w:div>
    <w:div w:id="348725024">
      <w:bodyDiv w:val="1"/>
      <w:marLeft w:val="0"/>
      <w:marRight w:val="0"/>
      <w:marTop w:val="0"/>
      <w:marBottom w:val="0"/>
      <w:divBdr>
        <w:top w:val="none" w:sz="0" w:space="0" w:color="auto"/>
        <w:left w:val="none" w:sz="0" w:space="0" w:color="auto"/>
        <w:bottom w:val="none" w:sz="0" w:space="0" w:color="auto"/>
        <w:right w:val="none" w:sz="0" w:space="0" w:color="auto"/>
      </w:divBdr>
    </w:div>
    <w:div w:id="358821625">
      <w:bodyDiv w:val="1"/>
      <w:marLeft w:val="0"/>
      <w:marRight w:val="0"/>
      <w:marTop w:val="0"/>
      <w:marBottom w:val="0"/>
      <w:divBdr>
        <w:top w:val="none" w:sz="0" w:space="0" w:color="auto"/>
        <w:left w:val="none" w:sz="0" w:space="0" w:color="auto"/>
        <w:bottom w:val="none" w:sz="0" w:space="0" w:color="auto"/>
        <w:right w:val="none" w:sz="0" w:space="0" w:color="auto"/>
      </w:divBdr>
    </w:div>
    <w:div w:id="360202034">
      <w:bodyDiv w:val="1"/>
      <w:marLeft w:val="0"/>
      <w:marRight w:val="0"/>
      <w:marTop w:val="0"/>
      <w:marBottom w:val="0"/>
      <w:divBdr>
        <w:top w:val="none" w:sz="0" w:space="0" w:color="auto"/>
        <w:left w:val="none" w:sz="0" w:space="0" w:color="auto"/>
        <w:bottom w:val="none" w:sz="0" w:space="0" w:color="auto"/>
        <w:right w:val="none" w:sz="0" w:space="0" w:color="auto"/>
      </w:divBdr>
    </w:div>
    <w:div w:id="367336253">
      <w:bodyDiv w:val="1"/>
      <w:marLeft w:val="0"/>
      <w:marRight w:val="0"/>
      <w:marTop w:val="0"/>
      <w:marBottom w:val="0"/>
      <w:divBdr>
        <w:top w:val="none" w:sz="0" w:space="0" w:color="auto"/>
        <w:left w:val="none" w:sz="0" w:space="0" w:color="auto"/>
        <w:bottom w:val="none" w:sz="0" w:space="0" w:color="auto"/>
        <w:right w:val="none" w:sz="0" w:space="0" w:color="auto"/>
      </w:divBdr>
    </w:div>
    <w:div w:id="367608825">
      <w:bodyDiv w:val="1"/>
      <w:marLeft w:val="0"/>
      <w:marRight w:val="0"/>
      <w:marTop w:val="0"/>
      <w:marBottom w:val="0"/>
      <w:divBdr>
        <w:top w:val="none" w:sz="0" w:space="0" w:color="auto"/>
        <w:left w:val="none" w:sz="0" w:space="0" w:color="auto"/>
        <w:bottom w:val="none" w:sz="0" w:space="0" w:color="auto"/>
        <w:right w:val="none" w:sz="0" w:space="0" w:color="auto"/>
      </w:divBdr>
    </w:div>
    <w:div w:id="379598708">
      <w:bodyDiv w:val="1"/>
      <w:marLeft w:val="0"/>
      <w:marRight w:val="0"/>
      <w:marTop w:val="0"/>
      <w:marBottom w:val="0"/>
      <w:divBdr>
        <w:top w:val="none" w:sz="0" w:space="0" w:color="auto"/>
        <w:left w:val="none" w:sz="0" w:space="0" w:color="auto"/>
        <w:bottom w:val="none" w:sz="0" w:space="0" w:color="auto"/>
        <w:right w:val="none" w:sz="0" w:space="0" w:color="auto"/>
      </w:divBdr>
    </w:div>
    <w:div w:id="393087410">
      <w:bodyDiv w:val="1"/>
      <w:marLeft w:val="0"/>
      <w:marRight w:val="0"/>
      <w:marTop w:val="0"/>
      <w:marBottom w:val="0"/>
      <w:divBdr>
        <w:top w:val="none" w:sz="0" w:space="0" w:color="auto"/>
        <w:left w:val="none" w:sz="0" w:space="0" w:color="auto"/>
        <w:bottom w:val="none" w:sz="0" w:space="0" w:color="auto"/>
        <w:right w:val="none" w:sz="0" w:space="0" w:color="auto"/>
      </w:divBdr>
    </w:div>
    <w:div w:id="401759529">
      <w:bodyDiv w:val="1"/>
      <w:marLeft w:val="0"/>
      <w:marRight w:val="0"/>
      <w:marTop w:val="0"/>
      <w:marBottom w:val="0"/>
      <w:divBdr>
        <w:top w:val="none" w:sz="0" w:space="0" w:color="auto"/>
        <w:left w:val="none" w:sz="0" w:space="0" w:color="auto"/>
        <w:bottom w:val="none" w:sz="0" w:space="0" w:color="auto"/>
        <w:right w:val="none" w:sz="0" w:space="0" w:color="auto"/>
      </w:divBdr>
    </w:div>
    <w:div w:id="414742018">
      <w:bodyDiv w:val="1"/>
      <w:marLeft w:val="0"/>
      <w:marRight w:val="0"/>
      <w:marTop w:val="0"/>
      <w:marBottom w:val="0"/>
      <w:divBdr>
        <w:top w:val="none" w:sz="0" w:space="0" w:color="auto"/>
        <w:left w:val="none" w:sz="0" w:space="0" w:color="auto"/>
        <w:bottom w:val="none" w:sz="0" w:space="0" w:color="auto"/>
        <w:right w:val="none" w:sz="0" w:space="0" w:color="auto"/>
      </w:divBdr>
    </w:div>
    <w:div w:id="415440829">
      <w:bodyDiv w:val="1"/>
      <w:marLeft w:val="0"/>
      <w:marRight w:val="0"/>
      <w:marTop w:val="0"/>
      <w:marBottom w:val="0"/>
      <w:divBdr>
        <w:top w:val="none" w:sz="0" w:space="0" w:color="auto"/>
        <w:left w:val="none" w:sz="0" w:space="0" w:color="auto"/>
        <w:bottom w:val="none" w:sz="0" w:space="0" w:color="auto"/>
        <w:right w:val="none" w:sz="0" w:space="0" w:color="auto"/>
      </w:divBdr>
    </w:div>
    <w:div w:id="416052830">
      <w:bodyDiv w:val="1"/>
      <w:marLeft w:val="0"/>
      <w:marRight w:val="0"/>
      <w:marTop w:val="0"/>
      <w:marBottom w:val="0"/>
      <w:divBdr>
        <w:top w:val="none" w:sz="0" w:space="0" w:color="auto"/>
        <w:left w:val="none" w:sz="0" w:space="0" w:color="auto"/>
        <w:bottom w:val="none" w:sz="0" w:space="0" w:color="auto"/>
        <w:right w:val="none" w:sz="0" w:space="0" w:color="auto"/>
      </w:divBdr>
    </w:div>
    <w:div w:id="424611711">
      <w:bodyDiv w:val="1"/>
      <w:marLeft w:val="0"/>
      <w:marRight w:val="0"/>
      <w:marTop w:val="0"/>
      <w:marBottom w:val="0"/>
      <w:divBdr>
        <w:top w:val="none" w:sz="0" w:space="0" w:color="auto"/>
        <w:left w:val="none" w:sz="0" w:space="0" w:color="auto"/>
        <w:bottom w:val="none" w:sz="0" w:space="0" w:color="auto"/>
        <w:right w:val="none" w:sz="0" w:space="0" w:color="auto"/>
      </w:divBdr>
    </w:div>
    <w:div w:id="425661601">
      <w:bodyDiv w:val="1"/>
      <w:marLeft w:val="0"/>
      <w:marRight w:val="0"/>
      <w:marTop w:val="0"/>
      <w:marBottom w:val="0"/>
      <w:divBdr>
        <w:top w:val="none" w:sz="0" w:space="0" w:color="auto"/>
        <w:left w:val="none" w:sz="0" w:space="0" w:color="auto"/>
        <w:bottom w:val="none" w:sz="0" w:space="0" w:color="auto"/>
        <w:right w:val="none" w:sz="0" w:space="0" w:color="auto"/>
      </w:divBdr>
    </w:div>
    <w:div w:id="429546481">
      <w:bodyDiv w:val="1"/>
      <w:marLeft w:val="0"/>
      <w:marRight w:val="0"/>
      <w:marTop w:val="0"/>
      <w:marBottom w:val="0"/>
      <w:divBdr>
        <w:top w:val="none" w:sz="0" w:space="0" w:color="auto"/>
        <w:left w:val="none" w:sz="0" w:space="0" w:color="auto"/>
        <w:bottom w:val="none" w:sz="0" w:space="0" w:color="auto"/>
        <w:right w:val="none" w:sz="0" w:space="0" w:color="auto"/>
      </w:divBdr>
    </w:div>
    <w:div w:id="438453564">
      <w:bodyDiv w:val="1"/>
      <w:marLeft w:val="0"/>
      <w:marRight w:val="0"/>
      <w:marTop w:val="0"/>
      <w:marBottom w:val="0"/>
      <w:divBdr>
        <w:top w:val="none" w:sz="0" w:space="0" w:color="auto"/>
        <w:left w:val="none" w:sz="0" w:space="0" w:color="auto"/>
        <w:bottom w:val="none" w:sz="0" w:space="0" w:color="auto"/>
        <w:right w:val="none" w:sz="0" w:space="0" w:color="auto"/>
      </w:divBdr>
    </w:div>
    <w:div w:id="471295218">
      <w:bodyDiv w:val="1"/>
      <w:marLeft w:val="0"/>
      <w:marRight w:val="0"/>
      <w:marTop w:val="0"/>
      <w:marBottom w:val="0"/>
      <w:divBdr>
        <w:top w:val="none" w:sz="0" w:space="0" w:color="auto"/>
        <w:left w:val="none" w:sz="0" w:space="0" w:color="auto"/>
        <w:bottom w:val="none" w:sz="0" w:space="0" w:color="auto"/>
        <w:right w:val="none" w:sz="0" w:space="0" w:color="auto"/>
      </w:divBdr>
    </w:div>
    <w:div w:id="471558437">
      <w:bodyDiv w:val="1"/>
      <w:marLeft w:val="0"/>
      <w:marRight w:val="0"/>
      <w:marTop w:val="0"/>
      <w:marBottom w:val="0"/>
      <w:divBdr>
        <w:top w:val="none" w:sz="0" w:space="0" w:color="auto"/>
        <w:left w:val="none" w:sz="0" w:space="0" w:color="auto"/>
        <w:bottom w:val="none" w:sz="0" w:space="0" w:color="auto"/>
        <w:right w:val="none" w:sz="0" w:space="0" w:color="auto"/>
      </w:divBdr>
    </w:div>
    <w:div w:id="486635524">
      <w:bodyDiv w:val="1"/>
      <w:marLeft w:val="0"/>
      <w:marRight w:val="0"/>
      <w:marTop w:val="0"/>
      <w:marBottom w:val="0"/>
      <w:divBdr>
        <w:top w:val="none" w:sz="0" w:space="0" w:color="auto"/>
        <w:left w:val="none" w:sz="0" w:space="0" w:color="auto"/>
        <w:bottom w:val="none" w:sz="0" w:space="0" w:color="auto"/>
        <w:right w:val="none" w:sz="0" w:space="0" w:color="auto"/>
      </w:divBdr>
    </w:div>
    <w:div w:id="493377294">
      <w:bodyDiv w:val="1"/>
      <w:marLeft w:val="0"/>
      <w:marRight w:val="0"/>
      <w:marTop w:val="0"/>
      <w:marBottom w:val="0"/>
      <w:divBdr>
        <w:top w:val="none" w:sz="0" w:space="0" w:color="auto"/>
        <w:left w:val="none" w:sz="0" w:space="0" w:color="auto"/>
        <w:bottom w:val="none" w:sz="0" w:space="0" w:color="auto"/>
        <w:right w:val="none" w:sz="0" w:space="0" w:color="auto"/>
      </w:divBdr>
    </w:div>
    <w:div w:id="500705403">
      <w:bodyDiv w:val="1"/>
      <w:marLeft w:val="0"/>
      <w:marRight w:val="0"/>
      <w:marTop w:val="0"/>
      <w:marBottom w:val="0"/>
      <w:divBdr>
        <w:top w:val="none" w:sz="0" w:space="0" w:color="auto"/>
        <w:left w:val="none" w:sz="0" w:space="0" w:color="auto"/>
        <w:bottom w:val="none" w:sz="0" w:space="0" w:color="auto"/>
        <w:right w:val="none" w:sz="0" w:space="0" w:color="auto"/>
      </w:divBdr>
    </w:div>
    <w:div w:id="506289338">
      <w:bodyDiv w:val="1"/>
      <w:marLeft w:val="0"/>
      <w:marRight w:val="0"/>
      <w:marTop w:val="0"/>
      <w:marBottom w:val="0"/>
      <w:divBdr>
        <w:top w:val="none" w:sz="0" w:space="0" w:color="auto"/>
        <w:left w:val="none" w:sz="0" w:space="0" w:color="auto"/>
        <w:bottom w:val="none" w:sz="0" w:space="0" w:color="auto"/>
        <w:right w:val="none" w:sz="0" w:space="0" w:color="auto"/>
      </w:divBdr>
    </w:div>
    <w:div w:id="515462750">
      <w:bodyDiv w:val="1"/>
      <w:marLeft w:val="0"/>
      <w:marRight w:val="0"/>
      <w:marTop w:val="0"/>
      <w:marBottom w:val="0"/>
      <w:divBdr>
        <w:top w:val="none" w:sz="0" w:space="0" w:color="auto"/>
        <w:left w:val="none" w:sz="0" w:space="0" w:color="auto"/>
        <w:bottom w:val="none" w:sz="0" w:space="0" w:color="auto"/>
        <w:right w:val="none" w:sz="0" w:space="0" w:color="auto"/>
      </w:divBdr>
    </w:div>
    <w:div w:id="520896624">
      <w:bodyDiv w:val="1"/>
      <w:marLeft w:val="0"/>
      <w:marRight w:val="0"/>
      <w:marTop w:val="0"/>
      <w:marBottom w:val="0"/>
      <w:divBdr>
        <w:top w:val="none" w:sz="0" w:space="0" w:color="auto"/>
        <w:left w:val="none" w:sz="0" w:space="0" w:color="auto"/>
        <w:bottom w:val="none" w:sz="0" w:space="0" w:color="auto"/>
        <w:right w:val="none" w:sz="0" w:space="0" w:color="auto"/>
      </w:divBdr>
    </w:div>
    <w:div w:id="521481487">
      <w:bodyDiv w:val="1"/>
      <w:marLeft w:val="0"/>
      <w:marRight w:val="0"/>
      <w:marTop w:val="0"/>
      <w:marBottom w:val="0"/>
      <w:divBdr>
        <w:top w:val="none" w:sz="0" w:space="0" w:color="auto"/>
        <w:left w:val="none" w:sz="0" w:space="0" w:color="auto"/>
        <w:bottom w:val="none" w:sz="0" w:space="0" w:color="auto"/>
        <w:right w:val="none" w:sz="0" w:space="0" w:color="auto"/>
      </w:divBdr>
    </w:div>
    <w:div w:id="528959063">
      <w:bodyDiv w:val="1"/>
      <w:marLeft w:val="0"/>
      <w:marRight w:val="0"/>
      <w:marTop w:val="0"/>
      <w:marBottom w:val="0"/>
      <w:divBdr>
        <w:top w:val="none" w:sz="0" w:space="0" w:color="auto"/>
        <w:left w:val="none" w:sz="0" w:space="0" w:color="auto"/>
        <w:bottom w:val="none" w:sz="0" w:space="0" w:color="auto"/>
        <w:right w:val="none" w:sz="0" w:space="0" w:color="auto"/>
      </w:divBdr>
    </w:div>
    <w:div w:id="534270353">
      <w:bodyDiv w:val="1"/>
      <w:marLeft w:val="0"/>
      <w:marRight w:val="0"/>
      <w:marTop w:val="0"/>
      <w:marBottom w:val="0"/>
      <w:divBdr>
        <w:top w:val="none" w:sz="0" w:space="0" w:color="auto"/>
        <w:left w:val="none" w:sz="0" w:space="0" w:color="auto"/>
        <w:bottom w:val="none" w:sz="0" w:space="0" w:color="auto"/>
        <w:right w:val="none" w:sz="0" w:space="0" w:color="auto"/>
      </w:divBdr>
    </w:div>
    <w:div w:id="537549248">
      <w:bodyDiv w:val="1"/>
      <w:marLeft w:val="0"/>
      <w:marRight w:val="0"/>
      <w:marTop w:val="0"/>
      <w:marBottom w:val="0"/>
      <w:divBdr>
        <w:top w:val="none" w:sz="0" w:space="0" w:color="auto"/>
        <w:left w:val="none" w:sz="0" w:space="0" w:color="auto"/>
        <w:bottom w:val="none" w:sz="0" w:space="0" w:color="auto"/>
        <w:right w:val="none" w:sz="0" w:space="0" w:color="auto"/>
      </w:divBdr>
    </w:div>
    <w:div w:id="542451099">
      <w:bodyDiv w:val="1"/>
      <w:marLeft w:val="0"/>
      <w:marRight w:val="0"/>
      <w:marTop w:val="0"/>
      <w:marBottom w:val="0"/>
      <w:divBdr>
        <w:top w:val="none" w:sz="0" w:space="0" w:color="auto"/>
        <w:left w:val="none" w:sz="0" w:space="0" w:color="auto"/>
        <w:bottom w:val="none" w:sz="0" w:space="0" w:color="auto"/>
        <w:right w:val="none" w:sz="0" w:space="0" w:color="auto"/>
      </w:divBdr>
    </w:div>
    <w:div w:id="553583989">
      <w:bodyDiv w:val="1"/>
      <w:marLeft w:val="0"/>
      <w:marRight w:val="0"/>
      <w:marTop w:val="0"/>
      <w:marBottom w:val="0"/>
      <w:divBdr>
        <w:top w:val="none" w:sz="0" w:space="0" w:color="auto"/>
        <w:left w:val="none" w:sz="0" w:space="0" w:color="auto"/>
        <w:bottom w:val="none" w:sz="0" w:space="0" w:color="auto"/>
        <w:right w:val="none" w:sz="0" w:space="0" w:color="auto"/>
      </w:divBdr>
    </w:div>
    <w:div w:id="561450826">
      <w:bodyDiv w:val="1"/>
      <w:marLeft w:val="0"/>
      <w:marRight w:val="0"/>
      <w:marTop w:val="0"/>
      <w:marBottom w:val="0"/>
      <w:divBdr>
        <w:top w:val="none" w:sz="0" w:space="0" w:color="auto"/>
        <w:left w:val="none" w:sz="0" w:space="0" w:color="auto"/>
        <w:bottom w:val="none" w:sz="0" w:space="0" w:color="auto"/>
        <w:right w:val="none" w:sz="0" w:space="0" w:color="auto"/>
      </w:divBdr>
    </w:div>
    <w:div w:id="566840764">
      <w:bodyDiv w:val="1"/>
      <w:marLeft w:val="0"/>
      <w:marRight w:val="0"/>
      <w:marTop w:val="0"/>
      <w:marBottom w:val="0"/>
      <w:divBdr>
        <w:top w:val="none" w:sz="0" w:space="0" w:color="auto"/>
        <w:left w:val="none" w:sz="0" w:space="0" w:color="auto"/>
        <w:bottom w:val="none" w:sz="0" w:space="0" w:color="auto"/>
        <w:right w:val="none" w:sz="0" w:space="0" w:color="auto"/>
      </w:divBdr>
    </w:div>
    <w:div w:id="580725917">
      <w:bodyDiv w:val="1"/>
      <w:marLeft w:val="0"/>
      <w:marRight w:val="0"/>
      <w:marTop w:val="0"/>
      <w:marBottom w:val="0"/>
      <w:divBdr>
        <w:top w:val="none" w:sz="0" w:space="0" w:color="auto"/>
        <w:left w:val="none" w:sz="0" w:space="0" w:color="auto"/>
        <w:bottom w:val="none" w:sz="0" w:space="0" w:color="auto"/>
        <w:right w:val="none" w:sz="0" w:space="0" w:color="auto"/>
      </w:divBdr>
    </w:div>
    <w:div w:id="586959238">
      <w:bodyDiv w:val="1"/>
      <w:marLeft w:val="0"/>
      <w:marRight w:val="0"/>
      <w:marTop w:val="0"/>
      <w:marBottom w:val="0"/>
      <w:divBdr>
        <w:top w:val="none" w:sz="0" w:space="0" w:color="auto"/>
        <w:left w:val="none" w:sz="0" w:space="0" w:color="auto"/>
        <w:bottom w:val="none" w:sz="0" w:space="0" w:color="auto"/>
        <w:right w:val="none" w:sz="0" w:space="0" w:color="auto"/>
      </w:divBdr>
    </w:div>
    <w:div w:id="590893713">
      <w:bodyDiv w:val="1"/>
      <w:marLeft w:val="0"/>
      <w:marRight w:val="0"/>
      <w:marTop w:val="0"/>
      <w:marBottom w:val="0"/>
      <w:divBdr>
        <w:top w:val="none" w:sz="0" w:space="0" w:color="auto"/>
        <w:left w:val="none" w:sz="0" w:space="0" w:color="auto"/>
        <w:bottom w:val="none" w:sz="0" w:space="0" w:color="auto"/>
        <w:right w:val="none" w:sz="0" w:space="0" w:color="auto"/>
      </w:divBdr>
    </w:div>
    <w:div w:id="599070365">
      <w:bodyDiv w:val="1"/>
      <w:marLeft w:val="0"/>
      <w:marRight w:val="0"/>
      <w:marTop w:val="0"/>
      <w:marBottom w:val="0"/>
      <w:divBdr>
        <w:top w:val="none" w:sz="0" w:space="0" w:color="auto"/>
        <w:left w:val="none" w:sz="0" w:space="0" w:color="auto"/>
        <w:bottom w:val="none" w:sz="0" w:space="0" w:color="auto"/>
        <w:right w:val="none" w:sz="0" w:space="0" w:color="auto"/>
      </w:divBdr>
    </w:div>
    <w:div w:id="603465951">
      <w:bodyDiv w:val="1"/>
      <w:marLeft w:val="0"/>
      <w:marRight w:val="0"/>
      <w:marTop w:val="0"/>
      <w:marBottom w:val="0"/>
      <w:divBdr>
        <w:top w:val="none" w:sz="0" w:space="0" w:color="auto"/>
        <w:left w:val="none" w:sz="0" w:space="0" w:color="auto"/>
        <w:bottom w:val="none" w:sz="0" w:space="0" w:color="auto"/>
        <w:right w:val="none" w:sz="0" w:space="0" w:color="auto"/>
      </w:divBdr>
    </w:div>
    <w:div w:id="608439664">
      <w:bodyDiv w:val="1"/>
      <w:marLeft w:val="0"/>
      <w:marRight w:val="0"/>
      <w:marTop w:val="0"/>
      <w:marBottom w:val="0"/>
      <w:divBdr>
        <w:top w:val="none" w:sz="0" w:space="0" w:color="auto"/>
        <w:left w:val="none" w:sz="0" w:space="0" w:color="auto"/>
        <w:bottom w:val="none" w:sz="0" w:space="0" w:color="auto"/>
        <w:right w:val="none" w:sz="0" w:space="0" w:color="auto"/>
      </w:divBdr>
    </w:div>
    <w:div w:id="619343546">
      <w:bodyDiv w:val="1"/>
      <w:marLeft w:val="0"/>
      <w:marRight w:val="0"/>
      <w:marTop w:val="0"/>
      <w:marBottom w:val="0"/>
      <w:divBdr>
        <w:top w:val="none" w:sz="0" w:space="0" w:color="auto"/>
        <w:left w:val="none" w:sz="0" w:space="0" w:color="auto"/>
        <w:bottom w:val="none" w:sz="0" w:space="0" w:color="auto"/>
        <w:right w:val="none" w:sz="0" w:space="0" w:color="auto"/>
      </w:divBdr>
    </w:div>
    <w:div w:id="637418921">
      <w:bodyDiv w:val="1"/>
      <w:marLeft w:val="0"/>
      <w:marRight w:val="0"/>
      <w:marTop w:val="0"/>
      <w:marBottom w:val="0"/>
      <w:divBdr>
        <w:top w:val="none" w:sz="0" w:space="0" w:color="auto"/>
        <w:left w:val="none" w:sz="0" w:space="0" w:color="auto"/>
        <w:bottom w:val="none" w:sz="0" w:space="0" w:color="auto"/>
        <w:right w:val="none" w:sz="0" w:space="0" w:color="auto"/>
      </w:divBdr>
    </w:div>
    <w:div w:id="637609025">
      <w:bodyDiv w:val="1"/>
      <w:marLeft w:val="0"/>
      <w:marRight w:val="0"/>
      <w:marTop w:val="0"/>
      <w:marBottom w:val="0"/>
      <w:divBdr>
        <w:top w:val="none" w:sz="0" w:space="0" w:color="auto"/>
        <w:left w:val="none" w:sz="0" w:space="0" w:color="auto"/>
        <w:bottom w:val="none" w:sz="0" w:space="0" w:color="auto"/>
        <w:right w:val="none" w:sz="0" w:space="0" w:color="auto"/>
      </w:divBdr>
    </w:div>
    <w:div w:id="638653965">
      <w:bodyDiv w:val="1"/>
      <w:marLeft w:val="0"/>
      <w:marRight w:val="0"/>
      <w:marTop w:val="0"/>
      <w:marBottom w:val="0"/>
      <w:divBdr>
        <w:top w:val="none" w:sz="0" w:space="0" w:color="auto"/>
        <w:left w:val="none" w:sz="0" w:space="0" w:color="auto"/>
        <w:bottom w:val="none" w:sz="0" w:space="0" w:color="auto"/>
        <w:right w:val="none" w:sz="0" w:space="0" w:color="auto"/>
      </w:divBdr>
    </w:div>
    <w:div w:id="642152743">
      <w:bodyDiv w:val="1"/>
      <w:marLeft w:val="0"/>
      <w:marRight w:val="0"/>
      <w:marTop w:val="0"/>
      <w:marBottom w:val="0"/>
      <w:divBdr>
        <w:top w:val="none" w:sz="0" w:space="0" w:color="auto"/>
        <w:left w:val="none" w:sz="0" w:space="0" w:color="auto"/>
        <w:bottom w:val="none" w:sz="0" w:space="0" w:color="auto"/>
        <w:right w:val="none" w:sz="0" w:space="0" w:color="auto"/>
      </w:divBdr>
    </w:div>
    <w:div w:id="657729752">
      <w:bodyDiv w:val="1"/>
      <w:marLeft w:val="0"/>
      <w:marRight w:val="0"/>
      <w:marTop w:val="0"/>
      <w:marBottom w:val="0"/>
      <w:divBdr>
        <w:top w:val="none" w:sz="0" w:space="0" w:color="auto"/>
        <w:left w:val="none" w:sz="0" w:space="0" w:color="auto"/>
        <w:bottom w:val="none" w:sz="0" w:space="0" w:color="auto"/>
        <w:right w:val="none" w:sz="0" w:space="0" w:color="auto"/>
      </w:divBdr>
    </w:div>
    <w:div w:id="671496824">
      <w:bodyDiv w:val="1"/>
      <w:marLeft w:val="0"/>
      <w:marRight w:val="0"/>
      <w:marTop w:val="0"/>
      <w:marBottom w:val="0"/>
      <w:divBdr>
        <w:top w:val="none" w:sz="0" w:space="0" w:color="auto"/>
        <w:left w:val="none" w:sz="0" w:space="0" w:color="auto"/>
        <w:bottom w:val="none" w:sz="0" w:space="0" w:color="auto"/>
        <w:right w:val="none" w:sz="0" w:space="0" w:color="auto"/>
      </w:divBdr>
    </w:div>
    <w:div w:id="673843879">
      <w:bodyDiv w:val="1"/>
      <w:marLeft w:val="0"/>
      <w:marRight w:val="0"/>
      <w:marTop w:val="0"/>
      <w:marBottom w:val="0"/>
      <w:divBdr>
        <w:top w:val="none" w:sz="0" w:space="0" w:color="auto"/>
        <w:left w:val="none" w:sz="0" w:space="0" w:color="auto"/>
        <w:bottom w:val="none" w:sz="0" w:space="0" w:color="auto"/>
        <w:right w:val="none" w:sz="0" w:space="0" w:color="auto"/>
      </w:divBdr>
    </w:div>
    <w:div w:id="676544800">
      <w:bodyDiv w:val="1"/>
      <w:marLeft w:val="0"/>
      <w:marRight w:val="0"/>
      <w:marTop w:val="0"/>
      <w:marBottom w:val="0"/>
      <w:divBdr>
        <w:top w:val="none" w:sz="0" w:space="0" w:color="auto"/>
        <w:left w:val="none" w:sz="0" w:space="0" w:color="auto"/>
        <w:bottom w:val="none" w:sz="0" w:space="0" w:color="auto"/>
        <w:right w:val="none" w:sz="0" w:space="0" w:color="auto"/>
      </w:divBdr>
    </w:div>
    <w:div w:id="677735785">
      <w:bodyDiv w:val="1"/>
      <w:marLeft w:val="0"/>
      <w:marRight w:val="0"/>
      <w:marTop w:val="0"/>
      <w:marBottom w:val="0"/>
      <w:divBdr>
        <w:top w:val="none" w:sz="0" w:space="0" w:color="auto"/>
        <w:left w:val="none" w:sz="0" w:space="0" w:color="auto"/>
        <w:bottom w:val="none" w:sz="0" w:space="0" w:color="auto"/>
        <w:right w:val="none" w:sz="0" w:space="0" w:color="auto"/>
      </w:divBdr>
    </w:div>
    <w:div w:id="722095617">
      <w:bodyDiv w:val="1"/>
      <w:marLeft w:val="0"/>
      <w:marRight w:val="0"/>
      <w:marTop w:val="0"/>
      <w:marBottom w:val="0"/>
      <w:divBdr>
        <w:top w:val="none" w:sz="0" w:space="0" w:color="auto"/>
        <w:left w:val="none" w:sz="0" w:space="0" w:color="auto"/>
        <w:bottom w:val="none" w:sz="0" w:space="0" w:color="auto"/>
        <w:right w:val="none" w:sz="0" w:space="0" w:color="auto"/>
      </w:divBdr>
    </w:div>
    <w:div w:id="723136965">
      <w:bodyDiv w:val="1"/>
      <w:marLeft w:val="0"/>
      <w:marRight w:val="0"/>
      <w:marTop w:val="0"/>
      <w:marBottom w:val="0"/>
      <w:divBdr>
        <w:top w:val="none" w:sz="0" w:space="0" w:color="auto"/>
        <w:left w:val="none" w:sz="0" w:space="0" w:color="auto"/>
        <w:bottom w:val="none" w:sz="0" w:space="0" w:color="auto"/>
        <w:right w:val="none" w:sz="0" w:space="0" w:color="auto"/>
      </w:divBdr>
    </w:div>
    <w:div w:id="727806603">
      <w:bodyDiv w:val="1"/>
      <w:marLeft w:val="0"/>
      <w:marRight w:val="0"/>
      <w:marTop w:val="0"/>
      <w:marBottom w:val="0"/>
      <w:divBdr>
        <w:top w:val="none" w:sz="0" w:space="0" w:color="auto"/>
        <w:left w:val="none" w:sz="0" w:space="0" w:color="auto"/>
        <w:bottom w:val="none" w:sz="0" w:space="0" w:color="auto"/>
        <w:right w:val="none" w:sz="0" w:space="0" w:color="auto"/>
      </w:divBdr>
    </w:div>
    <w:div w:id="735708021">
      <w:bodyDiv w:val="1"/>
      <w:marLeft w:val="0"/>
      <w:marRight w:val="0"/>
      <w:marTop w:val="0"/>
      <w:marBottom w:val="0"/>
      <w:divBdr>
        <w:top w:val="none" w:sz="0" w:space="0" w:color="auto"/>
        <w:left w:val="none" w:sz="0" w:space="0" w:color="auto"/>
        <w:bottom w:val="none" w:sz="0" w:space="0" w:color="auto"/>
        <w:right w:val="none" w:sz="0" w:space="0" w:color="auto"/>
      </w:divBdr>
    </w:div>
    <w:div w:id="740642548">
      <w:bodyDiv w:val="1"/>
      <w:marLeft w:val="0"/>
      <w:marRight w:val="0"/>
      <w:marTop w:val="0"/>
      <w:marBottom w:val="0"/>
      <w:divBdr>
        <w:top w:val="none" w:sz="0" w:space="0" w:color="auto"/>
        <w:left w:val="none" w:sz="0" w:space="0" w:color="auto"/>
        <w:bottom w:val="none" w:sz="0" w:space="0" w:color="auto"/>
        <w:right w:val="none" w:sz="0" w:space="0" w:color="auto"/>
      </w:divBdr>
    </w:div>
    <w:div w:id="756678718">
      <w:bodyDiv w:val="1"/>
      <w:marLeft w:val="0"/>
      <w:marRight w:val="0"/>
      <w:marTop w:val="0"/>
      <w:marBottom w:val="0"/>
      <w:divBdr>
        <w:top w:val="none" w:sz="0" w:space="0" w:color="auto"/>
        <w:left w:val="none" w:sz="0" w:space="0" w:color="auto"/>
        <w:bottom w:val="none" w:sz="0" w:space="0" w:color="auto"/>
        <w:right w:val="none" w:sz="0" w:space="0" w:color="auto"/>
      </w:divBdr>
    </w:div>
    <w:div w:id="756824729">
      <w:bodyDiv w:val="1"/>
      <w:marLeft w:val="0"/>
      <w:marRight w:val="0"/>
      <w:marTop w:val="0"/>
      <w:marBottom w:val="0"/>
      <w:divBdr>
        <w:top w:val="none" w:sz="0" w:space="0" w:color="auto"/>
        <w:left w:val="none" w:sz="0" w:space="0" w:color="auto"/>
        <w:bottom w:val="none" w:sz="0" w:space="0" w:color="auto"/>
        <w:right w:val="none" w:sz="0" w:space="0" w:color="auto"/>
      </w:divBdr>
    </w:div>
    <w:div w:id="757867657">
      <w:bodyDiv w:val="1"/>
      <w:marLeft w:val="0"/>
      <w:marRight w:val="0"/>
      <w:marTop w:val="0"/>
      <w:marBottom w:val="0"/>
      <w:divBdr>
        <w:top w:val="none" w:sz="0" w:space="0" w:color="auto"/>
        <w:left w:val="none" w:sz="0" w:space="0" w:color="auto"/>
        <w:bottom w:val="none" w:sz="0" w:space="0" w:color="auto"/>
        <w:right w:val="none" w:sz="0" w:space="0" w:color="auto"/>
      </w:divBdr>
    </w:div>
    <w:div w:id="765615316">
      <w:bodyDiv w:val="1"/>
      <w:marLeft w:val="0"/>
      <w:marRight w:val="0"/>
      <w:marTop w:val="0"/>
      <w:marBottom w:val="0"/>
      <w:divBdr>
        <w:top w:val="none" w:sz="0" w:space="0" w:color="auto"/>
        <w:left w:val="none" w:sz="0" w:space="0" w:color="auto"/>
        <w:bottom w:val="none" w:sz="0" w:space="0" w:color="auto"/>
        <w:right w:val="none" w:sz="0" w:space="0" w:color="auto"/>
      </w:divBdr>
    </w:div>
    <w:div w:id="766579281">
      <w:bodyDiv w:val="1"/>
      <w:marLeft w:val="0"/>
      <w:marRight w:val="0"/>
      <w:marTop w:val="0"/>
      <w:marBottom w:val="0"/>
      <w:divBdr>
        <w:top w:val="none" w:sz="0" w:space="0" w:color="auto"/>
        <w:left w:val="none" w:sz="0" w:space="0" w:color="auto"/>
        <w:bottom w:val="none" w:sz="0" w:space="0" w:color="auto"/>
        <w:right w:val="none" w:sz="0" w:space="0" w:color="auto"/>
      </w:divBdr>
    </w:div>
    <w:div w:id="785545947">
      <w:bodyDiv w:val="1"/>
      <w:marLeft w:val="0"/>
      <w:marRight w:val="0"/>
      <w:marTop w:val="0"/>
      <w:marBottom w:val="0"/>
      <w:divBdr>
        <w:top w:val="none" w:sz="0" w:space="0" w:color="auto"/>
        <w:left w:val="none" w:sz="0" w:space="0" w:color="auto"/>
        <w:bottom w:val="none" w:sz="0" w:space="0" w:color="auto"/>
        <w:right w:val="none" w:sz="0" w:space="0" w:color="auto"/>
      </w:divBdr>
    </w:div>
    <w:div w:id="817378497">
      <w:bodyDiv w:val="1"/>
      <w:marLeft w:val="0"/>
      <w:marRight w:val="0"/>
      <w:marTop w:val="0"/>
      <w:marBottom w:val="0"/>
      <w:divBdr>
        <w:top w:val="none" w:sz="0" w:space="0" w:color="auto"/>
        <w:left w:val="none" w:sz="0" w:space="0" w:color="auto"/>
        <w:bottom w:val="none" w:sz="0" w:space="0" w:color="auto"/>
        <w:right w:val="none" w:sz="0" w:space="0" w:color="auto"/>
      </w:divBdr>
    </w:div>
    <w:div w:id="821893892">
      <w:bodyDiv w:val="1"/>
      <w:marLeft w:val="0"/>
      <w:marRight w:val="0"/>
      <w:marTop w:val="0"/>
      <w:marBottom w:val="0"/>
      <w:divBdr>
        <w:top w:val="none" w:sz="0" w:space="0" w:color="auto"/>
        <w:left w:val="none" w:sz="0" w:space="0" w:color="auto"/>
        <w:bottom w:val="none" w:sz="0" w:space="0" w:color="auto"/>
        <w:right w:val="none" w:sz="0" w:space="0" w:color="auto"/>
      </w:divBdr>
    </w:div>
    <w:div w:id="835725682">
      <w:bodyDiv w:val="1"/>
      <w:marLeft w:val="0"/>
      <w:marRight w:val="0"/>
      <w:marTop w:val="0"/>
      <w:marBottom w:val="0"/>
      <w:divBdr>
        <w:top w:val="none" w:sz="0" w:space="0" w:color="auto"/>
        <w:left w:val="none" w:sz="0" w:space="0" w:color="auto"/>
        <w:bottom w:val="none" w:sz="0" w:space="0" w:color="auto"/>
        <w:right w:val="none" w:sz="0" w:space="0" w:color="auto"/>
      </w:divBdr>
    </w:div>
    <w:div w:id="840193416">
      <w:bodyDiv w:val="1"/>
      <w:marLeft w:val="0"/>
      <w:marRight w:val="0"/>
      <w:marTop w:val="0"/>
      <w:marBottom w:val="0"/>
      <w:divBdr>
        <w:top w:val="none" w:sz="0" w:space="0" w:color="auto"/>
        <w:left w:val="none" w:sz="0" w:space="0" w:color="auto"/>
        <w:bottom w:val="none" w:sz="0" w:space="0" w:color="auto"/>
        <w:right w:val="none" w:sz="0" w:space="0" w:color="auto"/>
      </w:divBdr>
    </w:div>
    <w:div w:id="843016575">
      <w:bodyDiv w:val="1"/>
      <w:marLeft w:val="0"/>
      <w:marRight w:val="0"/>
      <w:marTop w:val="0"/>
      <w:marBottom w:val="0"/>
      <w:divBdr>
        <w:top w:val="none" w:sz="0" w:space="0" w:color="auto"/>
        <w:left w:val="none" w:sz="0" w:space="0" w:color="auto"/>
        <w:bottom w:val="none" w:sz="0" w:space="0" w:color="auto"/>
        <w:right w:val="none" w:sz="0" w:space="0" w:color="auto"/>
      </w:divBdr>
    </w:div>
    <w:div w:id="847910735">
      <w:bodyDiv w:val="1"/>
      <w:marLeft w:val="0"/>
      <w:marRight w:val="0"/>
      <w:marTop w:val="0"/>
      <w:marBottom w:val="0"/>
      <w:divBdr>
        <w:top w:val="none" w:sz="0" w:space="0" w:color="auto"/>
        <w:left w:val="none" w:sz="0" w:space="0" w:color="auto"/>
        <w:bottom w:val="none" w:sz="0" w:space="0" w:color="auto"/>
        <w:right w:val="none" w:sz="0" w:space="0" w:color="auto"/>
      </w:divBdr>
    </w:div>
    <w:div w:id="850991987">
      <w:bodyDiv w:val="1"/>
      <w:marLeft w:val="0"/>
      <w:marRight w:val="0"/>
      <w:marTop w:val="0"/>
      <w:marBottom w:val="0"/>
      <w:divBdr>
        <w:top w:val="none" w:sz="0" w:space="0" w:color="auto"/>
        <w:left w:val="none" w:sz="0" w:space="0" w:color="auto"/>
        <w:bottom w:val="none" w:sz="0" w:space="0" w:color="auto"/>
        <w:right w:val="none" w:sz="0" w:space="0" w:color="auto"/>
      </w:divBdr>
    </w:div>
    <w:div w:id="851533565">
      <w:bodyDiv w:val="1"/>
      <w:marLeft w:val="0"/>
      <w:marRight w:val="0"/>
      <w:marTop w:val="0"/>
      <w:marBottom w:val="0"/>
      <w:divBdr>
        <w:top w:val="none" w:sz="0" w:space="0" w:color="auto"/>
        <w:left w:val="none" w:sz="0" w:space="0" w:color="auto"/>
        <w:bottom w:val="none" w:sz="0" w:space="0" w:color="auto"/>
        <w:right w:val="none" w:sz="0" w:space="0" w:color="auto"/>
      </w:divBdr>
    </w:div>
    <w:div w:id="856817928">
      <w:bodyDiv w:val="1"/>
      <w:marLeft w:val="0"/>
      <w:marRight w:val="0"/>
      <w:marTop w:val="0"/>
      <w:marBottom w:val="0"/>
      <w:divBdr>
        <w:top w:val="none" w:sz="0" w:space="0" w:color="auto"/>
        <w:left w:val="none" w:sz="0" w:space="0" w:color="auto"/>
        <w:bottom w:val="none" w:sz="0" w:space="0" w:color="auto"/>
        <w:right w:val="none" w:sz="0" w:space="0" w:color="auto"/>
      </w:divBdr>
    </w:div>
    <w:div w:id="881862298">
      <w:bodyDiv w:val="1"/>
      <w:marLeft w:val="0"/>
      <w:marRight w:val="0"/>
      <w:marTop w:val="0"/>
      <w:marBottom w:val="0"/>
      <w:divBdr>
        <w:top w:val="none" w:sz="0" w:space="0" w:color="auto"/>
        <w:left w:val="none" w:sz="0" w:space="0" w:color="auto"/>
        <w:bottom w:val="none" w:sz="0" w:space="0" w:color="auto"/>
        <w:right w:val="none" w:sz="0" w:space="0" w:color="auto"/>
      </w:divBdr>
    </w:div>
    <w:div w:id="889803549">
      <w:bodyDiv w:val="1"/>
      <w:marLeft w:val="0"/>
      <w:marRight w:val="0"/>
      <w:marTop w:val="0"/>
      <w:marBottom w:val="0"/>
      <w:divBdr>
        <w:top w:val="none" w:sz="0" w:space="0" w:color="auto"/>
        <w:left w:val="none" w:sz="0" w:space="0" w:color="auto"/>
        <w:bottom w:val="none" w:sz="0" w:space="0" w:color="auto"/>
        <w:right w:val="none" w:sz="0" w:space="0" w:color="auto"/>
      </w:divBdr>
    </w:div>
    <w:div w:id="891769715">
      <w:bodyDiv w:val="1"/>
      <w:marLeft w:val="0"/>
      <w:marRight w:val="0"/>
      <w:marTop w:val="0"/>
      <w:marBottom w:val="0"/>
      <w:divBdr>
        <w:top w:val="none" w:sz="0" w:space="0" w:color="auto"/>
        <w:left w:val="none" w:sz="0" w:space="0" w:color="auto"/>
        <w:bottom w:val="none" w:sz="0" w:space="0" w:color="auto"/>
        <w:right w:val="none" w:sz="0" w:space="0" w:color="auto"/>
      </w:divBdr>
    </w:div>
    <w:div w:id="900291302">
      <w:bodyDiv w:val="1"/>
      <w:marLeft w:val="0"/>
      <w:marRight w:val="0"/>
      <w:marTop w:val="0"/>
      <w:marBottom w:val="0"/>
      <w:divBdr>
        <w:top w:val="none" w:sz="0" w:space="0" w:color="auto"/>
        <w:left w:val="none" w:sz="0" w:space="0" w:color="auto"/>
        <w:bottom w:val="none" w:sz="0" w:space="0" w:color="auto"/>
        <w:right w:val="none" w:sz="0" w:space="0" w:color="auto"/>
      </w:divBdr>
    </w:div>
    <w:div w:id="929847573">
      <w:bodyDiv w:val="1"/>
      <w:marLeft w:val="0"/>
      <w:marRight w:val="0"/>
      <w:marTop w:val="0"/>
      <w:marBottom w:val="0"/>
      <w:divBdr>
        <w:top w:val="none" w:sz="0" w:space="0" w:color="auto"/>
        <w:left w:val="none" w:sz="0" w:space="0" w:color="auto"/>
        <w:bottom w:val="none" w:sz="0" w:space="0" w:color="auto"/>
        <w:right w:val="none" w:sz="0" w:space="0" w:color="auto"/>
      </w:divBdr>
    </w:div>
    <w:div w:id="934634307">
      <w:bodyDiv w:val="1"/>
      <w:marLeft w:val="0"/>
      <w:marRight w:val="0"/>
      <w:marTop w:val="0"/>
      <w:marBottom w:val="0"/>
      <w:divBdr>
        <w:top w:val="none" w:sz="0" w:space="0" w:color="auto"/>
        <w:left w:val="none" w:sz="0" w:space="0" w:color="auto"/>
        <w:bottom w:val="none" w:sz="0" w:space="0" w:color="auto"/>
        <w:right w:val="none" w:sz="0" w:space="0" w:color="auto"/>
      </w:divBdr>
    </w:div>
    <w:div w:id="939987315">
      <w:bodyDiv w:val="1"/>
      <w:marLeft w:val="0"/>
      <w:marRight w:val="0"/>
      <w:marTop w:val="0"/>
      <w:marBottom w:val="0"/>
      <w:divBdr>
        <w:top w:val="none" w:sz="0" w:space="0" w:color="auto"/>
        <w:left w:val="none" w:sz="0" w:space="0" w:color="auto"/>
        <w:bottom w:val="none" w:sz="0" w:space="0" w:color="auto"/>
        <w:right w:val="none" w:sz="0" w:space="0" w:color="auto"/>
      </w:divBdr>
    </w:div>
    <w:div w:id="953099448">
      <w:bodyDiv w:val="1"/>
      <w:marLeft w:val="0"/>
      <w:marRight w:val="0"/>
      <w:marTop w:val="0"/>
      <w:marBottom w:val="0"/>
      <w:divBdr>
        <w:top w:val="none" w:sz="0" w:space="0" w:color="auto"/>
        <w:left w:val="none" w:sz="0" w:space="0" w:color="auto"/>
        <w:bottom w:val="none" w:sz="0" w:space="0" w:color="auto"/>
        <w:right w:val="none" w:sz="0" w:space="0" w:color="auto"/>
      </w:divBdr>
    </w:div>
    <w:div w:id="956066503">
      <w:bodyDiv w:val="1"/>
      <w:marLeft w:val="0"/>
      <w:marRight w:val="0"/>
      <w:marTop w:val="0"/>
      <w:marBottom w:val="0"/>
      <w:divBdr>
        <w:top w:val="none" w:sz="0" w:space="0" w:color="auto"/>
        <w:left w:val="none" w:sz="0" w:space="0" w:color="auto"/>
        <w:bottom w:val="none" w:sz="0" w:space="0" w:color="auto"/>
        <w:right w:val="none" w:sz="0" w:space="0" w:color="auto"/>
      </w:divBdr>
    </w:div>
    <w:div w:id="956183142">
      <w:bodyDiv w:val="1"/>
      <w:marLeft w:val="0"/>
      <w:marRight w:val="0"/>
      <w:marTop w:val="0"/>
      <w:marBottom w:val="0"/>
      <w:divBdr>
        <w:top w:val="none" w:sz="0" w:space="0" w:color="auto"/>
        <w:left w:val="none" w:sz="0" w:space="0" w:color="auto"/>
        <w:bottom w:val="none" w:sz="0" w:space="0" w:color="auto"/>
        <w:right w:val="none" w:sz="0" w:space="0" w:color="auto"/>
      </w:divBdr>
    </w:div>
    <w:div w:id="964962939">
      <w:bodyDiv w:val="1"/>
      <w:marLeft w:val="0"/>
      <w:marRight w:val="0"/>
      <w:marTop w:val="0"/>
      <w:marBottom w:val="0"/>
      <w:divBdr>
        <w:top w:val="none" w:sz="0" w:space="0" w:color="auto"/>
        <w:left w:val="none" w:sz="0" w:space="0" w:color="auto"/>
        <w:bottom w:val="none" w:sz="0" w:space="0" w:color="auto"/>
        <w:right w:val="none" w:sz="0" w:space="0" w:color="auto"/>
      </w:divBdr>
    </w:div>
    <w:div w:id="994261314">
      <w:bodyDiv w:val="1"/>
      <w:marLeft w:val="0"/>
      <w:marRight w:val="0"/>
      <w:marTop w:val="0"/>
      <w:marBottom w:val="0"/>
      <w:divBdr>
        <w:top w:val="none" w:sz="0" w:space="0" w:color="auto"/>
        <w:left w:val="none" w:sz="0" w:space="0" w:color="auto"/>
        <w:bottom w:val="none" w:sz="0" w:space="0" w:color="auto"/>
        <w:right w:val="none" w:sz="0" w:space="0" w:color="auto"/>
      </w:divBdr>
    </w:div>
    <w:div w:id="998117028">
      <w:bodyDiv w:val="1"/>
      <w:marLeft w:val="0"/>
      <w:marRight w:val="0"/>
      <w:marTop w:val="0"/>
      <w:marBottom w:val="0"/>
      <w:divBdr>
        <w:top w:val="none" w:sz="0" w:space="0" w:color="auto"/>
        <w:left w:val="none" w:sz="0" w:space="0" w:color="auto"/>
        <w:bottom w:val="none" w:sz="0" w:space="0" w:color="auto"/>
        <w:right w:val="none" w:sz="0" w:space="0" w:color="auto"/>
      </w:divBdr>
    </w:div>
    <w:div w:id="1003510496">
      <w:bodyDiv w:val="1"/>
      <w:marLeft w:val="0"/>
      <w:marRight w:val="0"/>
      <w:marTop w:val="0"/>
      <w:marBottom w:val="0"/>
      <w:divBdr>
        <w:top w:val="none" w:sz="0" w:space="0" w:color="auto"/>
        <w:left w:val="none" w:sz="0" w:space="0" w:color="auto"/>
        <w:bottom w:val="none" w:sz="0" w:space="0" w:color="auto"/>
        <w:right w:val="none" w:sz="0" w:space="0" w:color="auto"/>
      </w:divBdr>
    </w:div>
    <w:div w:id="1004749445">
      <w:bodyDiv w:val="1"/>
      <w:marLeft w:val="0"/>
      <w:marRight w:val="0"/>
      <w:marTop w:val="0"/>
      <w:marBottom w:val="0"/>
      <w:divBdr>
        <w:top w:val="none" w:sz="0" w:space="0" w:color="auto"/>
        <w:left w:val="none" w:sz="0" w:space="0" w:color="auto"/>
        <w:bottom w:val="none" w:sz="0" w:space="0" w:color="auto"/>
        <w:right w:val="none" w:sz="0" w:space="0" w:color="auto"/>
      </w:divBdr>
    </w:div>
    <w:div w:id="1028680561">
      <w:bodyDiv w:val="1"/>
      <w:marLeft w:val="0"/>
      <w:marRight w:val="0"/>
      <w:marTop w:val="0"/>
      <w:marBottom w:val="0"/>
      <w:divBdr>
        <w:top w:val="none" w:sz="0" w:space="0" w:color="auto"/>
        <w:left w:val="none" w:sz="0" w:space="0" w:color="auto"/>
        <w:bottom w:val="none" w:sz="0" w:space="0" w:color="auto"/>
        <w:right w:val="none" w:sz="0" w:space="0" w:color="auto"/>
      </w:divBdr>
    </w:div>
    <w:div w:id="1042245164">
      <w:bodyDiv w:val="1"/>
      <w:marLeft w:val="0"/>
      <w:marRight w:val="0"/>
      <w:marTop w:val="0"/>
      <w:marBottom w:val="0"/>
      <w:divBdr>
        <w:top w:val="none" w:sz="0" w:space="0" w:color="auto"/>
        <w:left w:val="none" w:sz="0" w:space="0" w:color="auto"/>
        <w:bottom w:val="none" w:sz="0" w:space="0" w:color="auto"/>
        <w:right w:val="none" w:sz="0" w:space="0" w:color="auto"/>
      </w:divBdr>
    </w:div>
    <w:div w:id="1050811188">
      <w:bodyDiv w:val="1"/>
      <w:marLeft w:val="0"/>
      <w:marRight w:val="0"/>
      <w:marTop w:val="0"/>
      <w:marBottom w:val="0"/>
      <w:divBdr>
        <w:top w:val="none" w:sz="0" w:space="0" w:color="auto"/>
        <w:left w:val="none" w:sz="0" w:space="0" w:color="auto"/>
        <w:bottom w:val="none" w:sz="0" w:space="0" w:color="auto"/>
        <w:right w:val="none" w:sz="0" w:space="0" w:color="auto"/>
      </w:divBdr>
    </w:div>
    <w:div w:id="1057898184">
      <w:bodyDiv w:val="1"/>
      <w:marLeft w:val="0"/>
      <w:marRight w:val="0"/>
      <w:marTop w:val="0"/>
      <w:marBottom w:val="0"/>
      <w:divBdr>
        <w:top w:val="none" w:sz="0" w:space="0" w:color="auto"/>
        <w:left w:val="none" w:sz="0" w:space="0" w:color="auto"/>
        <w:bottom w:val="none" w:sz="0" w:space="0" w:color="auto"/>
        <w:right w:val="none" w:sz="0" w:space="0" w:color="auto"/>
      </w:divBdr>
    </w:div>
    <w:div w:id="1064371627">
      <w:bodyDiv w:val="1"/>
      <w:marLeft w:val="0"/>
      <w:marRight w:val="0"/>
      <w:marTop w:val="0"/>
      <w:marBottom w:val="0"/>
      <w:divBdr>
        <w:top w:val="none" w:sz="0" w:space="0" w:color="auto"/>
        <w:left w:val="none" w:sz="0" w:space="0" w:color="auto"/>
        <w:bottom w:val="none" w:sz="0" w:space="0" w:color="auto"/>
        <w:right w:val="none" w:sz="0" w:space="0" w:color="auto"/>
      </w:divBdr>
    </w:div>
    <w:div w:id="1072192690">
      <w:bodyDiv w:val="1"/>
      <w:marLeft w:val="0"/>
      <w:marRight w:val="0"/>
      <w:marTop w:val="0"/>
      <w:marBottom w:val="0"/>
      <w:divBdr>
        <w:top w:val="none" w:sz="0" w:space="0" w:color="auto"/>
        <w:left w:val="none" w:sz="0" w:space="0" w:color="auto"/>
        <w:bottom w:val="none" w:sz="0" w:space="0" w:color="auto"/>
        <w:right w:val="none" w:sz="0" w:space="0" w:color="auto"/>
      </w:divBdr>
    </w:div>
    <w:div w:id="1074282127">
      <w:bodyDiv w:val="1"/>
      <w:marLeft w:val="0"/>
      <w:marRight w:val="0"/>
      <w:marTop w:val="0"/>
      <w:marBottom w:val="0"/>
      <w:divBdr>
        <w:top w:val="none" w:sz="0" w:space="0" w:color="auto"/>
        <w:left w:val="none" w:sz="0" w:space="0" w:color="auto"/>
        <w:bottom w:val="none" w:sz="0" w:space="0" w:color="auto"/>
        <w:right w:val="none" w:sz="0" w:space="0" w:color="auto"/>
      </w:divBdr>
    </w:div>
    <w:div w:id="1078094413">
      <w:bodyDiv w:val="1"/>
      <w:marLeft w:val="0"/>
      <w:marRight w:val="0"/>
      <w:marTop w:val="0"/>
      <w:marBottom w:val="0"/>
      <w:divBdr>
        <w:top w:val="none" w:sz="0" w:space="0" w:color="auto"/>
        <w:left w:val="none" w:sz="0" w:space="0" w:color="auto"/>
        <w:bottom w:val="none" w:sz="0" w:space="0" w:color="auto"/>
        <w:right w:val="none" w:sz="0" w:space="0" w:color="auto"/>
      </w:divBdr>
    </w:div>
    <w:div w:id="1079058582">
      <w:bodyDiv w:val="1"/>
      <w:marLeft w:val="0"/>
      <w:marRight w:val="0"/>
      <w:marTop w:val="0"/>
      <w:marBottom w:val="0"/>
      <w:divBdr>
        <w:top w:val="none" w:sz="0" w:space="0" w:color="auto"/>
        <w:left w:val="none" w:sz="0" w:space="0" w:color="auto"/>
        <w:bottom w:val="none" w:sz="0" w:space="0" w:color="auto"/>
        <w:right w:val="none" w:sz="0" w:space="0" w:color="auto"/>
      </w:divBdr>
    </w:div>
    <w:div w:id="1087382351">
      <w:bodyDiv w:val="1"/>
      <w:marLeft w:val="0"/>
      <w:marRight w:val="0"/>
      <w:marTop w:val="0"/>
      <w:marBottom w:val="0"/>
      <w:divBdr>
        <w:top w:val="none" w:sz="0" w:space="0" w:color="auto"/>
        <w:left w:val="none" w:sz="0" w:space="0" w:color="auto"/>
        <w:bottom w:val="none" w:sz="0" w:space="0" w:color="auto"/>
        <w:right w:val="none" w:sz="0" w:space="0" w:color="auto"/>
      </w:divBdr>
    </w:div>
    <w:div w:id="1089619808">
      <w:bodyDiv w:val="1"/>
      <w:marLeft w:val="0"/>
      <w:marRight w:val="0"/>
      <w:marTop w:val="0"/>
      <w:marBottom w:val="0"/>
      <w:divBdr>
        <w:top w:val="none" w:sz="0" w:space="0" w:color="auto"/>
        <w:left w:val="none" w:sz="0" w:space="0" w:color="auto"/>
        <w:bottom w:val="none" w:sz="0" w:space="0" w:color="auto"/>
        <w:right w:val="none" w:sz="0" w:space="0" w:color="auto"/>
      </w:divBdr>
    </w:div>
    <w:div w:id="1092046680">
      <w:bodyDiv w:val="1"/>
      <w:marLeft w:val="0"/>
      <w:marRight w:val="0"/>
      <w:marTop w:val="0"/>
      <w:marBottom w:val="0"/>
      <w:divBdr>
        <w:top w:val="none" w:sz="0" w:space="0" w:color="auto"/>
        <w:left w:val="none" w:sz="0" w:space="0" w:color="auto"/>
        <w:bottom w:val="none" w:sz="0" w:space="0" w:color="auto"/>
        <w:right w:val="none" w:sz="0" w:space="0" w:color="auto"/>
      </w:divBdr>
    </w:div>
    <w:div w:id="1097290632">
      <w:bodyDiv w:val="1"/>
      <w:marLeft w:val="0"/>
      <w:marRight w:val="0"/>
      <w:marTop w:val="0"/>
      <w:marBottom w:val="0"/>
      <w:divBdr>
        <w:top w:val="none" w:sz="0" w:space="0" w:color="auto"/>
        <w:left w:val="none" w:sz="0" w:space="0" w:color="auto"/>
        <w:bottom w:val="none" w:sz="0" w:space="0" w:color="auto"/>
        <w:right w:val="none" w:sz="0" w:space="0" w:color="auto"/>
      </w:divBdr>
    </w:div>
    <w:div w:id="1098523627">
      <w:bodyDiv w:val="1"/>
      <w:marLeft w:val="0"/>
      <w:marRight w:val="0"/>
      <w:marTop w:val="0"/>
      <w:marBottom w:val="0"/>
      <w:divBdr>
        <w:top w:val="none" w:sz="0" w:space="0" w:color="auto"/>
        <w:left w:val="none" w:sz="0" w:space="0" w:color="auto"/>
        <w:bottom w:val="none" w:sz="0" w:space="0" w:color="auto"/>
        <w:right w:val="none" w:sz="0" w:space="0" w:color="auto"/>
      </w:divBdr>
    </w:div>
    <w:div w:id="1102142415">
      <w:bodyDiv w:val="1"/>
      <w:marLeft w:val="0"/>
      <w:marRight w:val="0"/>
      <w:marTop w:val="0"/>
      <w:marBottom w:val="0"/>
      <w:divBdr>
        <w:top w:val="none" w:sz="0" w:space="0" w:color="auto"/>
        <w:left w:val="none" w:sz="0" w:space="0" w:color="auto"/>
        <w:bottom w:val="none" w:sz="0" w:space="0" w:color="auto"/>
        <w:right w:val="none" w:sz="0" w:space="0" w:color="auto"/>
      </w:divBdr>
    </w:div>
    <w:div w:id="1113596492">
      <w:bodyDiv w:val="1"/>
      <w:marLeft w:val="0"/>
      <w:marRight w:val="0"/>
      <w:marTop w:val="0"/>
      <w:marBottom w:val="0"/>
      <w:divBdr>
        <w:top w:val="none" w:sz="0" w:space="0" w:color="auto"/>
        <w:left w:val="none" w:sz="0" w:space="0" w:color="auto"/>
        <w:bottom w:val="none" w:sz="0" w:space="0" w:color="auto"/>
        <w:right w:val="none" w:sz="0" w:space="0" w:color="auto"/>
      </w:divBdr>
    </w:div>
    <w:div w:id="1115245701">
      <w:bodyDiv w:val="1"/>
      <w:marLeft w:val="0"/>
      <w:marRight w:val="0"/>
      <w:marTop w:val="0"/>
      <w:marBottom w:val="0"/>
      <w:divBdr>
        <w:top w:val="none" w:sz="0" w:space="0" w:color="auto"/>
        <w:left w:val="none" w:sz="0" w:space="0" w:color="auto"/>
        <w:bottom w:val="none" w:sz="0" w:space="0" w:color="auto"/>
        <w:right w:val="none" w:sz="0" w:space="0" w:color="auto"/>
      </w:divBdr>
    </w:div>
    <w:div w:id="1123112677">
      <w:bodyDiv w:val="1"/>
      <w:marLeft w:val="0"/>
      <w:marRight w:val="0"/>
      <w:marTop w:val="0"/>
      <w:marBottom w:val="0"/>
      <w:divBdr>
        <w:top w:val="none" w:sz="0" w:space="0" w:color="auto"/>
        <w:left w:val="none" w:sz="0" w:space="0" w:color="auto"/>
        <w:bottom w:val="none" w:sz="0" w:space="0" w:color="auto"/>
        <w:right w:val="none" w:sz="0" w:space="0" w:color="auto"/>
      </w:divBdr>
    </w:div>
    <w:div w:id="1124733293">
      <w:bodyDiv w:val="1"/>
      <w:marLeft w:val="0"/>
      <w:marRight w:val="0"/>
      <w:marTop w:val="0"/>
      <w:marBottom w:val="0"/>
      <w:divBdr>
        <w:top w:val="none" w:sz="0" w:space="0" w:color="auto"/>
        <w:left w:val="none" w:sz="0" w:space="0" w:color="auto"/>
        <w:bottom w:val="none" w:sz="0" w:space="0" w:color="auto"/>
        <w:right w:val="none" w:sz="0" w:space="0" w:color="auto"/>
      </w:divBdr>
    </w:div>
    <w:div w:id="1126778383">
      <w:bodyDiv w:val="1"/>
      <w:marLeft w:val="0"/>
      <w:marRight w:val="0"/>
      <w:marTop w:val="0"/>
      <w:marBottom w:val="0"/>
      <w:divBdr>
        <w:top w:val="none" w:sz="0" w:space="0" w:color="auto"/>
        <w:left w:val="none" w:sz="0" w:space="0" w:color="auto"/>
        <w:bottom w:val="none" w:sz="0" w:space="0" w:color="auto"/>
        <w:right w:val="none" w:sz="0" w:space="0" w:color="auto"/>
      </w:divBdr>
    </w:div>
    <w:div w:id="1127551224">
      <w:bodyDiv w:val="1"/>
      <w:marLeft w:val="0"/>
      <w:marRight w:val="0"/>
      <w:marTop w:val="0"/>
      <w:marBottom w:val="0"/>
      <w:divBdr>
        <w:top w:val="none" w:sz="0" w:space="0" w:color="auto"/>
        <w:left w:val="none" w:sz="0" w:space="0" w:color="auto"/>
        <w:bottom w:val="none" w:sz="0" w:space="0" w:color="auto"/>
        <w:right w:val="none" w:sz="0" w:space="0" w:color="auto"/>
      </w:divBdr>
    </w:div>
    <w:div w:id="1132212764">
      <w:bodyDiv w:val="1"/>
      <w:marLeft w:val="0"/>
      <w:marRight w:val="0"/>
      <w:marTop w:val="0"/>
      <w:marBottom w:val="0"/>
      <w:divBdr>
        <w:top w:val="none" w:sz="0" w:space="0" w:color="auto"/>
        <w:left w:val="none" w:sz="0" w:space="0" w:color="auto"/>
        <w:bottom w:val="none" w:sz="0" w:space="0" w:color="auto"/>
        <w:right w:val="none" w:sz="0" w:space="0" w:color="auto"/>
      </w:divBdr>
    </w:div>
    <w:div w:id="1133211424">
      <w:bodyDiv w:val="1"/>
      <w:marLeft w:val="0"/>
      <w:marRight w:val="0"/>
      <w:marTop w:val="0"/>
      <w:marBottom w:val="0"/>
      <w:divBdr>
        <w:top w:val="none" w:sz="0" w:space="0" w:color="auto"/>
        <w:left w:val="none" w:sz="0" w:space="0" w:color="auto"/>
        <w:bottom w:val="none" w:sz="0" w:space="0" w:color="auto"/>
        <w:right w:val="none" w:sz="0" w:space="0" w:color="auto"/>
      </w:divBdr>
    </w:div>
    <w:div w:id="1146705953">
      <w:bodyDiv w:val="1"/>
      <w:marLeft w:val="0"/>
      <w:marRight w:val="0"/>
      <w:marTop w:val="0"/>
      <w:marBottom w:val="0"/>
      <w:divBdr>
        <w:top w:val="none" w:sz="0" w:space="0" w:color="auto"/>
        <w:left w:val="none" w:sz="0" w:space="0" w:color="auto"/>
        <w:bottom w:val="none" w:sz="0" w:space="0" w:color="auto"/>
        <w:right w:val="none" w:sz="0" w:space="0" w:color="auto"/>
      </w:divBdr>
    </w:div>
    <w:div w:id="1149592373">
      <w:bodyDiv w:val="1"/>
      <w:marLeft w:val="0"/>
      <w:marRight w:val="0"/>
      <w:marTop w:val="0"/>
      <w:marBottom w:val="0"/>
      <w:divBdr>
        <w:top w:val="none" w:sz="0" w:space="0" w:color="auto"/>
        <w:left w:val="none" w:sz="0" w:space="0" w:color="auto"/>
        <w:bottom w:val="none" w:sz="0" w:space="0" w:color="auto"/>
        <w:right w:val="none" w:sz="0" w:space="0" w:color="auto"/>
      </w:divBdr>
    </w:div>
    <w:div w:id="1150904123">
      <w:bodyDiv w:val="1"/>
      <w:marLeft w:val="0"/>
      <w:marRight w:val="0"/>
      <w:marTop w:val="0"/>
      <w:marBottom w:val="0"/>
      <w:divBdr>
        <w:top w:val="none" w:sz="0" w:space="0" w:color="auto"/>
        <w:left w:val="none" w:sz="0" w:space="0" w:color="auto"/>
        <w:bottom w:val="none" w:sz="0" w:space="0" w:color="auto"/>
        <w:right w:val="none" w:sz="0" w:space="0" w:color="auto"/>
      </w:divBdr>
    </w:div>
    <w:div w:id="1151871833">
      <w:bodyDiv w:val="1"/>
      <w:marLeft w:val="0"/>
      <w:marRight w:val="0"/>
      <w:marTop w:val="0"/>
      <w:marBottom w:val="0"/>
      <w:divBdr>
        <w:top w:val="none" w:sz="0" w:space="0" w:color="auto"/>
        <w:left w:val="none" w:sz="0" w:space="0" w:color="auto"/>
        <w:bottom w:val="none" w:sz="0" w:space="0" w:color="auto"/>
        <w:right w:val="none" w:sz="0" w:space="0" w:color="auto"/>
      </w:divBdr>
    </w:div>
    <w:div w:id="1155148748">
      <w:bodyDiv w:val="1"/>
      <w:marLeft w:val="0"/>
      <w:marRight w:val="0"/>
      <w:marTop w:val="0"/>
      <w:marBottom w:val="0"/>
      <w:divBdr>
        <w:top w:val="none" w:sz="0" w:space="0" w:color="auto"/>
        <w:left w:val="none" w:sz="0" w:space="0" w:color="auto"/>
        <w:bottom w:val="none" w:sz="0" w:space="0" w:color="auto"/>
        <w:right w:val="none" w:sz="0" w:space="0" w:color="auto"/>
      </w:divBdr>
    </w:div>
    <w:div w:id="1171137890">
      <w:bodyDiv w:val="1"/>
      <w:marLeft w:val="0"/>
      <w:marRight w:val="0"/>
      <w:marTop w:val="0"/>
      <w:marBottom w:val="0"/>
      <w:divBdr>
        <w:top w:val="none" w:sz="0" w:space="0" w:color="auto"/>
        <w:left w:val="none" w:sz="0" w:space="0" w:color="auto"/>
        <w:bottom w:val="none" w:sz="0" w:space="0" w:color="auto"/>
        <w:right w:val="none" w:sz="0" w:space="0" w:color="auto"/>
      </w:divBdr>
    </w:div>
    <w:div w:id="1182671955">
      <w:bodyDiv w:val="1"/>
      <w:marLeft w:val="0"/>
      <w:marRight w:val="0"/>
      <w:marTop w:val="0"/>
      <w:marBottom w:val="0"/>
      <w:divBdr>
        <w:top w:val="none" w:sz="0" w:space="0" w:color="auto"/>
        <w:left w:val="none" w:sz="0" w:space="0" w:color="auto"/>
        <w:bottom w:val="none" w:sz="0" w:space="0" w:color="auto"/>
        <w:right w:val="none" w:sz="0" w:space="0" w:color="auto"/>
      </w:divBdr>
    </w:div>
    <w:div w:id="1183474898">
      <w:bodyDiv w:val="1"/>
      <w:marLeft w:val="0"/>
      <w:marRight w:val="0"/>
      <w:marTop w:val="0"/>
      <w:marBottom w:val="0"/>
      <w:divBdr>
        <w:top w:val="none" w:sz="0" w:space="0" w:color="auto"/>
        <w:left w:val="none" w:sz="0" w:space="0" w:color="auto"/>
        <w:bottom w:val="none" w:sz="0" w:space="0" w:color="auto"/>
        <w:right w:val="none" w:sz="0" w:space="0" w:color="auto"/>
      </w:divBdr>
    </w:div>
    <w:div w:id="1187134527">
      <w:bodyDiv w:val="1"/>
      <w:marLeft w:val="0"/>
      <w:marRight w:val="0"/>
      <w:marTop w:val="0"/>
      <w:marBottom w:val="0"/>
      <w:divBdr>
        <w:top w:val="none" w:sz="0" w:space="0" w:color="auto"/>
        <w:left w:val="none" w:sz="0" w:space="0" w:color="auto"/>
        <w:bottom w:val="none" w:sz="0" w:space="0" w:color="auto"/>
        <w:right w:val="none" w:sz="0" w:space="0" w:color="auto"/>
      </w:divBdr>
    </w:div>
    <w:div w:id="1189872477">
      <w:bodyDiv w:val="1"/>
      <w:marLeft w:val="0"/>
      <w:marRight w:val="0"/>
      <w:marTop w:val="0"/>
      <w:marBottom w:val="0"/>
      <w:divBdr>
        <w:top w:val="none" w:sz="0" w:space="0" w:color="auto"/>
        <w:left w:val="none" w:sz="0" w:space="0" w:color="auto"/>
        <w:bottom w:val="none" w:sz="0" w:space="0" w:color="auto"/>
        <w:right w:val="none" w:sz="0" w:space="0" w:color="auto"/>
      </w:divBdr>
    </w:div>
    <w:div w:id="1194802809">
      <w:bodyDiv w:val="1"/>
      <w:marLeft w:val="0"/>
      <w:marRight w:val="0"/>
      <w:marTop w:val="0"/>
      <w:marBottom w:val="0"/>
      <w:divBdr>
        <w:top w:val="none" w:sz="0" w:space="0" w:color="auto"/>
        <w:left w:val="none" w:sz="0" w:space="0" w:color="auto"/>
        <w:bottom w:val="none" w:sz="0" w:space="0" w:color="auto"/>
        <w:right w:val="none" w:sz="0" w:space="0" w:color="auto"/>
      </w:divBdr>
    </w:div>
    <w:div w:id="1202867569">
      <w:bodyDiv w:val="1"/>
      <w:marLeft w:val="0"/>
      <w:marRight w:val="0"/>
      <w:marTop w:val="0"/>
      <w:marBottom w:val="0"/>
      <w:divBdr>
        <w:top w:val="none" w:sz="0" w:space="0" w:color="auto"/>
        <w:left w:val="none" w:sz="0" w:space="0" w:color="auto"/>
        <w:bottom w:val="none" w:sz="0" w:space="0" w:color="auto"/>
        <w:right w:val="none" w:sz="0" w:space="0" w:color="auto"/>
      </w:divBdr>
    </w:div>
    <w:div w:id="1235433300">
      <w:bodyDiv w:val="1"/>
      <w:marLeft w:val="0"/>
      <w:marRight w:val="0"/>
      <w:marTop w:val="0"/>
      <w:marBottom w:val="0"/>
      <w:divBdr>
        <w:top w:val="none" w:sz="0" w:space="0" w:color="auto"/>
        <w:left w:val="none" w:sz="0" w:space="0" w:color="auto"/>
        <w:bottom w:val="none" w:sz="0" w:space="0" w:color="auto"/>
        <w:right w:val="none" w:sz="0" w:space="0" w:color="auto"/>
      </w:divBdr>
    </w:div>
    <w:div w:id="1241019688">
      <w:bodyDiv w:val="1"/>
      <w:marLeft w:val="0"/>
      <w:marRight w:val="0"/>
      <w:marTop w:val="0"/>
      <w:marBottom w:val="0"/>
      <w:divBdr>
        <w:top w:val="none" w:sz="0" w:space="0" w:color="auto"/>
        <w:left w:val="none" w:sz="0" w:space="0" w:color="auto"/>
        <w:bottom w:val="none" w:sz="0" w:space="0" w:color="auto"/>
        <w:right w:val="none" w:sz="0" w:space="0" w:color="auto"/>
      </w:divBdr>
    </w:div>
    <w:div w:id="1254826173">
      <w:bodyDiv w:val="1"/>
      <w:marLeft w:val="0"/>
      <w:marRight w:val="0"/>
      <w:marTop w:val="0"/>
      <w:marBottom w:val="0"/>
      <w:divBdr>
        <w:top w:val="none" w:sz="0" w:space="0" w:color="auto"/>
        <w:left w:val="none" w:sz="0" w:space="0" w:color="auto"/>
        <w:bottom w:val="none" w:sz="0" w:space="0" w:color="auto"/>
        <w:right w:val="none" w:sz="0" w:space="0" w:color="auto"/>
      </w:divBdr>
    </w:div>
    <w:div w:id="1259944390">
      <w:bodyDiv w:val="1"/>
      <w:marLeft w:val="0"/>
      <w:marRight w:val="0"/>
      <w:marTop w:val="0"/>
      <w:marBottom w:val="0"/>
      <w:divBdr>
        <w:top w:val="none" w:sz="0" w:space="0" w:color="auto"/>
        <w:left w:val="none" w:sz="0" w:space="0" w:color="auto"/>
        <w:bottom w:val="none" w:sz="0" w:space="0" w:color="auto"/>
        <w:right w:val="none" w:sz="0" w:space="0" w:color="auto"/>
      </w:divBdr>
    </w:div>
    <w:div w:id="1279872236">
      <w:bodyDiv w:val="1"/>
      <w:marLeft w:val="0"/>
      <w:marRight w:val="0"/>
      <w:marTop w:val="0"/>
      <w:marBottom w:val="0"/>
      <w:divBdr>
        <w:top w:val="none" w:sz="0" w:space="0" w:color="auto"/>
        <w:left w:val="none" w:sz="0" w:space="0" w:color="auto"/>
        <w:bottom w:val="none" w:sz="0" w:space="0" w:color="auto"/>
        <w:right w:val="none" w:sz="0" w:space="0" w:color="auto"/>
      </w:divBdr>
    </w:div>
    <w:div w:id="1279877261">
      <w:bodyDiv w:val="1"/>
      <w:marLeft w:val="0"/>
      <w:marRight w:val="0"/>
      <w:marTop w:val="0"/>
      <w:marBottom w:val="0"/>
      <w:divBdr>
        <w:top w:val="none" w:sz="0" w:space="0" w:color="auto"/>
        <w:left w:val="none" w:sz="0" w:space="0" w:color="auto"/>
        <w:bottom w:val="none" w:sz="0" w:space="0" w:color="auto"/>
        <w:right w:val="none" w:sz="0" w:space="0" w:color="auto"/>
      </w:divBdr>
    </w:div>
    <w:div w:id="1280406168">
      <w:bodyDiv w:val="1"/>
      <w:marLeft w:val="0"/>
      <w:marRight w:val="0"/>
      <w:marTop w:val="0"/>
      <w:marBottom w:val="0"/>
      <w:divBdr>
        <w:top w:val="none" w:sz="0" w:space="0" w:color="auto"/>
        <w:left w:val="none" w:sz="0" w:space="0" w:color="auto"/>
        <w:bottom w:val="none" w:sz="0" w:space="0" w:color="auto"/>
        <w:right w:val="none" w:sz="0" w:space="0" w:color="auto"/>
      </w:divBdr>
    </w:div>
    <w:div w:id="1282607947">
      <w:bodyDiv w:val="1"/>
      <w:marLeft w:val="0"/>
      <w:marRight w:val="0"/>
      <w:marTop w:val="0"/>
      <w:marBottom w:val="0"/>
      <w:divBdr>
        <w:top w:val="none" w:sz="0" w:space="0" w:color="auto"/>
        <w:left w:val="none" w:sz="0" w:space="0" w:color="auto"/>
        <w:bottom w:val="none" w:sz="0" w:space="0" w:color="auto"/>
        <w:right w:val="none" w:sz="0" w:space="0" w:color="auto"/>
      </w:divBdr>
    </w:div>
    <w:div w:id="1288849103">
      <w:bodyDiv w:val="1"/>
      <w:marLeft w:val="0"/>
      <w:marRight w:val="0"/>
      <w:marTop w:val="0"/>
      <w:marBottom w:val="0"/>
      <w:divBdr>
        <w:top w:val="none" w:sz="0" w:space="0" w:color="auto"/>
        <w:left w:val="none" w:sz="0" w:space="0" w:color="auto"/>
        <w:bottom w:val="none" w:sz="0" w:space="0" w:color="auto"/>
        <w:right w:val="none" w:sz="0" w:space="0" w:color="auto"/>
      </w:divBdr>
    </w:div>
    <w:div w:id="1291741037">
      <w:bodyDiv w:val="1"/>
      <w:marLeft w:val="0"/>
      <w:marRight w:val="0"/>
      <w:marTop w:val="0"/>
      <w:marBottom w:val="0"/>
      <w:divBdr>
        <w:top w:val="none" w:sz="0" w:space="0" w:color="auto"/>
        <w:left w:val="none" w:sz="0" w:space="0" w:color="auto"/>
        <w:bottom w:val="none" w:sz="0" w:space="0" w:color="auto"/>
        <w:right w:val="none" w:sz="0" w:space="0" w:color="auto"/>
      </w:divBdr>
    </w:div>
    <w:div w:id="1306472806">
      <w:bodyDiv w:val="1"/>
      <w:marLeft w:val="0"/>
      <w:marRight w:val="0"/>
      <w:marTop w:val="0"/>
      <w:marBottom w:val="0"/>
      <w:divBdr>
        <w:top w:val="none" w:sz="0" w:space="0" w:color="auto"/>
        <w:left w:val="none" w:sz="0" w:space="0" w:color="auto"/>
        <w:bottom w:val="none" w:sz="0" w:space="0" w:color="auto"/>
        <w:right w:val="none" w:sz="0" w:space="0" w:color="auto"/>
      </w:divBdr>
    </w:div>
    <w:div w:id="1313604291">
      <w:bodyDiv w:val="1"/>
      <w:marLeft w:val="0"/>
      <w:marRight w:val="0"/>
      <w:marTop w:val="0"/>
      <w:marBottom w:val="0"/>
      <w:divBdr>
        <w:top w:val="none" w:sz="0" w:space="0" w:color="auto"/>
        <w:left w:val="none" w:sz="0" w:space="0" w:color="auto"/>
        <w:bottom w:val="none" w:sz="0" w:space="0" w:color="auto"/>
        <w:right w:val="none" w:sz="0" w:space="0" w:color="auto"/>
      </w:divBdr>
    </w:div>
    <w:div w:id="1326779311">
      <w:bodyDiv w:val="1"/>
      <w:marLeft w:val="0"/>
      <w:marRight w:val="0"/>
      <w:marTop w:val="0"/>
      <w:marBottom w:val="0"/>
      <w:divBdr>
        <w:top w:val="none" w:sz="0" w:space="0" w:color="auto"/>
        <w:left w:val="none" w:sz="0" w:space="0" w:color="auto"/>
        <w:bottom w:val="none" w:sz="0" w:space="0" w:color="auto"/>
        <w:right w:val="none" w:sz="0" w:space="0" w:color="auto"/>
      </w:divBdr>
    </w:div>
    <w:div w:id="1330405661">
      <w:bodyDiv w:val="1"/>
      <w:marLeft w:val="0"/>
      <w:marRight w:val="0"/>
      <w:marTop w:val="0"/>
      <w:marBottom w:val="0"/>
      <w:divBdr>
        <w:top w:val="none" w:sz="0" w:space="0" w:color="auto"/>
        <w:left w:val="none" w:sz="0" w:space="0" w:color="auto"/>
        <w:bottom w:val="none" w:sz="0" w:space="0" w:color="auto"/>
        <w:right w:val="none" w:sz="0" w:space="0" w:color="auto"/>
      </w:divBdr>
    </w:div>
    <w:div w:id="1333800828">
      <w:bodyDiv w:val="1"/>
      <w:marLeft w:val="0"/>
      <w:marRight w:val="0"/>
      <w:marTop w:val="0"/>
      <w:marBottom w:val="0"/>
      <w:divBdr>
        <w:top w:val="none" w:sz="0" w:space="0" w:color="auto"/>
        <w:left w:val="none" w:sz="0" w:space="0" w:color="auto"/>
        <w:bottom w:val="none" w:sz="0" w:space="0" w:color="auto"/>
        <w:right w:val="none" w:sz="0" w:space="0" w:color="auto"/>
      </w:divBdr>
    </w:div>
    <w:div w:id="1339893928">
      <w:bodyDiv w:val="1"/>
      <w:marLeft w:val="0"/>
      <w:marRight w:val="0"/>
      <w:marTop w:val="0"/>
      <w:marBottom w:val="0"/>
      <w:divBdr>
        <w:top w:val="none" w:sz="0" w:space="0" w:color="auto"/>
        <w:left w:val="none" w:sz="0" w:space="0" w:color="auto"/>
        <w:bottom w:val="none" w:sz="0" w:space="0" w:color="auto"/>
        <w:right w:val="none" w:sz="0" w:space="0" w:color="auto"/>
      </w:divBdr>
    </w:div>
    <w:div w:id="1344282206">
      <w:bodyDiv w:val="1"/>
      <w:marLeft w:val="0"/>
      <w:marRight w:val="0"/>
      <w:marTop w:val="0"/>
      <w:marBottom w:val="0"/>
      <w:divBdr>
        <w:top w:val="none" w:sz="0" w:space="0" w:color="auto"/>
        <w:left w:val="none" w:sz="0" w:space="0" w:color="auto"/>
        <w:bottom w:val="none" w:sz="0" w:space="0" w:color="auto"/>
        <w:right w:val="none" w:sz="0" w:space="0" w:color="auto"/>
      </w:divBdr>
    </w:div>
    <w:div w:id="1360358393">
      <w:bodyDiv w:val="1"/>
      <w:marLeft w:val="0"/>
      <w:marRight w:val="0"/>
      <w:marTop w:val="0"/>
      <w:marBottom w:val="0"/>
      <w:divBdr>
        <w:top w:val="none" w:sz="0" w:space="0" w:color="auto"/>
        <w:left w:val="none" w:sz="0" w:space="0" w:color="auto"/>
        <w:bottom w:val="none" w:sz="0" w:space="0" w:color="auto"/>
        <w:right w:val="none" w:sz="0" w:space="0" w:color="auto"/>
      </w:divBdr>
    </w:div>
    <w:div w:id="1369063107">
      <w:bodyDiv w:val="1"/>
      <w:marLeft w:val="0"/>
      <w:marRight w:val="0"/>
      <w:marTop w:val="0"/>
      <w:marBottom w:val="0"/>
      <w:divBdr>
        <w:top w:val="none" w:sz="0" w:space="0" w:color="auto"/>
        <w:left w:val="none" w:sz="0" w:space="0" w:color="auto"/>
        <w:bottom w:val="none" w:sz="0" w:space="0" w:color="auto"/>
        <w:right w:val="none" w:sz="0" w:space="0" w:color="auto"/>
      </w:divBdr>
    </w:div>
    <w:div w:id="1382096519">
      <w:bodyDiv w:val="1"/>
      <w:marLeft w:val="0"/>
      <w:marRight w:val="0"/>
      <w:marTop w:val="0"/>
      <w:marBottom w:val="0"/>
      <w:divBdr>
        <w:top w:val="none" w:sz="0" w:space="0" w:color="auto"/>
        <w:left w:val="none" w:sz="0" w:space="0" w:color="auto"/>
        <w:bottom w:val="none" w:sz="0" w:space="0" w:color="auto"/>
        <w:right w:val="none" w:sz="0" w:space="0" w:color="auto"/>
      </w:divBdr>
    </w:div>
    <w:div w:id="1383627736">
      <w:bodyDiv w:val="1"/>
      <w:marLeft w:val="0"/>
      <w:marRight w:val="0"/>
      <w:marTop w:val="0"/>
      <w:marBottom w:val="0"/>
      <w:divBdr>
        <w:top w:val="none" w:sz="0" w:space="0" w:color="auto"/>
        <w:left w:val="none" w:sz="0" w:space="0" w:color="auto"/>
        <w:bottom w:val="none" w:sz="0" w:space="0" w:color="auto"/>
        <w:right w:val="none" w:sz="0" w:space="0" w:color="auto"/>
      </w:divBdr>
    </w:div>
    <w:div w:id="1387679789">
      <w:bodyDiv w:val="1"/>
      <w:marLeft w:val="0"/>
      <w:marRight w:val="0"/>
      <w:marTop w:val="0"/>
      <w:marBottom w:val="0"/>
      <w:divBdr>
        <w:top w:val="none" w:sz="0" w:space="0" w:color="auto"/>
        <w:left w:val="none" w:sz="0" w:space="0" w:color="auto"/>
        <w:bottom w:val="none" w:sz="0" w:space="0" w:color="auto"/>
        <w:right w:val="none" w:sz="0" w:space="0" w:color="auto"/>
      </w:divBdr>
    </w:div>
    <w:div w:id="1391147152">
      <w:bodyDiv w:val="1"/>
      <w:marLeft w:val="0"/>
      <w:marRight w:val="0"/>
      <w:marTop w:val="0"/>
      <w:marBottom w:val="0"/>
      <w:divBdr>
        <w:top w:val="none" w:sz="0" w:space="0" w:color="auto"/>
        <w:left w:val="none" w:sz="0" w:space="0" w:color="auto"/>
        <w:bottom w:val="none" w:sz="0" w:space="0" w:color="auto"/>
        <w:right w:val="none" w:sz="0" w:space="0" w:color="auto"/>
      </w:divBdr>
    </w:div>
    <w:div w:id="1393115542">
      <w:bodyDiv w:val="1"/>
      <w:marLeft w:val="0"/>
      <w:marRight w:val="0"/>
      <w:marTop w:val="0"/>
      <w:marBottom w:val="0"/>
      <w:divBdr>
        <w:top w:val="none" w:sz="0" w:space="0" w:color="auto"/>
        <w:left w:val="none" w:sz="0" w:space="0" w:color="auto"/>
        <w:bottom w:val="none" w:sz="0" w:space="0" w:color="auto"/>
        <w:right w:val="none" w:sz="0" w:space="0" w:color="auto"/>
      </w:divBdr>
    </w:div>
    <w:div w:id="1398823732">
      <w:bodyDiv w:val="1"/>
      <w:marLeft w:val="0"/>
      <w:marRight w:val="0"/>
      <w:marTop w:val="0"/>
      <w:marBottom w:val="0"/>
      <w:divBdr>
        <w:top w:val="none" w:sz="0" w:space="0" w:color="auto"/>
        <w:left w:val="none" w:sz="0" w:space="0" w:color="auto"/>
        <w:bottom w:val="none" w:sz="0" w:space="0" w:color="auto"/>
        <w:right w:val="none" w:sz="0" w:space="0" w:color="auto"/>
      </w:divBdr>
    </w:div>
    <w:div w:id="1400714654">
      <w:bodyDiv w:val="1"/>
      <w:marLeft w:val="0"/>
      <w:marRight w:val="0"/>
      <w:marTop w:val="0"/>
      <w:marBottom w:val="0"/>
      <w:divBdr>
        <w:top w:val="none" w:sz="0" w:space="0" w:color="auto"/>
        <w:left w:val="none" w:sz="0" w:space="0" w:color="auto"/>
        <w:bottom w:val="none" w:sz="0" w:space="0" w:color="auto"/>
        <w:right w:val="none" w:sz="0" w:space="0" w:color="auto"/>
      </w:divBdr>
    </w:div>
    <w:div w:id="1411998535">
      <w:bodyDiv w:val="1"/>
      <w:marLeft w:val="0"/>
      <w:marRight w:val="0"/>
      <w:marTop w:val="0"/>
      <w:marBottom w:val="0"/>
      <w:divBdr>
        <w:top w:val="none" w:sz="0" w:space="0" w:color="auto"/>
        <w:left w:val="none" w:sz="0" w:space="0" w:color="auto"/>
        <w:bottom w:val="none" w:sz="0" w:space="0" w:color="auto"/>
        <w:right w:val="none" w:sz="0" w:space="0" w:color="auto"/>
      </w:divBdr>
    </w:div>
    <w:div w:id="1418937419">
      <w:bodyDiv w:val="1"/>
      <w:marLeft w:val="0"/>
      <w:marRight w:val="0"/>
      <w:marTop w:val="0"/>
      <w:marBottom w:val="0"/>
      <w:divBdr>
        <w:top w:val="none" w:sz="0" w:space="0" w:color="auto"/>
        <w:left w:val="none" w:sz="0" w:space="0" w:color="auto"/>
        <w:bottom w:val="none" w:sz="0" w:space="0" w:color="auto"/>
        <w:right w:val="none" w:sz="0" w:space="0" w:color="auto"/>
      </w:divBdr>
    </w:div>
    <w:div w:id="1422217110">
      <w:bodyDiv w:val="1"/>
      <w:marLeft w:val="0"/>
      <w:marRight w:val="0"/>
      <w:marTop w:val="0"/>
      <w:marBottom w:val="0"/>
      <w:divBdr>
        <w:top w:val="none" w:sz="0" w:space="0" w:color="auto"/>
        <w:left w:val="none" w:sz="0" w:space="0" w:color="auto"/>
        <w:bottom w:val="none" w:sz="0" w:space="0" w:color="auto"/>
        <w:right w:val="none" w:sz="0" w:space="0" w:color="auto"/>
      </w:divBdr>
    </w:div>
    <w:div w:id="1430615270">
      <w:bodyDiv w:val="1"/>
      <w:marLeft w:val="0"/>
      <w:marRight w:val="0"/>
      <w:marTop w:val="0"/>
      <w:marBottom w:val="0"/>
      <w:divBdr>
        <w:top w:val="none" w:sz="0" w:space="0" w:color="auto"/>
        <w:left w:val="none" w:sz="0" w:space="0" w:color="auto"/>
        <w:bottom w:val="none" w:sz="0" w:space="0" w:color="auto"/>
        <w:right w:val="none" w:sz="0" w:space="0" w:color="auto"/>
      </w:divBdr>
    </w:div>
    <w:div w:id="1430658123">
      <w:bodyDiv w:val="1"/>
      <w:marLeft w:val="0"/>
      <w:marRight w:val="0"/>
      <w:marTop w:val="0"/>
      <w:marBottom w:val="0"/>
      <w:divBdr>
        <w:top w:val="none" w:sz="0" w:space="0" w:color="auto"/>
        <w:left w:val="none" w:sz="0" w:space="0" w:color="auto"/>
        <w:bottom w:val="none" w:sz="0" w:space="0" w:color="auto"/>
        <w:right w:val="none" w:sz="0" w:space="0" w:color="auto"/>
      </w:divBdr>
    </w:div>
    <w:div w:id="1438404539">
      <w:bodyDiv w:val="1"/>
      <w:marLeft w:val="0"/>
      <w:marRight w:val="0"/>
      <w:marTop w:val="0"/>
      <w:marBottom w:val="0"/>
      <w:divBdr>
        <w:top w:val="none" w:sz="0" w:space="0" w:color="auto"/>
        <w:left w:val="none" w:sz="0" w:space="0" w:color="auto"/>
        <w:bottom w:val="none" w:sz="0" w:space="0" w:color="auto"/>
        <w:right w:val="none" w:sz="0" w:space="0" w:color="auto"/>
      </w:divBdr>
    </w:div>
    <w:div w:id="1458600456">
      <w:bodyDiv w:val="1"/>
      <w:marLeft w:val="0"/>
      <w:marRight w:val="0"/>
      <w:marTop w:val="0"/>
      <w:marBottom w:val="0"/>
      <w:divBdr>
        <w:top w:val="none" w:sz="0" w:space="0" w:color="auto"/>
        <w:left w:val="none" w:sz="0" w:space="0" w:color="auto"/>
        <w:bottom w:val="none" w:sz="0" w:space="0" w:color="auto"/>
        <w:right w:val="none" w:sz="0" w:space="0" w:color="auto"/>
      </w:divBdr>
    </w:div>
    <w:div w:id="1460496355">
      <w:bodyDiv w:val="1"/>
      <w:marLeft w:val="0"/>
      <w:marRight w:val="0"/>
      <w:marTop w:val="0"/>
      <w:marBottom w:val="0"/>
      <w:divBdr>
        <w:top w:val="none" w:sz="0" w:space="0" w:color="auto"/>
        <w:left w:val="none" w:sz="0" w:space="0" w:color="auto"/>
        <w:bottom w:val="none" w:sz="0" w:space="0" w:color="auto"/>
        <w:right w:val="none" w:sz="0" w:space="0" w:color="auto"/>
      </w:divBdr>
    </w:div>
    <w:div w:id="1463384892">
      <w:bodyDiv w:val="1"/>
      <w:marLeft w:val="0"/>
      <w:marRight w:val="0"/>
      <w:marTop w:val="0"/>
      <w:marBottom w:val="0"/>
      <w:divBdr>
        <w:top w:val="none" w:sz="0" w:space="0" w:color="auto"/>
        <w:left w:val="none" w:sz="0" w:space="0" w:color="auto"/>
        <w:bottom w:val="none" w:sz="0" w:space="0" w:color="auto"/>
        <w:right w:val="none" w:sz="0" w:space="0" w:color="auto"/>
      </w:divBdr>
    </w:div>
    <w:div w:id="1469206510">
      <w:bodyDiv w:val="1"/>
      <w:marLeft w:val="0"/>
      <w:marRight w:val="0"/>
      <w:marTop w:val="0"/>
      <w:marBottom w:val="0"/>
      <w:divBdr>
        <w:top w:val="none" w:sz="0" w:space="0" w:color="auto"/>
        <w:left w:val="none" w:sz="0" w:space="0" w:color="auto"/>
        <w:bottom w:val="none" w:sz="0" w:space="0" w:color="auto"/>
        <w:right w:val="none" w:sz="0" w:space="0" w:color="auto"/>
      </w:divBdr>
    </w:div>
    <w:div w:id="1474911613">
      <w:bodyDiv w:val="1"/>
      <w:marLeft w:val="0"/>
      <w:marRight w:val="0"/>
      <w:marTop w:val="0"/>
      <w:marBottom w:val="0"/>
      <w:divBdr>
        <w:top w:val="none" w:sz="0" w:space="0" w:color="auto"/>
        <w:left w:val="none" w:sz="0" w:space="0" w:color="auto"/>
        <w:bottom w:val="none" w:sz="0" w:space="0" w:color="auto"/>
        <w:right w:val="none" w:sz="0" w:space="0" w:color="auto"/>
      </w:divBdr>
    </w:div>
    <w:div w:id="1487159646">
      <w:bodyDiv w:val="1"/>
      <w:marLeft w:val="0"/>
      <w:marRight w:val="0"/>
      <w:marTop w:val="0"/>
      <w:marBottom w:val="0"/>
      <w:divBdr>
        <w:top w:val="none" w:sz="0" w:space="0" w:color="auto"/>
        <w:left w:val="none" w:sz="0" w:space="0" w:color="auto"/>
        <w:bottom w:val="none" w:sz="0" w:space="0" w:color="auto"/>
        <w:right w:val="none" w:sz="0" w:space="0" w:color="auto"/>
      </w:divBdr>
    </w:div>
    <w:div w:id="1501576820">
      <w:bodyDiv w:val="1"/>
      <w:marLeft w:val="0"/>
      <w:marRight w:val="0"/>
      <w:marTop w:val="0"/>
      <w:marBottom w:val="0"/>
      <w:divBdr>
        <w:top w:val="none" w:sz="0" w:space="0" w:color="auto"/>
        <w:left w:val="none" w:sz="0" w:space="0" w:color="auto"/>
        <w:bottom w:val="none" w:sz="0" w:space="0" w:color="auto"/>
        <w:right w:val="none" w:sz="0" w:space="0" w:color="auto"/>
      </w:divBdr>
    </w:div>
    <w:div w:id="1507209691">
      <w:bodyDiv w:val="1"/>
      <w:marLeft w:val="0"/>
      <w:marRight w:val="0"/>
      <w:marTop w:val="0"/>
      <w:marBottom w:val="0"/>
      <w:divBdr>
        <w:top w:val="none" w:sz="0" w:space="0" w:color="auto"/>
        <w:left w:val="none" w:sz="0" w:space="0" w:color="auto"/>
        <w:bottom w:val="none" w:sz="0" w:space="0" w:color="auto"/>
        <w:right w:val="none" w:sz="0" w:space="0" w:color="auto"/>
      </w:divBdr>
    </w:div>
    <w:div w:id="1517769258">
      <w:bodyDiv w:val="1"/>
      <w:marLeft w:val="0"/>
      <w:marRight w:val="0"/>
      <w:marTop w:val="0"/>
      <w:marBottom w:val="0"/>
      <w:divBdr>
        <w:top w:val="none" w:sz="0" w:space="0" w:color="auto"/>
        <w:left w:val="none" w:sz="0" w:space="0" w:color="auto"/>
        <w:bottom w:val="none" w:sz="0" w:space="0" w:color="auto"/>
        <w:right w:val="none" w:sz="0" w:space="0" w:color="auto"/>
      </w:divBdr>
    </w:div>
    <w:div w:id="1521622377">
      <w:bodyDiv w:val="1"/>
      <w:marLeft w:val="0"/>
      <w:marRight w:val="0"/>
      <w:marTop w:val="0"/>
      <w:marBottom w:val="0"/>
      <w:divBdr>
        <w:top w:val="none" w:sz="0" w:space="0" w:color="auto"/>
        <w:left w:val="none" w:sz="0" w:space="0" w:color="auto"/>
        <w:bottom w:val="none" w:sz="0" w:space="0" w:color="auto"/>
        <w:right w:val="none" w:sz="0" w:space="0" w:color="auto"/>
      </w:divBdr>
    </w:div>
    <w:div w:id="1525286433">
      <w:bodyDiv w:val="1"/>
      <w:marLeft w:val="0"/>
      <w:marRight w:val="0"/>
      <w:marTop w:val="0"/>
      <w:marBottom w:val="0"/>
      <w:divBdr>
        <w:top w:val="none" w:sz="0" w:space="0" w:color="auto"/>
        <w:left w:val="none" w:sz="0" w:space="0" w:color="auto"/>
        <w:bottom w:val="none" w:sz="0" w:space="0" w:color="auto"/>
        <w:right w:val="none" w:sz="0" w:space="0" w:color="auto"/>
      </w:divBdr>
    </w:div>
    <w:div w:id="1542590865">
      <w:bodyDiv w:val="1"/>
      <w:marLeft w:val="0"/>
      <w:marRight w:val="0"/>
      <w:marTop w:val="0"/>
      <w:marBottom w:val="0"/>
      <w:divBdr>
        <w:top w:val="none" w:sz="0" w:space="0" w:color="auto"/>
        <w:left w:val="none" w:sz="0" w:space="0" w:color="auto"/>
        <w:bottom w:val="none" w:sz="0" w:space="0" w:color="auto"/>
        <w:right w:val="none" w:sz="0" w:space="0" w:color="auto"/>
      </w:divBdr>
    </w:div>
    <w:div w:id="1543328945">
      <w:bodyDiv w:val="1"/>
      <w:marLeft w:val="0"/>
      <w:marRight w:val="0"/>
      <w:marTop w:val="0"/>
      <w:marBottom w:val="0"/>
      <w:divBdr>
        <w:top w:val="none" w:sz="0" w:space="0" w:color="auto"/>
        <w:left w:val="none" w:sz="0" w:space="0" w:color="auto"/>
        <w:bottom w:val="none" w:sz="0" w:space="0" w:color="auto"/>
        <w:right w:val="none" w:sz="0" w:space="0" w:color="auto"/>
      </w:divBdr>
    </w:div>
    <w:div w:id="1561013178">
      <w:bodyDiv w:val="1"/>
      <w:marLeft w:val="0"/>
      <w:marRight w:val="0"/>
      <w:marTop w:val="0"/>
      <w:marBottom w:val="0"/>
      <w:divBdr>
        <w:top w:val="none" w:sz="0" w:space="0" w:color="auto"/>
        <w:left w:val="none" w:sz="0" w:space="0" w:color="auto"/>
        <w:bottom w:val="none" w:sz="0" w:space="0" w:color="auto"/>
        <w:right w:val="none" w:sz="0" w:space="0" w:color="auto"/>
      </w:divBdr>
    </w:div>
    <w:div w:id="1562330624">
      <w:bodyDiv w:val="1"/>
      <w:marLeft w:val="0"/>
      <w:marRight w:val="0"/>
      <w:marTop w:val="0"/>
      <w:marBottom w:val="0"/>
      <w:divBdr>
        <w:top w:val="none" w:sz="0" w:space="0" w:color="auto"/>
        <w:left w:val="none" w:sz="0" w:space="0" w:color="auto"/>
        <w:bottom w:val="none" w:sz="0" w:space="0" w:color="auto"/>
        <w:right w:val="none" w:sz="0" w:space="0" w:color="auto"/>
      </w:divBdr>
    </w:div>
    <w:div w:id="1587348518">
      <w:bodyDiv w:val="1"/>
      <w:marLeft w:val="0"/>
      <w:marRight w:val="0"/>
      <w:marTop w:val="0"/>
      <w:marBottom w:val="0"/>
      <w:divBdr>
        <w:top w:val="none" w:sz="0" w:space="0" w:color="auto"/>
        <w:left w:val="none" w:sz="0" w:space="0" w:color="auto"/>
        <w:bottom w:val="none" w:sz="0" w:space="0" w:color="auto"/>
        <w:right w:val="none" w:sz="0" w:space="0" w:color="auto"/>
      </w:divBdr>
    </w:div>
    <w:div w:id="1588342804">
      <w:bodyDiv w:val="1"/>
      <w:marLeft w:val="0"/>
      <w:marRight w:val="0"/>
      <w:marTop w:val="0"/>
      <w:marBottom w:val="0"/>
      <w:divBdr>
        <w:top w:val="none" w:sz="0" w:space="0" w:color="auto"/>
        <w:left w:val="none" w:sz="0" w:space="0" w:color="auto"/>
        <w:bottom w:val="none" w:sz="0" w:space="0" w:color="auto"/>
        <w:right w:val="none" w:sz="0" w:space="0" w:color="auto"/>
      </w:divBdr>
    </w:div>
    <w:div w:id="1591111755">
      <w:bodyDiv w:val="1"/>
      <w:marLeft w:val="0"/>
      <w:marRight w:val="0"/>
      <w:marTop w:val="0"/>
      <w:marBottom w:val="0"/>
      <w:divBdr>
        <w:top w:val="none" w:sz="0" w:space="0" w:color="auto"/>
        <w:left w:val="none" w:sz="0" w:space="0" w:color="auto"/>
        <w:bottom w:val="none" w:sz="0" w:space="0" w:color="auto"/>
        <w:right w:val="none" w:sz="0" w:space="0" w:color="auto"/>
      </w:divBdr>
    </w:div>
    <w:div w:id="1605966410">
      <w:bodyDiv w:val="1"/>
      <w:marLeft w:val="0"/>
      <w:marRight w:val="0"/>
      <w:marTop w:val="0"/>
      <w:marBottom w:val="0"/>
      <w:divBdr>
        <w:top w:val="none" w:sz="0" w:space="0" w:color="auto"/>
        <w:left w:val="none" w:sz="0" w:space="0" w:color="auto"/>
        <w:bottom w:val="none" w:sz="0" w:space="0" w:color="auto"/>
        <w:right w:val="none" w:sz="0" w:space="0" w:color="auto"/>
      </w:divBdr>
    </w:div>
    <w:div w:id="1610041714">
      <w:bodyDiv w:val="1"/>
      <w:marLeft w:val="0"/>
      <w:marRight w:val="0"/>
      <w:marTop w:val="0"/>
      <w:marBottom w:val="0"/>
      <w:divBdr>
        <w:top w:val="none" w:sz="0" w:space="0" w:color="auto"/>
        <w:left w:val="none" w:sz="0" w:space="0" w:color="auto"/>
        <w:bottom w:val="none" w:sz="0" w:space="0" w:color="auto"/>
        <w:right w:val="none" w:sz="0" w:space="0" w:color="auto"/>
      </w:divBdr>
    </w:div>
    <w:div w:id="1628701412">
      <w:bodyDiv w:val="1"/>
      <w:marLeft w:val="0"/>
      <w:marRight w:val="0"/>
      <w:marTop w:val="0"/>
      <w:marBottom w:val="0"/>
      <w:divBdr>
        <w:top w:val="none" w:sz="0" w:space="0" w:color="auto"/>
        <w:left w:val="none" w:sz="0" w:space="0" w:color="auto"/>
        <w:bottom w:val="none" w:sz="0" w:space="0" w:color="auto"/>
        <w:right w:val="none" w:sz="0" w:space="0" w:color="auto"/>
      </w:divBdr>
    </w:div>
    <w:div w:id="1635330631">
      <w:bodyDiv w:val="1"/>
      <w:marLeft w:val="0"/>
      <w:marRight w:val="0"/>
      <w:marTop w:val="0"/>
      <w:marBottom w:val="0"/>
      <w:divBdr>
        <w:top w:val="none" w:sz="0" w:space="0" w:color="auto"/>
        <w:left w:val="none" w:sz="0" w:space="0" w:color="auto"/>
        <w:bottom w:val="none" w:sz="0" w:space="0" w:color="auto"/>
        <w:right w:val="none" w:sz="0" w:space="0" w:color="auto"/>
      </w:divBdr>
    </w:div>
    <w:div w:id="1655840116">
      <w:bodyDiv w:val="1"/>
      <w:marLeft w:val="0"/>
      <w:marRight w:val="0"/>
      <w:marTop w:val="0"/>
      <w:marBottom w:val="0"/>
      <w:divBdr>
        <w:top w:val="none" w:sz="0" w:space="0" w:color="auto"/>
        <w:left w:val="none" w:sz="0" w:space="0" w:color="auto"/>
        <w:bottom w:val="none" w:sz="0" w:space="0" w:color="auto"/>
        <w:right w:val="none" w:sz="0" w:space="0" w:color="auto"/>
      </w:divBdr>
    </w:div>
    <w:div w:id="1664698529">
      <w:bodyDiv w:val="1"/>
      <w:marLeft w:val="0"/>
      <w:marRight w:val="0"/>
      <w:marTop w:val="0"/>
      <w:marBottom w:val="0"/>
      <w:divBdr>
        <w:top w:val="none" w:sz="0" w:space="0" w:color="auto"/>
        <w:left w:val="none" w:sz="0" w:space="0" w:color="auto"/>
        <w:bottom w:val="none" w:sz="0" w:space="0" w:color="auto"/>
        <w:right w:val="none" w:sz="0" w:space="0" w:color="auto"/>
      </w:divBdr>
    </w:div>
    <w:div w:id="1667048803">
      <w:bodyDiv w:val="1"/>
      <w:marLeft w:val="0"/>
      <w:marRight w:val="0"/>
      <w:marTop w:val="0"/>
      <w:marBottom w:val="0"/>
      <w:divBdr>
        <w:top w:val="none" w:sz="0" w:space="0" w:color="auto"/>
        <w:left w:val="none" w:sz="0" w:space="0" w:color="auto"/>
        <w:bottom w:val="none" w:sz="0" w:space="0" w:color="auto"/>
        <w:right w:val="none" w:sz="0" w:space="0" w:color="auto"/>
      </w:divBdr>
    </w:div>
    <w:div w:id="1671714056">
      <w:bodyDiv w:val="1"/>
      <w:marLeft w:val="0"/>
      <w:marRight w:val="0"/>
      <w:marTop w:val="0"/>
      <w:marBottom w:val="0"/>
      <w:divBdr>
        <w:top w:val="none" w:sz="0" w:space="0" w:color="auto"/>
        <w:left w:val="none" w:sz="0" w:space="0" w:color="auto"/>
        <w:bottom w:val="none" w:sz="0" w:space="0" w:color="auto"/>
        <w:right w:val="none" w:sz="0" w:space="0" w:color="auto"/>
      </w:divBdr>
    </w:div>
    <w:div w:id="1682926284">
      <w:bodyDiv w:val="1"/>
      <w:marLeft w:val="0"/>
      <w:marRight w:val="0"/>
      <w:marTop w:val="0"/>
      <w:marBottom w:val="0"/>
      <w:divBdr>
        <w:top w:val="none" w:sz="0" w:space="0" w:color="auto"/>
        <w:left w:val="none" w:sz="0" w:space="0" w:color="auto"/>
        <w:bottom w:val="none" w:sz="0" w:space="0" w:color="auto"/>
        <w:right w:val="none" w:sz="0" w:space="0" w:color="auto"/>
      </w:divBdr>
    </w:div>
    <w:div w:id="1684815650">
      <w:bodyDiv w:val="1"/>
      <w:marLeft w:val="0"/>
      <w:marRight w:val="0"/>
      <w:marTop w:val="0"/>
      <w:marBottom w:val="0"/>
      <w:divBdr>
        <w:top w:val="none" w:sz="0" w:space="0" w:color="auto"/>
        <w:left w:val="none" w:sz="0" w:space="0" w:color="auto"/>
        <w:bottom w:val="none" w:sz="0" w:space="0" w:color="auto"/>
        <w:right w:val="none" w:sz="0" w:space="0" w:color="auto"/>
      </w:divBdr>
    </w:div>
    <w:div w:id="1704867278">
      <w:bodyDiv w:val="1"/>
      <w:marLeft w:val="0"/>
      <w:marRight w:val="0"/>
      <w:marTop w:val="0"/>
      <w:marBottom w:val="0"/>
      <w:divBdr>
        <w:top w:val="none" w:sz="0" w:space="0" w:color="auto"/>
        <w:left w:val="none" w:sz="0" w:space="0" w:color="auto"/>
        <w:bottom w:val="none" w:sz="0" w:space="0" w:color="auto"/>
        <w:right w:val="none" w:sz="0" w:space="0" w:color="auto"/>
      </w:divBdr>
    </w:div>
    <w:div w:id="1707103573">
      <w:bodyDiv w:val="1"/>
      <w:marLeft w:val="0"/>
      <w:marRight w:val="0"/>
      <w:marTop w:val="0"/>
      <w:marBottom w:val="0"/>
      <w:divBdr>
        <w:top w:val="none" w:sz="0" w:space="0" w:color="auto"/>
        <w:left w:val="none" w:sz="0" w:space="0" w:color="auto"/>
        <w:bottom w:val="none" w:sz="0" w:space="0" w:color="auto"/>
        <w:right w:val="none" w:sz="0" w:space="0" w:color="auto"/>
      </w:divBdr>
    </w:div>
    <w:div w:id="1709526876">
      <w:bodyDiv w:val="1"/>
      <w:marLeft w:val="0"/>
      <w:marRight w:val="0"/>
      <w:marTop w:val="0"/>
      <w:marBottom w:val="0"/>
      <w:divBdr>
        <w:top w:val="none" w:sz="0" w:space="0" w:color="auto"/>
        <w:left w:val="none" w:sz="0" w:space="0" w:color="auto"/>
        <w:bottom w:val="none" w:sz="0" w:space="0" w:color="auto"/>
        <w:right w:val="none" w:sz="0" w:space="0" w:color="auto"/>
      </w:divBdr>
    </w:div>
    <w:div w:id="1724324957">
      <w:bodyDiv w:val="1"/>
      <w:marLeft w:val="0"/>
      <w:marRight w:val="0"/>
      <w:marTop w:val="0"/>
      <w:marBottom w:val="0"/>
      <w:divBdr>
        <w:top w:val="none" w:sz="0" w:space="0" w:color="auto"/>
        <w:left w:val="none" w:sz="0" w:space="0" w:color="auto"/>
        <w:bottom w:val="none" w:sz="0" w:space="0" w:color="auto"/>
        <w:right w:val="none" w:sz="0" w:space="0" w:color="auto"/>
      </w:divBdr>
    </w:div>
    <w:div w:id="1729182389">
      <w:bodyDiv w:val="1"/>
      <w:marLeft w:val="0"/>
      <w:marRight w:val="0"/>
      <w:marTop w:val="0"/>
      <w:marBottom w:val="0"/>
      <w:divBdr>
        <w:top w:val="none" w:sz="0" w:space="0" w:color="auto"/>
        <w:left w:val="none" w:sz="0" w:space="0" w:color="auto"/>
        <w:bottom w:val="none" w:sz="0" w:space="0" w:color="auto"/>
        <w:right w:val="none" w:sz="0" w:space="0" w:color="auto"/>
      </w:divBdr>
    </w:div>
    <w:div w:id="1732188142">
      <w:bodyDiv w:val="1"/>
      <w:marLeft w:val="0"/>
      <w:marRight w:val="0"/>
      <w:marTop w:val="0"/>
      <w:marBottom w:val="0"/>
      <w:divBdr>
        <w:top w:val="none" w:sz="0" w:space="0" w:color="auto"/>
        <w:left w:val="none" w:sz="0" w:space="0" w:color="auto"/>
        <w:bottom w:val="none" w:sz="0" w:space="0" w:color="auto"/>
        <w:right w:val="none" w:sz="0" w:space="0" w:color="auto"/>
      </w:divBdr>
    </w:div>
    <w:div w:id="1740403250">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69883080">
      <w:bodyDiv w:val="1"/>
      <w:marLeft w:val="0"/>
      <w:marRight w:val="0"/>
      <w:marTop w:val="0"/>
      <w:marBottom w:val="0"/>
      <w:divBdr>
        <w:top w:val="none" w:sz="0" w:space="0" w:color="auto"/>
        <w:left w:val="none" w:sz="0" w:space="0" w:color="auto"/>
        <w:bottom w:val="none" w:sz="0" w:space="0" w:color="auto"/>
        <w:right w:val="none" w:sz="0" w:space="0" w:color="auto"/>
      </w:divBdr>
    </w:div>
    <w:div w:id="1776362318">
      <w:bodyDiv w:val="1"/>
      <w:marLeft w:val="0"/>
      <w:marRight w:val="0"/>
      <w:marTop w:val="0"/>
      <w:marBottom w:val="0"/>
      <w:divBdr>
        <w:top w:val="none" w:sz="0" w:space="0" w:color="auto"/>
        <w:left w:val="none" w:sz="0" w:space="0" w:color="auto"/>
        <w:bottom w:val="none" w:sz="0" w:space="0" w:color="auto"/>
        <w:right w:val="none" w:sz="0" w:space="0" w:color="auto"/>
      </w:divBdr>
    </w:div>
    <w:div w:id="1784108062">
      <w:bodyDiv w:val="1"/>
      <w:marLeft w:val="0"/>
      <w:marRight w:val="0"/>
      <w:marTop w:val="0"/>
      <w:marBottom w:val="0"/>
      <w:divBdr>
        <w:top w:val="none" w:sz="0" w:space="0" w:color="auto"/>
        <w:left w:val="none" w:sz="0" w:space="0" w:color="auto"/>
        <w:bottom w:val="none" w:sz="0" w:space="0" w:color="auto"/>
        <w:right w:val="none" w:sz="0" w:space="0" w:color="auto"/>
      </w:divBdr>
    </w:div>
    <w:div w:id="1784956380">
      <w:bodyDiv w:val="1"/>
      <w:marLeft w:val="0"/>
      <w:marRight w:val="0"/>
      <w:marTop w:val="0"/>
      <w:marBottom w:val="0"/>
      <w:divBdr>
        <w:top w:val="none" w:sz="0" w:space="0" w:color="auto"/>
        <w:left w:val="none" w:sz="0" w:space="0" w:color="auto"/>
        <w:bottom w:val="none" w:sz="0" w:space="0" w:color="auto"/>
        <w:right w:val="none" w:sz="0" w:space="0" w:color="auto"/>
      </w:divBdr>
    </w:div>
    <w:div w:id="1787002541">
      <w:bodyDiv w:val="1"/>
      <w:marLeft w:val="0"/>
      <w:marRight w:val="0"/>
      <w:marTop w:val="0"/>
      <w:marBottom w:val="0"/>
      <w:divBdr>
        <w:top w:val="none" w:sz="0" w:space="0" w:color="auto"/>
        <w:left w:val="none" w:sz="0" w:space="0" w:color="auto"/>
        <w:bottom w:val="none" w:sz="0" w:space="0" w:color="auto"/>
        <w:right w:val="none" w:sz="0" w:space="0" w:color="auto"/>
      </w:divBdr>
    </w:div>
    <w:div w:id="1788430486">
      <w:bodyDiv w:val="1"/>
      <w:marLeft w:val="0"/>
      <w:marRight w:val="0"/>
      <w:marTop w:val="0"/>
      <w:marBottom w:val="0"/>
      <w:divBdr>
        <w:top w:val="none" w:sz="0" w:space="0" w:color="auto"/>
        <w:left w:val="none" w:sz="0" w:space="0" w:color="auto"/>
        <w:bottom w:val="none" w:sz="0" w:space="0" w:color="auto"/>
        <w:right w:val="none" w:sz="0" w:space="0" w:color="auto"/>
      </w:divBdr>
    </w:div>
    <w:div w:id="1793933886">
      <w:bodyDiv w:val="1"/>
      <w:marLeft w:val="0"/>
      <w:marRight w:val="0"/>
      <w:marTop w:val="0"/>
      <w:marBottom w:val="0"/>
      <w:divBdr>
        <w:top w:val="none" w:sz="0" w:space="0" w:color="auto"/>
        <w:left w:val="none" w:sz="0" w:space="0" w:color="auto"/>
        <w:bottom w:val="none" w:sz="0" w:space="0" w:color="auto"/>
        <w:right w:val="none" w:sz="0" w:space="0" w:color="auto"/>
      </w:divBdr>
    </w:div>
    <w:div w:id="1806464211">
      <w:bodyDiv w:val="1"/>
      <w:marLeft w:val="0"/>
      <w:marRight w:val="0"/>
      <w:marTop w:val="0"/>
      <w:marBottom w:val="0"/>
      <w:divBdr>
        <w:top w:val="none" w:sz="0" w:space="0" w:color="auto"/>
        <w:left w:val="none" w:sz="0" w:space="0" w:color="auto"/>
        <w:bottom w:val="none" w:sz="0" w:space="0" w:color="auto"/>
        <w:right w:val="none" w:sz="0" w:space="0" w:color="auto"/>
      </w:divBdr>
    </w:div>
    <w:div w:id="1808813513">
      <w:bodyDiv w:val="1"/>
      <w:marLeft w:val="0"/>
      <w:marRight w:val="0"/>
      <w:marTop w:val="0"/>
      <w:marBottom w:val="0"/>
      <w:divBdr>
        <w:top w:val="none" w:sz="0" w:space="0" w:color="auto"/>
        <w:left w:val="none" w:sz="0" w:space="0" w:color="auto"/>
        <w:bottom w:val="none" w:sz="0" w:space="0" w:color="auto"/>
        <w:right w:val="none" w:sz="0" w:space="0" w:color="auto"/>
      </w:divBdr>
    </w:div>
    <w:div w:id="1811751093">
      <w:bodyDiv w:val="1"/>
      <w:marLeft w:val="0"/>
      <w:marRight w:val="0"/>
      <w:marTop w:val="0"/>
      <w:marBottom w:val="0"/>
      <w:divBdr>
        <w:top w:val="none" w:sz="0" w:space="0" w:color="auto"/>
        <w:left w:val="none" w:sz="0" w:space="0" w:color="auto"/>
        <w:bottom w:val="none" w:sz="0" w:space="0" w:color="auto"/>
        <w:right w:val="none" w:sz="0" w:space="0" w:color="auto"/>
      </w:divBdr>
    </w:div>
    <w:div w:id="1814639138">
      <w:bodyDiv w:val="1"/>
      <w:marLeft w:val="0"/>
      <w:marRight w:val="0"/>
      <w:marTop w:val="0"/>
      <w:marBottom w:val="0"/>
      <w:divBdr>
        <w:top w:val="none" w:sz="0" w:space="0" w:color="auto"/>
        <w:left w:val="none" w:sz="0" w:space="0" w:color="auto"/>
        <w:bottom w:val="none" w:sz="0" w:space="0" w:color="auto"/>
        <w:right w:val="none" w:sz="0" w:space="0" w:color="auto"/>
      </w:divBdr>
    </w:div>
    <w:div w:id="1820607972">
      <w:bodyDiv w:val="1"/>
      <w:marLeft w:val="0"/>
      <w:marRight w:val="0"/>
      <w:marTop w:val="0"/>
      <w:marBottom w:val="0"/>
      <w:divBdr>
        <w:top w:val="none" w:sz="0" w:space="0" w:color="auto"/>
        <w:left w:val="none" w:sz="0" w:space="0" w:color="auto"/>
        <w:bottom w:val="none" w:sz="0" w:space="0" w:color="auto"/>
        <w:right w:val="none" w:sz="0" w:space="0" w:color="auto"/>
      </w:divBdr>
    </w:div>
    <w:div w:id="1829441123">
      <w:bodyDiv w:val="1"/>
      <w:marLeft w:val="0"/>
      <w:marRight w:val="0"/>
      <w:marTop w:val="0"/>
      <w:marBottom w:val="0"/>
      <w:divBdr>
        <w:top w:val="none" w:sz="0" w:space="0" w:color="auto"/>
        <w:left w:val="none" w:sz="0" w:space="0" w:color="auto"/>
        <w:bottom w:val="none" w:sz="0" w:space="0" w:color="auto"/>
        <w:right w:val="none" w:sz="0" w:space="0" w:color="auto"/>
      </w:divBdr>
    </w:div>
    <w:div w:id="1831629669">
      <w:bodyDiv w:val="1"/>
      <w:marLeft w:val="0"/>
      <w:marRight w:val="0"/>
      <w:marTop w:val="0"/>
      <w:marBottom w:val="0"/>
      <w:divBdr>
        <w:top w:val="none" w:sz="0" w:space="0" w:color="auto"/>
        <w:left w:val="none" w:sz="0" w:space="0" w:color="auto"/>
        <w:bottom w:val="none" w:sz="0" w:space="0" w:color="auto"/>
        <w:right w:val="none" w:sz="0" w:space="0" w:color="auto"/>
      </w:divBdr>
    </w:div>
    <w:div w:id="1843159562">
      <w:bodyDiv w:val="1"/>
      <w:marLeft w:val="0"/>
      <w:marRight w:val="0"/>
      <w:marTop w:val="0"/>
      <w:marBottom w:val="0"/>
      <w:divBdr>
        <w:top w:val="none" w:sz="0" w:space="0" w:color="auto"/>
        <w:left w:val="none" w:sz="0" w:space="0" w:color="auto"/>
        <w:bottom w:val="none" w:sz="0" w:space="0" w:color="auto"/>
        <w:right w:val="none" w:sz="0" w:space="0" w:color="auto"/>
      </w:divBdr>
    </w:div>
    <w:div w:id="1843735831">
      <w:bodyDiv w:val="1"/>
      <w:marLeft w:val="0"/>
      <w:marRight w:val="0"/>
      <w:marTop w:val="0"/>
      <w:marBottom w:val="0"/>
      <w:divBdr>
        <w:top w:val="none" w:sz="0" w:space="0" w:color="auto"/>
        <w:left w:val="none" w:sz="0" w:space="0" w:color="auto"/>
        <w:bottom w:val="none" w:sz="0" w:space="0" w:color="auto"/>
        <w:right w:val="none" w:sz="0" w:space="0" w:color="auto"/>
      </w:divBdr>
    </w:div>
    <w:div w:id="1857230213">
      <w:bodyDiv w:val="1"/>
      <w:marLeft w:val="0"/>
      <w:marRight w:val="0"/>
      <w:marTop w:val="0"/>
      <w:marBottom w:val="0"/>
      <w:divBdr>
        <w:top w:val="none" w:sz="0" w:space="0" w:color="auto"/>
        <w:left w:val="none" w:sz="0" w:space="0" w:color="auto"/>
        <w:bottom w:val="none" w:sz="0" w:space="0" w:color="auto"/>
        <w:right w:val="none" w:sz="0" w:space="0" w:color="auto"/>
      </w:divBdr>
    </w:div>
    <w:div w:id="1864398931">
      <w:bodyDiv w:val="1"/>
      <w:marLeft w:val="0"/>
      <w:marRight w:val="0"/>
      <w:marTop w:val="0"/>
      <w:marBottom w:val="0"/>
      <w:divBdr>
        <w:top w:val="none" w:sz="0" w:space="0" w:color="auto"/>
        <w:left w:val="none" w:sz="0" w:space="0" w:color="auto"/>
        <w:bottom w:val="none" w:sz="0" w:space="0" w:color="auto"/>
        <w:right w:val="none" w:sz="0" w:space="0" w:color="auto"/>
      </w:divBdr>
    </w:div>
    <w:div w:id="1877545577">
      <w:bodyDiv w:val="1"/>
      <w:marLeft w:val="0"/>
      <w:marRight w:val="0"/>
      <w:marTop w:val="0"/>
      <w:marBottom w:val="0"/>
      <w:divBdr>
        <w:top w:val="none" w:sz="0" w:space="0" w:color="auto"/>
        <w:left w:val="none" w:sz="0" w:space="0" w:color="auto"/>
        <w:bottom w:val="none" w:sz="0" w:space="0" w:color="auto"/>
        <w:right w:val="none" w:sz="0" w:space="0" w:color="auto"/>
      </w:divBdr>
    </w:div>
    <w:div w:id="1878001788">
      <w:bodyDiv w:val="1"/>
      <w:marLeft w:val="0"/>
      <w:marRight w:val="0"/>
      <w:marTop w:val="0"/>
      <w:marBottom w:val="0"/>
      <w:divBdr>
        <w:top w:val="none" w:sz="0" w:space="0" w:color="auto"/>
        <w:left w:val="none" w:sz="0" w:space="0" w:color="auto"/>
        <w:bottom w:val="none" w:sz="0" w:space="0" w:color="auto"/>
        <w:right w:val="none" w:sz="0" w:space="0" w:color="auto"/>
      </w:divBdr>
    </w:div>
    <w:div w:id="1878396702">
      <w:bodyDiv w:val="1"/>
      <w:marLeft w:val="0"/>
      <w:marRight w:val="0"/>
      <w:marTop w:val="0"/>
      <w:marBottom w:val="0"/>
      <w:divBdr>
        <w:top w:val="none" w:sz="0" w:space="0" w:color="auto"/>
        <w:left w:val="none" w:sz="0" w:space="0" w:color="auto"/>
        <w:bottom w:val="none" w:sz="0" w:space="0" w:color="auto"/>
        <w:right w:val="none" w:sz="0" w:space="0" w:color="auto"/>
      </w:divBdr>
    </w:div>
    <w:div w:id="1895963820">
      <w:bodyDiv w:val="1"/>
      <w:marLeft w:val="0"/>
      <w:marRight w:val="0"/>
      <w:marTop w:val="0"/>
      <w:marBottom w:val="0"/>
      <w:divBdr>
        <w:top w:val="none" w:sz="0" w:space="0" w:color="auto"/>
        <w:left w:val="none" w:sz="0" w:space="0" w:color="auto"/>
        <w:bottom w:val="none" w:sz="0" w:space="0" w:color="auto"/>
        <w:right w:val="none" w:sz="0" w:space="0" w:color="auto"/>
      </w:divBdr>
    </w:div>
    <w:div w:id="1901401136">
      <w:bodyDiv w:val="1"/>
      <w:marLeft w:val="0"/>
      <w:marRight w:val="0"/>
      <w:marTop w:val="0"/>
      <w:marBottom w:val="0"/>
      <w:divBdr>
        <w:top w:val="none" w:sz="0" w:space="0" w:color="auto"/>
        <w:left w:val="none" w:sz="0" w:space="0" w:color="auto"/>
        <w:bottom w:val="none" w:sz="0" w:space="0" w:color="auto"/>
        <w:right w:val="none" w:sz="0" w:space="0" w:color="auto"/>
      </w:divBdr>
    </w:div>
    <w:div w:id="1902597233">
      <w:bodyDiv w:val="1"/>
      <w:marLeft w:val="0"/>
      <w:marRight w:val="0"/>
      <w:marTop w:val="0"/>
      <w:marBottom w:val="0"/>
      <w:divBdr>
        <w:top w:val="none" w:sz="0" w:space="0" w:color="auto"/>
        <w:left w:val="none" w:sz="0" w:space="0" w:color="auto"/>
        <w:bottom w:val="none" w:sz="0" w:space="0" w:color="auto"/>
        <w:right w:val="none" w:sz="0" w:space="0" w:color="auto"/>
      </w:divBdr>
    </w:div>
    <w:div w:id="1915240844">
      <w:bodyDiv w:val="1"/>
      <w:marLeft w:val="0"/>
      <w:marRight w:val="0"/>
      <w:marTop w:val="0"/>
      <w:marBottom w:val="0"/>
      <w:divBdr>
        <w:top w:val="none" w:sz="0" w:space="0" w:color="auto"/>
        <w:left w:val="none" w:sz="0" w:space="0" w:color="auto"/>
        <w:bottom w:val="none" w:sz="0" w:space="0" w:color="auto"/>
        <w:right w:val="none" w:sz="0" w:space="0" w:color="auto"/>
      </w:divBdr>
    </w:div>
    <w:div w:id="1917326870">
      <w:bodyDiv w:val="1"/>
      <w:marLeft w:val="0"/>
      <w:marRight w:val="0"/>
      <w:marTop w:val="0"/>
      <w:marBottom w:val="0"/>
      <w:divBdr>
        <w:top w:val="none" w:sz="0" w:space="0" w:color="auto"/>
        <w:left w:val="none" w:sz="0" w:space="0" w:color="auto"/>
        <w:bottom w:val="none" w:sz="0" w:space="0" w:color="auto"/>
        <w:right w:val="none" w:sz="0" w:space="0" w:color="auto"/>
      </w:divBdr>
    </w:div>
    <w:div w:id="1942445334">
      <w:bodyDiv w:val="1"/>
      <w:marLeft w:val="0"/>
      <w:marRight w:val="0"/>
      <w:marTop w:val="0"/>
      <w:marBottom w:val="0"/>
      <w:divBdr>
        <w:top w:val="none" w:sz="0" w:space="0" w:color="auto"/>
        <w:left w:val="none" w:sz="0" w:space="0" w:color="auto"/>
        <w:bottom w:val="none" w:sz="0" w:space="0" w:color="auto"/>
        <w:right w:val="none" w:sz="0" w:space="0" w:color="auto"/>
      </w:divBdr>
    </w:div>
    <w:div w:id="1944604615">
      <w:bodyDiv w:val="1"/>
      <w:marLeft w:val="0"/>
      <w:marRight w:val="0"/>
      <w:marTop w:val="0"/>
      <w:marBottom w:val="0"/>
      <w:divBdr>
        <w:top w:val="none" w:sz="0" w:space="0" w:color="auto"/>
        <w:left w:val="none" w:sz="0" w:space="0" w:color="auto"/>
        <w:bottom w:val="none" w:sz="0" w:space="0" w:color="auto"/>
        <w:right w:val="none" w:sz="0" w:space="0" w:color="auto"/>
      </w:divBdr>
    </w:div>
    <w:div w:id="1945992162">
      <w:bodyDiv w:val="1"/>
      <w:marLeft w:val="0"/>
      <w:marRight w:val="0"/>
      <w:marTop w:val="0"/>
      <w:marBottom w:val="0"/>
      <w:divBdr>
        <w:top w:val="none" w:sz="0" w:space="0" w:color="auto"/>
        <w:left w:val="none" w:sz="0" w:space="0" w:color="auto"/>
        <w:bottom w:val="none" w:sz="0" w:space="0" w:color="auto"/>
        <w:right w:val="none" w:sz="0" w:space="0" w:color="auto"/>
      </w:divBdr>
    </w:div>
    <w:div w:id="1957371544">
      <w:bodyDiv w:val="1"/>
      <w:marLeft w:val="0"/>
      <w:marRight w:val="0"/>
      <w:marTop w:val="0"/>
      <w:marBottom w:val="0"/>
      <w:divBdr>
        <w:top w:val="none" w:sz="0" w:space="0" w:color="auto"/>
        <w:left w:val="none" w:sz="0" w:space="0" w:color="auto"/>
        <w:bottom w:val="none" w:sz="0" w:space="0" w:color="auto"/>
        <w:right w:val="none" w:sz="0" w:space="0" w:color="auto"/>
      </w:divBdr>
    </w:div>
    <w:div w:id="1965885938">
      <w:bodyDiv w:val="1"/>
      <w:marLeft w:val="0"/>
      <w:marRight w:val="0"/>
      <w:marTop w:val="0"/>
      <w:marBottom w:val="0"/>
      <w:divBdr>
        <w:top w:val="none" w:sz="0" w:space="0" w:color="auto"/>
        <w:left w:val="none" w:sz="0" w:space="0" w:color="auto"/>
        <w:bottom w:val="none" w:sz="0" w:space="0" w:color="auto"/>
        <w:right w:val="none" w:sz="0" w:space="0" w:color="auto"/>
      </w:divBdr>
    </w:div>
    <w:div w:id="1993634230">
      <w:bodyDiv w:val="1"/>
      <w:marLeft w:val="0"/>
      <w:marRight w:val="0"/>
      <w:marTop w:val="0"/>
      <w:marBottom w:val="0"/>
      <w:divBdr>
        <w:top w:val="none" w:sz="0" w:space="0" w:color="auto"/>
        <w:left w:val="none" w:sz="0" w:space="0" w:color="auto"/>
        <w:bottom w:val="none" w:sz="0" w:space="0" w:color="auto"/>
        <w:right w:val="none" w:sz="0" w:space="0" w:color="auto"/>
      </w:divBdr>
    </w:div>
    <w:div w:id="1997537961">
      <w:bodyDiv w:val="1"/>
      <w:marLeft w:val="0"/>
      <w:marRight w:val="0"/>
      <w:marTop w:val="0"/>
      <w:marBottom w:val="0"/>
      <w:divBdr>
        <w:top w:val="none" w:sz="0" w:space="0" w:color="auto"/>
        <w:left w:val="none" w:sz="0" w:space="0" w:color="auto"/>
        <w:bottom w:val="none" w:sz="0" w:space="0" w:color="auto"/>
        <w:right w:val="none" w:sz="0" w:space="0" w:color="auto"/>
      </w:divBdr>
    </w:div>
    <w:div w:id="1998412302">
      <w:bodyDiv w:val="1"/>
      <w:marLeft w:val="0"/>
      <w:marRight w:val="0"/>
      <w:marTop w:val="0"/>
      <w:marBottom w:val="0"/>
      <w:divBdr>
        <w:top w:val="none" w:sz="0" w:space="0" w:color="auto"/>
        <w:left w:val="none" w:sz="0" w:space="0" w:color="auto"/>
        <w:bottom w:val="none" w:sz="0" w:space="0" w:color="auto"/>
        <w:right w:val="none" w:sz="0" w:space="0" w:color="auto"/>
      </w:divBdr>
    </w:div>
    <w:div w:id="2006935991">
      <w:bodyDiv w:val="1"/>
      <w:marLeft w:val="0"/>
      <w:marRight w:val="0"/>
      <w:marTop w:val="0"/>
      <w:marBottom w:val="0"/>
      <w:divBdr>
        <w:top w:val="none" w:sz="0" w:space="0" w:color="auto"/>
        <w:left w:val="none" w:sz="0" w:space="0" w:color="auto"/>
        <w:bottom w:val="none" w:sz="0" w:space="0" w:color="auto"/>
        <w:right w:val="none" w:sz="0" w:space="0" w:color="auto"/>
      </w:divBdr>
    </w:div>
    <w:div w:id="2008438729">
      <w:bodyDiv w:val="1"/>
      <w:marLeft w:val="0"/>
      <w:marRight w:val="0"/>
      <w:marTop w:val="0"/>
      <w:marBottom w:val="0"/>
      <w:divBdr>
        <w:top w:val="none" w:sz="0" w:space="0" w:color="auto"/>
        <w:left w:val="none" w:sz="0" w:space="0" w:color="auto"/>
        <w:bottom w:val="none" w:sz="0" w:space="0" w:color="auto"/>
        <w:right w:val="none" w:sz="0" w:space="0" w:color="auto"/>
      </w:divBdr>
    </w:div>
    <w:div w:id="2016884866">
      <w:bodyDiv w:val="1"/>
      <w:marLeft w:val="0"/>
      <w:marRight w:val="0"/>
      <w:marTop w:val="0"/>
      <w:marBottom w:val="0"/>
      <w:divBdr>
        <w:top w:val="none" w:sz="0" w:space="0" w:color="auto"/>
        <w:left w:val="none" w:sz="0" w:space="0" w:color="auto"/>
        <w:bottom w:val="none" w:sz="0" w:space="0" w:color="auto"/>
        <w:right w:val="none" w:sz="0" w:space="0" w:color="auto"/>
      </w:divBdr>
    </w:div>
    <w:div w:id="2028368453">
      <w:bodyDiv w:val="1"/>
      <w:marLeft w:val="0"/>
      <w:marRight w:val="0"/>
      <w:marTop w:val="0"/>
      <w:marBottom w:val="0"/>
      <w:divBdr>
        <w:top w:val="none" w:sz="0" w:space="0" w:color="auto"/>
        <w:left w:val="none" w:sz="0" w:space="0" w:color="auto"/>
        <w:bottom w:val="none" w:sz="0" w:space="0" w:color="auto"/>
        <w:right w:val="none" w:sz="0" w:space="0" w:color="auto"/>
      </w:divBdr>
    </w:div>
    <w:div w:id="2033021743">
      <w:bodyDiv w:val="1"/>
      <w:marLeft w:val="0"/>
      <w:marRight w:val="0"/>
      <w:marTop w:val="0"/>
      <w:marBottom w:val="0"/>
      <w:divBdr>
        <w:top w:val="none" w:sz="0" w:space="0" w:color="auto"/>
        <w:left w:val="none" w:sz="0" w:space="0" w:color="auto"/>
        <w:bottom w:val="none" w:sz="0" w:space="0" w:color="auto"/>
        <w:right w:val="none" w:sz="0" w:space="0" w:color="auto"/>
      </w:divBdr>
    </w:div>
    <w:div w:id="2034644487">
      <w:bodyDiv w:val="1"/>
      <w:marLeft w:val="0"/>
      <w:marRight w:val="0"/>
      <w:marTop w:val="0"/>
      <w:marBottom w:val="0"/>
      <w:divBdr>
        <w:top w:val="none" w:sz="0" w:space="0" w:color="auto"/>
        <w:left w:val="none" w:sz="0" w:space="0" w:color="auto"/>
        <w:bottom w:val="none" w:sz="0" w:space="0" w:color="auto"/>
        <w:right w:val="none" w:sz="0" w:space="0" w:color="auto"/>
      </w:divBdr>
    </w:div>
    <w:div w:id="2037152502">
      <w:bodyDiv w:val="1"/>
      <w:marLeft w:val="0"/>
      <w:marRight w:val="0"/>
      <w:marTop w:val="0"/>
      <w:marBottom w:val="0"/>
      <w:divBdr>
        <w:top w:val="none" w:sz="0" w:space="0" w:color="auto"/>
        <w:left w:val="none" w:sz="0" w:space="0" w:color="auto"/>
        <w:bottom w:val="none" w:sz="0" w:space="0" w:color="auto"/>
        <w:right w:val="none" w:sz="0" w:space="0" w:color="auto"/>
      </w:divBdr>
    </w:div>
    <w:div w:id="2043244638">
      <w:bodyDiv w:val="1"/>
      <w:marLeft w:val="0"/>
      <w:marRight w:val="0"/>
      <w:marTop w:val="0"/>
      <w:marBottom w:val="0"/>
      <w:divBdr>
        <w:top w:val="none" w:sz="0" w:space="0" w:color="auto"/>
        <w:left w:val="none" w:sz="0" w:space="0" w:color="auto"/>
        <w:bottom w:val="none" w:sz="0" w:space="0" w:color="auto"/>
        <w:right w:val="none" w:sz="0" w:space="0" w:color="auto"/>
      </w:divBdr>
    </w:div>
    <w:div w:id="2047824301">
      <w:bodyDiv w:val="1"/>
      <w:marLeft w:val="0"/>
      <w:marRight w:val="0"/>
      <w:marTop w:val="0"/>
      <w:marBottom w:val="0"/>
      <w:divBdr>
        <w:top w:val="none" w:sz="0" w:space="0" w:color="auto"/>
        <w:left w:val="none" w:sz="0" w:space="0" w:color="auto"/>
        <w:bottom w:val="none" w:sz="0" w:space="0" w:color="auto"/>
        <w:right w:val="none" w:sz="0" w:space="0" w:color="auto"/>
      </w:divBdr>
    </w:div>
    <w:div w:id="2063938687">
      <w:bodyDiv w:val="1"/>
      <w:marLeft w:val="0"/>
      <w:marRight w:val="0"/>
      <w:marTop w:val="0"/>
      <w:marBottom w:val="0"/>
      <w:divBdr>
        <w:top w:val="none" w:sz="0" w:space="0" w:color="auto"/>
        <w:left w:val="none" w:sz="0" w:space="0" w:color="auto"/>
        <w:bottom w:val="none" w:sz="0" w:space="0" w:color="auto"/>
        <w:right w:val="none" w:sz="0" w:space="0" w:color="auto"/>
      </w:divBdr>
    </w:div>
    <w:div w:id="2075081108">
      <w:bodyDiv w:val="1"/>
      <w:marLeft w:val="0"/>
      <w:marRight w:val="0"/>
      <w:marTop w:val="0"/>
      <w:marBottom w:val="0"/>
      <w:divBdr>
        <w:top w:val="none" w:sz="0" w:space="0" w:color="auto"/>
        <w:left w:val="none" w:sz="0" w:space="0" w:color="auto"/>
        <w:bottom w:val="none" w:sz="0" w:space="0" w:color="auto"/>
        <w:right w:val="none" w:sz="0" w:space="0" w:color="auto"/>
      </w:divBdr>
    </w:div>
    <w:div w:id="2086098592">
      <w:bodyDiv w:val="1"/>
      <w:marLeft w:val="0"/>
      <w:marRight w:val="0"/>
      <w:marTop w:val="0"/>
      <w:marBottom w:val="0"/>
      <w:divBdr>
        <w:top w:val="none" w:sz="0" w:space="0" w:color="auto"/>
        <w:left w:val="none" w:sz="0" w:space="0" w:color="auto"/>
        <w:bottom w:val="none" w:sz="0" w:space="0" w:color="auto"/>
        <w:right w:val="none" w:sz="0" w:space="0" w:color="auto"/>
      </w:divBdr>
    </w:div>
    <w:div w:id="2087534380">
      <w:bodyDiv w:val="1"/>
      <w:marLeft w:val="0"/>
      <w:marRight w:val="0"/>
      <w:marTop w:val="0"/>
      <w:marBottom w:val="0"/>
      <w:divBdr>
        <w:top w:val="none" w:sz="0" w:space="0" w:color="auto"/>
        <w:left w:val="none" w:sz="0" w:space="0" w:color="auto"/>
        <w:bottom w:val="none" w:sz="0" w:space="0" w:color="auto"/>
        <w:right w:val="none" w:sz="0" w:space="0" w:color="auto"/>
      </w:divBdr>
    </w:div>
    <w:div w:id="2111583477">
      <w:bodyDiv w:val="1"/>
      <w:marLeft w:val="0"/>
      <w:marRight w:val="0"/>
      <w:marTop w:val="0"/>
      <w:marBottom w:val="0"/>
      <w:divBdr>
        <w:top w:val="none" w:sz="0" w:space="0" w:color="auto"/>
        <w:left w:val="none" w:sz="0" w:space="0" w:color="auto"/>
        <w:bottom w:val="none" w:sz="0" w:space="0" w:color="auto"/>
        <w:right w:val="none" w:sz="0" w:space="0" w:color="auto"/>
      </w:divBdr>
    </w:div>
    <w:div w:id="2116436813">
      <w:bodyDiv w:val="1"/>
      <w:marLeft w:val="0"/>
      <w:marRight w:val="0"/>
      <w:marTop w:val="0"/>
      <w:marBottom w:val="0"/>
      <w:divBdr>
        <w:top w:val="none" w:sz="0" w:space="0" w:color="auto"/>
        <w:left w:val="none" w:sz="0" w:space="0" w:color="auto"/>
        <w:bottom w:val="none" w:sz="0" w:space="0" w:color="auto"/>
        <w:right w:val="none" w:sz="0" w:space="0" w:color="auto"/>
      </w:divBdr>
    </w:div>
    <w:div w:id="2120027540">
      <w:bodyDiv w:val="1"/>
      <w:marLeft w:val="0"/>
      <w:marRight w:val="0"/>
      <w:marTop w:val="0"/>
      <w:marBottom w:val="0"/>
      <w:divBdr>
        <w:top w:val="none" w:sz="0" w:space="0" w:color="auto"/>
        <w:left w:val="none" w:sz="0" w:space="0" w:color="auto"/>
        <w:bottom w:val="none" w:sz="0" w:space="0" w:color="auto"/>
        <w:right w:val="none" w:sz="0" w:space="0" w:color="auto"/>
      </w:divBdr>
    </w:div>
    <w:div w:id="2123651828">
      <w:bodyDiv w:val="1"/>
      <w:marLeft w:val="0"/>
      <w:marRight w:val="0"/>
      <w:marTop w:val="0"/>
      <w:marBottom w:val="0"/>
      <w:divBdr>
        <w:top w:val="none" w:sz="0" w:space="0" w:color="auto"/>
        <w:left w:val="none" w:sz="0" w:space="0" w:color="auto"/>
        <w:bottom w:val="none" w:sz="0" w:space="0" w:color="auto"/>
        <w:right w:val="none" w:sz="0" w:space="0" w:color="auto"/>
      </w:divBdr>
    </w:div>
    <w:div w:id="2129355492">
      <w:bodyDiv w:val="1"/>
      <w:marLeft w:val="0"/>
      <w:marRight w:val="0"/>
      <w:marTop w:val="0"/>
      <w:marBottom w:val="0"/>
      <w:divBdr>
        <w:top w:val="none" w:sz="0" w:space="0" w:color="auto"/>
        <w:left w:val="none" w:sz="0" w:space="0" w:color="auto"/>
        <w:bottom w:val="none" w:sz="0" w:space="0" w:color="auto"/>
        <w:right w:val="none" w:sz="0" w:space="0" w:color="auto"/>
      </w:divBdr>
    </w:div>
    <w:div w:id="2138720425">
      <w:bodyDiv w:val="1"/>
      <w:marLeft w:val="0"/>
      <w:marRight w:val="0"/>
      <w:marTop w:val="0"/>
      <w:marBottom w:val="0"/>
      <w:divBdr>
        <w:top w:val="none" w:sz="0" w:space="0" w:color="auto"/>
        <w:left w:val="none" w:sz="0" w:space="0" w:color="auto"/>
        <w:bottom w:val="none" w:sz="0" w:space="0" w:color="auto"/>
        <w:right w:val="none" w:sz="0" w:space="0" w:color="auto"/>
      </w:divBdr>
    </w:div>
    <w:div w:id="2141334656">
      <w:bodyDiv w:val="1"/>
      <w:marLeft w:val="0"/>
      <w:marRight w:val="0"/>
      <w:marTop w:val="0"/>
      <w:marBottom w:val="0"/>
      <w:divBdr>
        <w:top w:val="none" w:sz="0" w:space="0" w:color="auto"/>
        <w:left w:val="none" w:sz="0" w:space="0" w:color="auto"/>
        <w:bottom w:val="none" w:sz="0" w:space="0" w:color="auto"/>
        <w:right w:val="none" w:sz="0" w:space="0" w:color="auto"/>
      </w:divBdr>
    </w:div>
    <w:div w:id="2141727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7</Pages>
  <Words>8940</Words>
  <Characters>5097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ZĀĻU VALSTS AĢENTŪRA</vt:lpstr>
    </vt:vector>
  </TitlesOfParts>
  <Company>Lattelecom</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VALSTS AĢENTŪRA</dc:title>
  <dc:subject/>
  <dc:creator>Jurijs Savcuks</dc:creator>
  <cp:keywords/>
  <dc:description/>
  <cp:lastModifiedBy>Dita Okmane</cp:lastModifiedBy>
  <cp:revision>109</cp:revision>
  <dcterms:created xsi:type="dcterms:W3CDTF">2018-07-16T10:55:00Z</dcterms:created>
  <dcterms:modified xsi:type="dcterms:W3CDTF">2018-09-27T12:30:00Z</dcterms:modified>
</cp:coreProperties>
</file>