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44B6" w14:textId="4CC75E3A" w:rsidR="00E73E37" w:rsidRPr="009C42A6" w:rsidRDefault="00E73E37" w:rsidP="00E73E37">
      <w:pPr>
        <w:pStyle w:val="textintable"/>
        <w:rPr>
          <w:lang w:val="en-US"/>
        </w:rPr>
      </w:pPr>
      <w:r w:rsidRPr="002C15CC">
        <w:rPr>
          <w:color w:val="548DD4" w:themeColor="text2" w:themeTint="99"/>
        </w:rPr>
        <w:tab/>
      </w:r>
      <w:r w:rsidRPr="002C15CC">
        <w:rPr>
          <w:color w:val="548DD4" w:themeColor="text2" w:themeTint="99"/>
        </w:rPr>
        <w:tab/>
      </w:r>
      <w:r w:rsidRPr="002C15CC">
        <w:rPr>
          <w:color w:val="548DD4" w:themeColor="text2" w:themeTint="99"/>
        </w:rPr>
        <w:tab/>
      </w:r>
      <w:r w:rsidRPr="002C15CC">
        <w:rPr>
          <w:color w:val="548DD4" w:themeColor="text2" w:themeTint="99"/>
        </w:rPr>
        <w:tab/>
      </w:r>
      <w:r w:rsidRPr="002C15CC">
        <w:rPr>
          <w:color w:val="548DD4" w:themeColor="text2" w:themeTint="99"/>
        </w:rPr>
        <w:tab/>
      </w:r>
      <w:r w:rsidRPr="002C15CC">
        <w:rPr>
          <w:color w:val="548DD4" w:themeColor="text2" w:themeTint="99"/>
        </w:rPr>
        <w:tab/>
      </w:r>
      <w:r>
        <w:rPr>
          <w:color w:val="548DD4" w:themeColor="text2" w:themeTint="99"/>
        </w:rPr>
        <w:tab/>
      </w:r>
      <w:r w:rsidRPr="002C15CC">
        <w:rPr>
          <w:color w:val="548DD4" w:themeColor="text2" w:themeTint="99"/>
        </w:rPr>
        <w:tab/>
      </w:r>
      <w:r w:rsidRPr="002C15CC">
        <w:rPr>
          <w:color w:val="548DD4" w:themeColor="text2" w:themeTint="99"/>
        </w:rPr>
        <w:tab/>
      </w:r>
      <w:r w:rsidRPr="002C15CC">
        <w:rPr>
          <w:color w:val="548DD4" w:themeColor="text2" w:themeTint="99"/>
        </w:rPr>
        <w:tab/>
      </w:r>
      <w:r w:rsidRPr="002C15CC">
        <w:rPr>
          <w:color w:val="548DD4" w:themeColor="text2" w:themeTint="99"/>
        </w:rPr>
        <w:tab/>
      </w:r>
      <w:r w:rsidRPr="002C15CC">
        <w:rPr>
          <w:color w:val="548DD4" w:themeColor="text2" w:themeTint="99"/>
        </w:rPr>
        <w:tab/>
      </w:r>
      <w:r w:rsidRPr="002C15CC">
        <w:fldChar w:fldCharType="begin"/>
      </w:r>
      <w:r w:rsidRPr="002C15CC">
        <w:rPr>
          <w:lang w:val="en-US"/>
        </w:rPr>
        <w:instrText xml:space="preserve"> DATE  \@ "yyyy-MM-dd" </w:instrText>
      </w:r>
      <w:r w:rsidRPr="002C15CC">
        <w:fldChar w:fldCharType="separate"/>
      </w:r>
      <w:r w:rsidR="00D3101F">
        <w:rPr>
          <w:noProof/>
          <w:lang w:val="en-US"/>
        </w:rPr>
        <w:t>2023-08-28</w:t>
      </w:r>
      <w:r w:rsidRPr="002C15CC">
        <w:fldChar w:fldCharType="end"/>
      </w:r>
    </w:p>
    <w:p w14:paraId="3406C233" w14:textId="77777777" w:rsidR="00E73E37" w:rsidRPr="00983995" w:rsidRDefault="00E73E37" w:rsidP="00E73E37">
      <w:pPr>
        <w:spacing w:after="0" w:line="240" w:lineRule="auto"/>
        <w:rPr>
          <w:rFonts w:ascii="Arial" w:hAnsi="Arial" w:cs="Arial"/>
          <w:color w:val="4F81BD" w:themeColor="accent1"/>
          <w:sz w:val="20"/>
          <w:szCs w:val="20"/>
        </w:rPr>
      </w:pPr>
    </w:p>
    <w:p w14:paraId="0254EE54" w14:textId="77777777" w:rsidR="00E73E37" w:rsidRDefault="00E73E37" w:rsidP="00E73E3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55826">
        <w:rPr>
          <w:rFonts w:ascii="Arial" w:hAnsi="Arial" w:cs="Arial"/>
          <w:b/>
          <w:color w:val="FF0000"/>
          <w:sz w:val="24"/>
          <w:szCs w:val="24"/>
          <w:u w:val="single"/>
        </w:rPr>
        <w:t>URGENT FIELD SAFETY NOTICE</w:t>
      </w:r>
    </w:p>
    <w:p w14:paraId="0F47D127" w14:textId="77777777" w:rsidR="00E73E37" w:rsidRPr="00E17D65" w:rsidRDefault="00E73E37" w:rsidP="00E73E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7972"/>
      </w:tblGrid>
      <w:tr w:rsidR="000C619E" w:rsidRPr="00D63C6B" w14:paraId="13413517" w14:textId="1EFE3DB1" w:rsidTr="00B035A1">
        <w:trPr>
          <w:cantSplit/>
          <w:trHeight w:val="432"/>
        </w:trPr>
        <w:tc>
          <w:tcPr>
            <w:tcW w:w="2198" w:type="dxa"/>
          </w:tcPr>
          <w:p w14:paraId="394BE0A1" w14:textId="73571297" w:rsidR="000C619E" w:rsidRDefault="000C619E" w:rsidP="000C619E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6F3D">
              <w:rPr>
                <w:rFonts w:ascii="Arial" w:hAnsi="Arial" w:cs="Arial"/>
                <w:b/>
                <w:sz w:val="20"/>
                <w:szCs w:val="20"/>
              </w:rPr>
              <w:t>Manufacturer SRN:</w:t>
            </w:r>
          </w:p>
        </w:tc>
        <w:tc>
          <w:tcPr>
            <w:tcW w:w="7972" w:type="dxa"/>
          </w:tcPr>
          <w:p w14:paraId="2EF54ABE" w14:textId="02520108" w:rsidR="000C619E" w:rsidRPr="5DDF648F" w:rsidRDefault="000C619E" w:rsidP="000C619E">
            <w:pPr>
              <w:spacing w:after="60"/>
              <w:ind w:right="547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2B6F3D">
              <w:rPr>
                <w:rFonts w:ascii="Arial" w:eastAsia="Batang" w:hAnsi="Arial" w:cs="Arial"/>
                <w:sz w:val="20"/>
                <w:szCs w:val="20"/>
                <w:lang w:val="en-GB"/>
              </w:rPr>
              <w:t>DE-MF-000020091</w:t>
            </w:r>
          </w:p>
        </w:tc>
      </w:tr>
      <w:tr w:rsidR="00E73E37" w:rsidRPr="00D63C6B" w14:paraId="4DA2A24B" w14:textId="77777777" w:rsidTr="00B035A1">
        <w:trPr>
          <w:cantSplit/>
          <w:trHeight w:val="432"/>
        </w:trPr>
        <w:tc>
          <w:tcPr>
            <w:tcW w:w="2198" w:type="dxa"/>
          </w:tcPr>
          <w:p w14:paraId="512F8755" w14:textId="77777777" w:rsidR="00E73E37" w:rsidRPr="00A55826" w:rsidRDefault="00E73E37" w:rsidP="00B035A1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FSCA Reference:</w:t>
            </w:r>
          </w:p>
        </w:tc>
        <w:tc>
          <w:tcPr>
            <w:tcW w:w="7972" w:type="dxa"/>
          </w:tcPr>
          <w:p w14:paraId="2767A145" w14:textId="2579E357" w:rsidR="00E73E37" w:rsidRPr="000F28CD" w:rsidRDefault="0096388F" w:rsidP="00B035A1">
            <w:pPr>
              <w:spacing w:after="60"/>
              <w:ind w:right="547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96388F">
              <w:rPr>
                <w:rFonts w:ascii="Arial" w:eastAsia="Batang" w:hAnsi="Arial" w:cs="Arial"/>
                <w:sz w:val="20"/>
                <w:szCs w:val="20"/>
                <w:lang w:val="en-GB"/>
              </w:rPr>
              <w:t>879551</w:t>
            </w:r>
            <w:r>
              <w:rPr>
                <w:rFonts w:ascii="Arial" w:eastAsia="Batang" w:hAnsi="Arial" w:cs="Arial"/>
                <w:sz w:val="20"/>
                <w:szCs w:val="20"/>
                <w:lang w:val="en-GB"/>
              </w:rPr>
              <w:t xml:space="preserve"> </w:t>
            </w:r>
            <w:r w:rsidR="00807055" w:rsidRPr="00807055">
              <w:rPr>
                <w:rFonts w:ascii="Arial" w:eastAsia="Batang" w:hAnsi="Arial" w:cs="Arial"/>
                <w:sz w:val="20"/>
                <w:szCs w:val="20"/>
                <w:lang w:val="en-GB"/>
              </w:rPr>
              <w:t>C</w:t>
            </w:r>
            <w:r w:rsidR="001A5F31">
              <w:rPr>
                <w:rFonts w:ascii="Arial" w:eastAsia="Batang" w:hAnsi="Arial" w:cs="Arial"/>
                <w:sz w:val="20"/>
                <w:szCs w:val="20"/>
                <w:lang w:val="en-GB"/>
              </w:rPr>
              <w:t>ARDIOHELP-i</w:t>
            </w:r>
            <w:r w:rsidR="00807055" w:rsidRPr="00807055">
              <w:rPr>
                <w:rFonts w:ascii="Arial" w:eastAsia="Batang" w:hAnsi="Arial" w:cs="Arial"/>
                <w:sz w:val="20"/>
                <w:szCs w:val="20"/>
                <w:lang w:val="en-GB"/>
              </w:rPr>
              <w:t xml:space="preserve"> – </w:t>
            </w:r>
            <w:r w:rsidR="000933C7">
              <w:rPr>
                <w:rFonts w:ascii="Arial" w:eastAsia="Batang" w:hAnsi="Arial" w:cs="Arial"/>
                <w:sz w:val="20"/>
                <w:szCs w:val="20"/>
                <w:lang w:val="en-GB"/>
              </w:rPr>
              <w:t xml:space="preserve">IFU contains </w:t>
            </w:r>
            <w:r w:rsidR="00B8713E">
              <w:rPr>
                <w:rFonts w:ascii="Arial" w:eastAsia="Batang" w:hAnsi="Arial" w:cs="Arial"/>
                <w:sz w:val="20"/>
                <w:szCs w:val="20"/>
                <w:lang w:val="en-GB"/>
              </w:rPr>
              <w:t>incorrect factory settings</w:t>
            </w:r>
            <w:r w:rsidR="00807055" w:rsidRPr="00807055">
              <w:rPr>
                <w:rFonts w:ascii="Arial" w:eastAsia="Batang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E73E37" w:rsidRPr="00D63C6B" w14:paraId="293B51DB" w14:textId="77777777" w:rsidTr="00B035A1">
        <w:trPr>
          <w:cantSplit/>
          <w:trHeight w:val="432"/>
        </w:trPr>
        <w:tc>
          <w:tcPr>
            <w:tcW w:w="2198" w:type="dxa"/>
          </w:tcPr>
          <w:p w14:paraId="7338E2FF" w14:textId="77777777" w:rsidR="00E73E37" w:rsidRDefault="00E73E37" w:rsidP="00B035A1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194C">
              <w:rPr>
                <w:rFonts w:ascii="Arial" w:hAnsi="Arial" w:cs="Arial"/>
                <w:b/>
                <w:sz w:val="20"/>
                <w:szCs w:val="20"/>
              </w:rPr>
              <w:t>FSN Type:</w:t>
            </w:r>
          </w:p>
        </w:tc>
        <w:tc>
          <w:tcPr>
            <w:tcW w:w="7972" w:type="dxa"/>
          </w:tcPr>
          <w:p w14:paraId="686942FA" w14:textId="520A4A54" w:rsidR="00E73E37" w:rsidRPr="5DDF648F" w:rsidRDefault="00E73E37" w:rsidP="00B035A1">
            <w:pPr>
              <w:spacing w:after="60" w:line="240" w:lineRule="auto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15194C">
              <w:rPr>
                <w:rFonts w:ascii="Arial" w:eastAsia="Batang" w:hAnsi="Arial" w:cs="Arial"/>
                <w:sz w:val="20"/>
                <w:szCs w:val="20"/>
                <w:lang w:val="en-GB"/>
              </w:rPr>
              <w:t>New</w:t>
            </w:r>
            <w:r w:rsidR="00807055" w:rsidDel="00807055">
              <w:rPr>
                <w:rFonts w:ascii="Arial" w:eastAsia="Batang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E73E37" w:rsidRPr="00D63C6B" w14:paraId="2892CC5E" w14:textId="77777777" w:rsidTr="00B035A1">
        <w:trPr>
          <w:cantSplit/>
          <w:trHeight w:val="432"/>
        </w:trPr>
        <w:tc>
          <w:tcPr>
            <w:tcW w:w="2198" w:type="dxa"/>
          </w:tcPr>
          <w:p w14:paraId="63BFFAA6" w14:textId="77777777" w:rsidR="00E73E37" w:rsidRPr="00A55826" w:rsidRDefault="00E73E37" w:rsidP="00B035A1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55826">
              <w:rPr>
                <w:rFonts w:ascii="Arial" w:hAnsi="Arial" w:cs="Arial"/>
                <w:b/>
                <w:sz w:val="20"/>
                <w:szCs w:val="20"/>
              </w:rPr>
              <w:t>Affected Product:</w:t>
            </w:r>
          </w:p>
        </w:tc>
        <w:tc>
          <w:tcPr>
            <w:tcW w:w="7972" w:type="dxa"/>
          </w:tcPr>
          <w:p w14:paraId="78B2154E" w14:textId="629AC369" w:rsidR="0087236D" w:rsidRDefault="004F470C" w:rsidP="004041B5">
            <w:pPr>
              <w:spacing w:after="0"/>
              <w:ind w:right="5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CARDIOHELP</w:t>
            </w:r>
            <w:r w:rsidR="00807055">
              <w:rPr>
                <w:rFonts w:ascii="Arial" w:hAnsi="Arial" w:cs="Arial"/>
                <w:sz w:val="20"/>
                <w:szCs w:val="20"/>
              </w:rPr>
              <w:t xml:space="preserve">-i </w:t>
            </w:r>
            <w:r w:rsidR="00BB0616">
              <w:rPr>
                <w:rFonts w:ascii="Arial" w:hAnsi="Arial" w:cs="Arial"/>
                <w:sz w:val="20"/>
                <w:szCs w:val="20"/>
              </w:rPr>
              <w:t xml:space="preserve">(Mat. </w:t>
            </w:r>
            <w:r w:rsidR="00807055">
              <w:rPr>
                <w:rFonts w:ascii="Arial" w:hAnsi="Arial" w:cs="Arial"/>
                <w:sz w:val="20"/>
                <w:szCs w:val="20"/>
              </w:rPr>
              <w:t>701048012</w:t>
            </w:r>
            <w:r w:rsidR="00BB061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FFA611" w14:textId="609C69A5" w:rsidR="00E73E37" w:rsidRPr="00451E25" w:rsidRDefault="004F470C" w:rsidP="004041B5">
            <w:pPr>
              <w:spacing w:after="120"/>
              <w:ind w:right="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CARDIOHELP</w:t>
            </w:r>
            <w:r w:rsidR="0087236D">
              <w:rPr>
                <w:rFonts w:ascii="Arial" w:hAnsi="Arial" w:cs="Arial"/>
                <w:sz w:val="20"/>
                <w:szCs w:val="20"/>
              </w:rPr>
              <w:t xml:space="preserve">-i </w:t>
            </w:r>
            <w:r w:rsidR="00BB0616">
              <w:rPr>
                <w:rFonts w:ascii="Arial" w:hAnsi="Arial" w:cs="Arial"/>
                <w:sz w:val="20"/>
                <w:szCs w:val="20"/>
              </w:rPr>
              <w:t>(</w:t>
            </w:r>
            <w:r w:rsidR="0087236D">
              <w:rPr>
                <w:rFonts w:ascii="Arial" w:hAnsi="Arial" w:cs="Arial"/>
                <w:sz w:val="20"/>
                <w:szCs w:val="20"/>
              </w:rPr>
              <w:t xml:space="preserve">US </w:t>
            </w:r>
            <w:r w:rsidR="00BB0616">
              <w:rPr>
                <w:rFonts w:ascii="Arial" w:hAnsi="Arial" w:cs="Arial"/>
                <w:sz w:val="20"/>
                <w:szCs w:val="20"/>
              </w:rPr>
              <w:t>Variant)</w:t>
            </w:r>
            <w:r w:rsidR="00872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616">
              <w:rPr>
                <w:rFonts w:ascii="Arial" w:hAnsi="Arial" w:cs="Arial"/>
                <w:sz w:val="20"/>
                <w:szCs w:val="20"/>
              </w:rPr>
              <w:t xml:space="preserve">(Mat. </w:t>
            </w:r>
            <w:r w:rsidR="0087236D" w:rsidRPr="0087236D">
              <w:rPr>
                <w:rFonts w:ascii="Arial" w:hAnsi="Arial" w:cs="Arial"/>
                <w:sz w:val="20"/>
                <w:szCs w:val="20"/>
              </w:rPr>
              <w:t>701072780</w:t>
            </w:r>
            <w:r w:rsidR="00BB06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3E37" w:rsidRPr="00D63C6B" w14:paraId="7CDBB193" w14:textId="77777777" w:rsidTr="00B035A1">
        <w:trPr>
          <w:cantSplit/>
          <w:trHeight w:val="432"/>
        </w:trPr>
        <w:tc>
          <w:tcPr>
            <w:tcW w:w="2198" w:type="dxa"/>
          </w:tcPr>
          <w:p w14:paraId="22B70519" w14:textId="77777777" w:rsidR="00E73E37" w:rsidRPr="00A55826" w:rsidRDefault="00E73E37" w:rsidP="00B035A1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AA9">
              <w:rPr>
                <w:rFonts w:ascii="Arial" w:hAnsi="Arial" w:cs="Arial"/>
                <w:b/>
                <w:sz w:val="20"/>
                <w:szCs w:val="20"/>
              </w:rPr>
              <w:t>Unique Device Identifier(s) (UDI-DI)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72" w:type="dxa"/>
          </w:tcPr>
          <w:p w14:paraId="196E953D" w14:textId="0AFDD670" w:rsidR="0087236D" w:rsidRDefault="00807055" w:rsidP="004041B5">
            <w:pPr>
              <w:spacing w:after="0"/>
              <w:ind w:right="547"/>
              <w:rPr>
                <w:rFonts w:ascii="Arial" w:hAnsi="Arial" w:cs="Arial"/>
                <w:sz w:val="20"/>
                <w:szCs w:val="20"/>
              </w:rPr>
            </w:pPr>
            <w:r w:rsidRPr="00807055">
              <w:rPr>
                <w:rFonts w:ascii="Arial" w:hAnsi="Arial" w:cs="Arial"/>
                <w:sz w:val="20"/>
                <w:szCs w:val="20"/>
              </w:rPr>
              <w:t>04037691658384</w:t>
            </w:r>
          </w:p>
          <w:p w14:paraId="624B467A" w14:textId="37F6FDAD" w:rsidR="00E73E37" w:rsidRPr="5DDF648F" w:rsidRDefault="0087236D" w:rsidP="001A5F31">
            <w:pPr>
              <w:spacing w:after="120"/>
              <w:ind w:right="544"/>
              <w:rPr>
                <w:rFonts w:ascii="Arial" w:hAnsi="Arial" w:cs="Arial"/>
                <w:sz w:val="20"/>
                <w:szCs w:val="20"/>
              </w:rPr>
            </w:pPr>
            <w:r w:rsidRPr="0087236D">
              <w:rPr>
                <w:rFonts w:ascii="Arial" w:hAnsi="Arial" w:cs="Arial"/>
                <w:sz w:val="20"/>
                <w:szCs w:val="20"/>
              </w:rPr>
              <w:t>04058863074863</w:t>
            </w:r>
          </w:p>
        </w:tc>
      </w:tr>
      <w:tr w:rsidR="00E73E37" w:rsidRPr="00D63C6B" w14:paraId="4BD5CED6" w14:textId="77777777" w:rsidTr="00B035A1">
        <w:trPr>
          <w:cantSplit/>
          <w:trHeight w:val="432"/>
        </w:trPr>
        <w:tc>
          <w:tcPr>
            <w:tcW w:w="2198" w:type="dxa"/>
          </w:tcPr>
          <w:p w14:paraId="13384CE4" w14:textId="77777777" w:rsidR="00E73E37" w:rsidRPr="00A55826" w:rsidRDefault="00E73E37" w:rsidP="001A5F31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029B">
              <w:rPr>
                <w:rFonts w:ascii="Arial" w:hAnsi="Arial" w:cs="Arial"/>
                <w:b/>
                <w:sz w:val="20"/>
                <w:szCs w:val="20"/>
              </w:rPr>
              <w:t>Affected Serial No.:</w:t>
            </w:r>
          </w:p>
        </w:tc>
        <w:tc>
          <w:tcPr>
            <w:tcW w:w="7972" w:type="dxa"/>
          </w:tcPr>
          <w:p w14:paraId="71EA7D4C" w14:textId="61ACD567" w:rsidR="00E73E37" w:rsidRPr="00A55826" w:rsidRDefault="00FD439C" w:rsidP="001A5F31">
            <w:pPr>
              <w:spacing w:after="60" w:line="240" w:lineRule="auto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 devices since production start</w:t>
            </w:r>
          </w:p>
        </w:tc>
      </w:tr>
      <w:tr w:rsidR="00E73E37" w:rsidRPr="00E928F6" w14:paraId="1E6604EC" w14:textId="77777777" w:rsidTr="00B035A1">
        <w:trPr>
          <w:cantSplit/>
          <w:trHeight w:val="432"/>
        </w:trPr>
        <w:tc>
          <w:tcPr>
            <w:tcW w:w="2198" w:type="dxa"/>
          </w:tcPr>
          <w:p w14:paraId="646CB5E4" w14:textId="77777777" w:rsidR="00E73E37" w:rsidRPr="0013029B" w:rsidRDefault="00E73E37" w:rsidP="00B035A1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75BE9">
              <w:rPr>
                <w:rFonts w:ascii="Arial" w:hAnsi="Arial" w:cs="Arial"/>
                <w:b/>
                <w:sz w:val="20"/>
                <w:szCs w:val="20"/>
              </w:rPr>
              <w:t>For Attention of:</w:t>
            </w:r>
          </w:p>
        </w:tc>
        <w:tc>
          <w:tcPr>
            <w:tcW w:w="7972" w:type="dxa"/>
          </w:tcPr>
          <w:p w14:paraId="7E62833A" w14:textId="7A80B3E2" w:rsidR="00E73E37" w:rsidRDefault="00CC031E" w:rsidP="00B035A1">
            <w:pPr>
              <w:spacing w:after="6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Users</w:t>
            </w:r>
            <w:r w:rsidR="0087236D" w:rsidRPr="0036179C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E73E37" w:rsidRPr="0036179C">
              <w:rPr>
                <w:rFonts w:ascii="Arial" w:eastAsia="Batang" w:hAnsi="Arial" w:cs="Arial"/>
                <w:sz w:val="20"/>
                <w:szCs w:val="20"/>
              </w:rPr>
              <w:t xml:space="preserve">of the medical device listed </w:t>
            </w:r>
            <w:r w:rsidR="00C55BCE">
              <w:rPr>
                <w:rFonts w:ascii="Arial" w:eastAsia="Batang" w:hAnsi="Arial" w:cs="Arial"/>
                <w:sz w:val="20"/>
                <w:szCs w:val="20"/>
              </w:rPr>
              <w:t>above</w:t>
            </w:r>
          </w:p>
          <w:p w14:paraId="398AD6FA" w14:textId="4626B27D" w:rsidR="00E73E37" w:rsidRPr="00E928F6" w:rsidRDefault="00E73E37" w:rsidP="00E73E37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4A1E0EC7" w14:textId="77777777" w:rsidR="00E73E37" w:rsidRPr="00E928F6" w:rsidRDefault="00E73E37" w:rsidP="00E73E37">
      <w:pPr>
        <w:pStyle w:val="textintable"/>
        <w:rPr>
          <w:noProof/>
          <w:lang w:val="en-US" w:eastAsia="de-DE"/>
        </w:rPr>
      </w:pPr>
    </w:p>
    <w:p w14:paraId="7E29D28A" w14:textId="4EA44736" w:rsidR="00E73E37" w:rsidRDefault="00E73E37" w:rsidP="00E73E37">
      <w:pPr>
        <w:pStyle w:val="NoSpacing"/>
        <w:spacing w:after="60"/>
        <w:rPr>
          <w:rFonts w:ascii="Arial" w:hAnsi="Arial" w:cs="Arial"/>
          <w:noProof/>
          <w:sz w:val="20"/>
          <w:szCs w:val="20"/>
          <w:lang w:eastAsia="de-DE"/>
        </w:rPr>
      </w:pPr>
      <w:r w:rsidRPr="00A55826">
        <w:rPr>
          <w:rFonts w:ascii="Arial" w:hAnsi="Arial" w:cs="Arial"/>
          <w:noProof/>
          <w:sz w:val="20"/>
          <w:szCs w:val="20"/>
          <w:lang w:eastAsia="de-DE"/>
        </w:rPr>
        <w:t>Dear valued customer,</w:t>
      </w:r>
    </w:p>
    <w:p w14:paraId="0F4CBA70" w14:textId="0FAF74B5" w:rsidR="000C619E" w:rsidRDefault="000C619E" w:rsidP="00E928F6">
      <w:pPr>
        <w:pStyle w:val="NoSpacing"/>
        <w:spacing w:before="120" w:after="120" w:line="276" w:lineRule="auto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45BAE2A5">
        <w:rPr>
          <w:rFonts w:ascii="Arial" w:hAnsi="Arial" w:cs="Arial"/>
          <w:color w:val="000000" w:themeColor="text1"/>
          <w:sz w:val="20"/>
          <w:szCs w:val="20"/>
        </w:rPr>
        <w:t xml:space="preserve">Maquet Cardiopulmonary GmbH (MCP) would like to inform </w:t>
      </w:r>
      <w:r w:rsidR="00651FB9">
        <w:rPr>
          <w:rFonts w:ascii="Arial" w:hAnsi="Arial" w:cs="Arial"/>
          <w:color w:val="000000" w:themeColor="text1"/>
          <w:sz w:val="20"/>
          <w:szCs w:val="20"/>
        </w:rPr>
        <w:t xml:space="preserve">you </w:t>
      </w:r>
      <w:r w:rsidRPr="45BAE2A5">
        <w:rPr>
          <w:rFonts w:ascii="Arial" w:hAnsi="Arial" w:cs="Arial"/>
          <w:color w:val="000000" w:themeColor="text1"/>
          <w:sz w:val="20"/>
          <w:szCs w:val="20"/>
        </w:rPr>
        <w:t xml:space="preserve">with this letter about a </w:t>
      </w:r>
      <w:r w:rsidR="00696F46">
        <w:rPr>
          <w:rFonts w:ascii="Arial" w:hAnsi="Arial" w:cs="Arial"/>
          <w:color w:val="000000" w:themeColor="text1"/>
          <w:sz w:val="20"/>
          <w:szCs w:val="20"/>
        </w:rPr>
        <w:t xml:space="preserve">corrective action </w:t>
      </w:r>
      <w:r w:rsidRPr="45BAE2A5">
        <w:rPr>
          <w:rFonts w:ascii="Arial" w:hAnsi="Arial" w:cs="Arial"/>
          <w:color w:val="000000" w:themeColor="text1"/>
          <w:sz w:val="20"/>
          <w:szCs w:val="20"/>
        </w:rPr>
        <w:t xml:space="preserve">for the above-mentioned </w:t>
      </w:r>
      <w:r w:rsidR="004F470C">
        <w:rPr>
          <w:rFonts w:ascii="Arial" w:hAnsi="Arial" w:cs="Arial"/>
          <w:color w:val="000000" w:themeColor="text1"/>
          <w:sz w:val="20"/>
          <w:szCs w:val="20"/>
        </w:rPr>
        <w:t>CARDIOHELP</w:t>
      </w:r>
      <w:r w:rsidR="00E928F6">
        <w:rPr>
          <w:rFonts w:ascii="Arial" w:hAnsi="Arial" w:cs="Arial"/>
          <w:color w:val="000000" w:themeColor="text1"/>
          <w:sz w:val="20"/>
          <w:szCs w:val="20"/>
        </w:rPr>
        <w:t>-i</w:t>
      </w:r>
      <w:r w:rsidRPr="45BAE2A5">
        <w:rPr>
          <w:rFonts w:ascii="Arial" w:hAnsi="Arial" w:cs="Arial"/>
          <w:color w:val="000000" w:themeColor="text1"/>
          <w:sz w:val="20"/>
          <w:szCs w:val="20"/>
        </w:rPr>
        <w:t xml:space="preserve"> due </w:t>
      </w:r>
      <w:r w:rsidR="00E928F6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87236D">
        <w:rPr>
          <w:rFonts w:ascii="Arial" w:hAnsi="Arial" w:cs="Arial"/>
          <w:color w:val="000000" w:themeColor="text1"/>
          <w:sz w:val="20"/>
          <w:szCs w:val="20"/>
        </w:rPr>
        <w:t>incorrect information on factory settings</w:t>
      </w:r>
      <w:r w:rsidR="00FC500C">
        <w:rPr>
          <w:rFonts w:ascii="Arial" w:hAnsi="Arial" w:cs="Arial"/>
          <w:color w:val="000000" w:themeColor="text1"/>
          <w:sz w:val="20"/>
          <w:szCs w:val="20"/>
        </w:rPr>
        <w:t xml:space="preserve"> in the </w:t>
      </w:r>
      <w:bookmarkStart w:id="0" w:name="_Hlk143782023"/>
      <w:r w:rsidR="00FC500C">
        <w:rPr>
          <w:rFonts w:ascii="Arial" w:hAnsi="Arial" w:cs="Arial"/>
          <w:color w:val="000000" w:themeColor="text1"/>
          <w:sz w:val="20"/>
          <w:szCs w:val="20"/>
        </w:rPr>
        <w:t>Instruction for Use (IFU)</w:t>
      </w:r>
      <w:bookmarkEnd w:id="0"/>
      <w:r w:rsidR="0087236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C8A1306" w14:textId="26375D1B" w:rsidR="006E0744" w:rsidRDefault="00E73E37" w:rsidP="006E0744">
      <w:pPr>
        <w:pStyle w:val="Default"/>
        <w:rPr>
          <w:noProof/>
          <w:sz w:val="20"/>
          <w:szCs w:val="20"/>
          <w:lang w:val="en-US" w:eastAsia="de-DE"/>
        </w:rPr>
      </w:pPr>
      <w:r w:rsidRPr="5F84DE14">
        <w:rPr>
          <w:noProof/>
          <w:sz w:val="20"/>
          <w:szCs w:val="20"/>
          <w:lang w:val="en-US" w:eastAsia="de-DE"/>
        </w:rPr>
        <w:t>The inte</w:t>
      </w:r>
      <w:r w:rsidR="00696F46" w:rsidRPr="5F84DE14">
        <w:rPr>
          <w:noProof/>
          <w:sz w:val="20"/>
          <w:szCs w:val="20"/>
          <w:lang w:val="en-US" w:eastAsia="de-DE"/>
        </w:rPr>
        <w:t>n</w:t>
      </w:r>
      <w:r w:rsidRPr="5F84DE14">
        <w:rPr>
          <w:noProof/>
          <w:sz w:val="20"/>
          <w:szCs w:val="20"/>
          <w:lang w:val="en-US" w:eastAsia="de-DE"/>
        </w:rPr>
        <w:t xml:space="preserve">ded use of the </w:t>
      </w:r>
      <w:r w:rsidR="004F470C" w:rsidRPr="5F84DE14">
        <w:rPr>
          <w:noProof/>
          <w:sz w:val="20"/>
          <w:szCs w:val="20"/>
          <w:lang w:val="en-US" w:eastAsia="de-DE"/>
        </w:rPr>
        <w:t>CARDIOHELP</w:t>
      </w:r>
      <w:r w:rsidR="00E928F6" w:rsidRPr="5F84DE14">
        <w:rPr>
          <w:noProof/>
          <w:sz w:val="20"/>
          <w:szCs w:val="20"/>
          <w:lang w:val="en-US" w:eastAsia="de-DE"/>
        </w:rPr>
        <w:t xml:space="preserve">-i is to drive, control, monitor and protocol an extracorporeal </w:t>
      </w:r>
      <w:r w:rsidR="003A10E7">
        <w:rPr>
          <w:noProof/>
          <w:sz w:val="20"/>
          <w:szCs w:val="20"/>
          <w:lang w:val="en-US" w:eastAsia="de-DE"/>
        </w:rPr>
        <w:t>c</w:t>
      </w:r>
      <w:r w:rsidR="00E928F6" w:rsidRPr="5F84DE14">
        <w:rPr>
          <w:noProof/>
          <w:sz w:val="20"/>
          <w:szCs w:val="20"/>
          <w:lang w:val="en-US" w:eastAsia="de-DE"/>
        </w:rPr>
        <w:t xml:space="preserve">irculation. </w:t>
      </w:r>
    </w:p>
    <w:p w14:paraId="5C793331" w14:textId="77777777" w:rsidR="00E73E37" w:rsidRPr="0087236D" w:rsidRDefault="00E73E37" w:rsidP="006E0744">
      <w:pPr>
        <w:pStyle w:val="Default"/>
        <w:rPr>
          <w:noProof/>
          <w:sz w:val="20"/>
          <w:szCs w:val="20"/>
          <w:lang w:val="en-US" w:eastAsia="de-DE"/>
        </w:rPr>
      </w:pPr>
    </w:p>
    <w:p w14:paraId="30ADD6C3" w14:textId="77777777" w:rsidR="00E73E37" w:rsidRPr="00A659E4" w:rsidRDefault="00E73E37" w:rsidP="0087236D">
      <w:pPr>
        <w:pStyle w:val="NoSpacing"/>
        <w:spacing w:before="120" w:after="240" w:line="276" w:lineRule="auto"/>
        <w:jc w:val="both"/>
        <w:rPr>
          <w:rFonts w:ascii="Arial" w:hAnsi="Arial" w:cs="Arial"/>
          <w:b/>
          <w:noProof/>
          <w:sz w:val="20"/>
          <w:szCs w:val="20"/>
          <w:lang w:eastAsia="de-DE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t>Problem description</w:t>
      </w:r>
    </w:p>
    <w:p w14:paraId="4FC5FCBF" w14:textId="1CE5A6CB" w:rsidR="00392840" w:rsidRPr="00392840" w:rsidRDefault="0087236D" w:rsidP="00392840">
      <w:pPr>
        <w:pStyle w:val="removabletext"/>
        <w:spacing w:after="240" w:line="276" w:lineRule="auto"/>
        <w:jc w:val="both"/>
        <w:rPr>
          <w:color w:val="auto"/>
          <w:lang w:val="en-GB"/>
        </w:rPr>
      </w:pPr>
      <w:r>
        <w:rPr>
          <w:color w:val="auto"/>
          <w:lang w:val="en-GB"/>
        </w:rPr>
        <w:t>The I</w:t>
      </w:r>
      <w:r w:rsidR="00FC500C">
        <w:rPr>
          <w:color w:val="auto"/>
          <w:lang w:val="en-GB"/>
        </w:rPr>
        <w:t>FU</w:t>
      </w:r>
      <w:r>
        <w:rPr>
          <w:color w:val="auto"/>
          <w:lang w:val="en-GB"/>
        </w:rPr>
        <w:t xml:space="preserve"> </w:t>
      </w:r>
      <w:r w:rsidR="00FC500C">
        <w:rPr>
          <w:color w:val="auto"/>
          <w:lang w:val="en-GB"/>
        </w:rPr>
        <w:t>of</w:t>
      </w:r>
      <w:r>
        <w:rPr>
          <w:color w:val="auto"/>
          <w:lang w:val="en-GB"/>
        </w:rPr>
        <w:t xml:space="preserve"> the </w:t>
      </w:r>
      <w:r w:rsidR="004F470C">
        <w:rPr>
          <w:color w:val="auto"/>
          <w:lang w:val="en-GB"/>
        </w:rPr>
        <w:t>CARDIOHELP</w:t>
      </w:r>
      <w:r>
        <w:rPr>
          <w:color w:val="auto"/>
          <w:lang w:val="en-GB"/>
        </w:rPr>
        <w:t xml:space="preserve"> system states incorrect factory settings. The device itself is working as intended and the error only refers to the I</w:t>
      </w:r>
      <w:r w:rsidR="006E6763">
        <w:rPr>
          <w:color w:val="auto"/>
          <w:lang w:val="en-GB"/>
        </w:rPr>
        <w:t>FU</w:t>
      </w:r>
      <w:r>
        <w:rPr>
          <w:color w:val="auto"/>
          <w:lang w:val="en-GB"/>
        </w:rPr>
        <w:t>.</w:t>
      </w:r>
      <w:r w:rsidR="00392840">
        <w:rPr>
          <w:color w:val="auto"/>
          <w:lang w:val="en-GB"/>
        </w:rPr>
        <w:t xml:space="preserve"> </w:t>
      </w:r>
      <w:r w:rsidR="00392840" w:rsidRPr="00392840">
        <w:rPr>
          <w:color w:val="auto"/>
          <w:lang w:val="en-GB"/>
        </w:rPr>
        <w:t xml:space="preserve">The following </w:t>
      </w:r>
      <w:r w:rsidR="00392840">
        <w:rPr>
          <w:color w:val="auto"/>
          <w:lang w:val="en-GB"/>
        </w:rPr>
        <w:t>factory settings</w:t>
      </w:r>
      <w:r w:rsidR="00392840" w:rsidRPr="00392840">
        <w:rPr>
          <w:color w:val="auto"/>
          <w:lang w:val="en-GB"/>
        </w:rPr>
        <w:t xml:space="preserve"> </w:t>
      </w:r>
      <w:r w:rsidR="00392840">
        <w:rPr>
          <w:color w:val="auto"/>
          <w:lang w:val="en-GB"/>
        </w:rPr>
        <w:t>are incorrect</w:t>
      </w:r>
      <w:r w:rsidR="00392840" w:rsidRPr="00392840">
        <w:rPr>
          <w:color w:val="auto"/>
          <w:lang w:val="en-GB"/>
        </w:rPr>
        <w:t>:</w:t>
      </w:r>
    </w:p>
    <w:p w14:paraId="797E0DEA" w14:textId="5A4C1300" w:rsidR="00392840" w:rsidRPr="00392840" w:rsidRDefault="00392840" w:rsidP="00392840">
      <w:pPr>
        <w:pStyle w:val="removabletext"/>
        <w:numPr>
          <w:ilvl w:val="0"/>
          <w:numId w:val="23"/>
        </w:numPr>
        <w:spacing w:line="276" w:lineRule="auto"/>
        <w:jc w:val="both"/>
        <w:rPr>
          <w:color w:val="auto"/>
          <w:lang w:val="en-GB"/>
        </w:rPr>
      </w:pPr>
      <w:r w:rsidRPr="00392840">
        <w:rPr>
          <w:color w:val="auto"/>
          <w:lang w:val="en-GB"/>
        </w:rPr>
        <w:t>Mismatching information in IFU regarding P</w:t>
      </w:r>
      <w:r w:rsidRPr="00392840">
        <w:rPr>
          <w:color w:val="auto"/>
          <w:vertAlign w:val="subscript"/>
          <w:lang w:val="en-GB"/>
        </w:rPr>
        <w:t>Ven</w:t>
      </w:r>
      <w:r w:rsidRPr="00392840">
        <w:rPr>
          <w:color w:val="auto"/>
          <w:lang w:val="en-GB"/>
        </w:rPr>
        <w:t>, P</w:t>
      </w:r>
      <w:r w:rsidRPr="00392840">
        <w:rPr>
          <w:color w:val="auto"/>
          <w:vertAlign w:val="subscript"/>
          <w:lang w:val="en-GB"/>
        </w:rPr>
        <w:t>Aux</w:t>
      </w:r>
      <w:r w:rsidRPr="00392840">
        <w:rPr>
          <w:color w:val="auto"/>
          <w:lang w:val="en-GB"/>
        </w:rPr>
        <w:t xml:space="preserve">, Venous Bubble Intervention </w:t>
      </w:r>
    </w:p>
    <w:p w14:paraId="6F66DA17" w14:textId="0BC33A65" w:rsidR="00E73E37" w:rsidRPr="00FD439C" w:rsidRDefault="00392840" w:rsidP="00FD439C">
      <w:pPr>
        <w:pStyle w:val="removabletex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392840">
        <w:rPr>
          <w:color w:val="auto"/>
          <w:lang w:val="en-GB"/>
        </w:rPr>
        <w:t>False statement in IFU regarding deactivated automatic locking in MECC Thapp</w:t>
      </w:r>
    </w:p>
    <w:p w14:paraId="3EA0DA92" w14:textId="77777777" w:rsidR="00D445EA" w:rsidRDefault="00E73E37" w:rsidP="00FD439C">
      <w:pPr>
        <w:pStyle w:val="NoSpacing"/>
        <w:spacing w:before="240" w:after="240" w:line="276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de-DE"/>
        </w:rPr>
      </w:pPr>
      <w:r w:rsidRPr="5516B160">
        <w:rPr>
          <w:rFonts w:ascii="Arial" w:hAnsi="Arial" w:cs="Arial"/>
          <w:b/>
          <w:bCs/>
          <w:noProof/>
          <w:sz w:val="20"/>
          <w:szCs w:val="20"/>
          <w:lang w:eastAsia="de-DE"/>
        </w:rPr>
        <w:t>Hazard</w:t>
      </w:r>
      <w:r w:rsidR="000C619E" w:rsidRPr="5516B160">
        <w:rPr>
          <w:rFonts w:ascii="Arial" w:hAnsi="Arial" w:cs="Arial"/>
          <w:b/>
          <w:bCs/>
          <w:noProof/>
          <w:sz w:val="20"/>
          <w:szCs w:val="20"/>
          <w:lang w:eastAsia="de-DE"/>
        </w:rPr>
        <w:t>ous situation</w:t>
      </w:r>
    </w:p>
    <w:p w14:paraId="142B5D1A" w14:textId="698F895F" w:rsidR="00337191" w:rsidRPr="00337191" w:rsidRDefault="006271E6" w:rsidP="006271E6">
      <w:pPr>
        <w:pStyle w:val="NoSpacing"/>
        <w:spacing w:after="240" w:line="276" w:lineRule="auto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 xml:space="preserve">No </w:t>
      </w:r>
      <w:r w:rsidR="002001F0">
        <w:rPr>
          <w:rFonts w:ascii="Arial" w:hAnsi="Arial" w:cs="Arial"/>
          <w:noProof/>
          <w:sz w:val="20"/>
          <w:szCs w:val="20"/>
          <w:lang w:eastAsia="de-DE"/>
        </w:rPr>
        <w:t>hazardous situation</w:t>
      </w:r>
      <w:r>
        <w:rPr>
          <w:rFonts w:ascii="Arial" w:hAnsi="Arial" w:cs="Arial"/>
          <w:noProof/>
          <w:sz w:val="20"/>
          <w:szCs w:val="20"/>
          <w:lang w:eastAsia="de-DE"/>
        </w:rPr>
        <w:t>s</w:t>
      </w:r>
      <w:r w:rsidR="002001F0">
        <w:rPr>
          <w:rFonts w:ascii="Arial" w:hAnsi="Arial" w:cs="Arial"/>
          <w:noProof/>
          <w:sz w:val="20"/>
          <w:szCs w:val="20"/>
          <w:lang w:eastAsia="de-DE"/>
        </w:rPr>
        <w:t xml:space="preserve"> were identified</w:t>
      </w:r>
      <w:r>
        <w:rPr>
          <w:rFonts w:ascii="Arial" w:hAnsi="Arial" w:cs="Arial"/>
          <w:noProof/>
          <w:sz w:val="20"/>
          <w:szCs w:val="20"/>
          <w:lang w:eastAsia="de-DE"/>
        </w:rPr>
        <w:t>.</w:t>
      </w:r>
    </w:p>
    <w:p w14:paraId="57C9A0CF" w14:textId="7E33E28D" w:rsidR="00E73E37" w:rsidRPr="004D1304" w:rsidRDefault="00D445EA" w:rsidP="0087236D">
      <w:pPr>
        <w:pStyle w:val="NoSpacing"/>
        <w:spacing w:before="120" w:after="240" w:line="276" w:lineRule="auto"/>
        <w:jc w:val="both"/>
        <w:rPr>
          <w:rFonts w:ascii="Arial" w:hAnsi="Arial" w:cs="Arial"/>
          <w:b/>
          <w:noProof/>
          <w:sz w:val="20"/>
          <w:szCs w:val="20"/>
          <w:lang w:eastAsia="de-DE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t xml:space="preserve">Potential </w:t>
      </w:r>
      <w:r w:rsidR="000C619E">
        <w:rPr>
          <w:rFonts w:ascii="Arial" w:hAnsi="Arial" w:cs="Arial"/>
          <w:b/>
          <w:noProof/>
          <w:sz w:val="20"/>
          <w:szCs w:val="20"/>
          <w:lang w:eastAsia="de-DE"/>
        </w:rPr>
        <w:t>harm</w:t>
      </w:r>
    </w:p>
    <w:p w14:paraId="2A84EBF2" w14:textId="77777777" w:rsidR="008C51AA" w:rsidRPr="008C51AA" w:rsidRDefault="008C51AA" w:rsidP="00FD439C">
      <w:pPr>
        <w:pStyle w:val="NoSpacing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sv-SE"/>
        </w:rPr>
      </w:pPr>
      <w:r w:rsidRPr="008C51AA">
        <w:rPr>
          <w:rFonts w:ascii="Arial" w:eastAsia="Times New Roman" w:hAnsi="Arial" w:cs="Arial"/>
          <w:sz w:val="20"/>
          <w:szCs w:val="20"/>
          <w:lang w:val="en-GB" w:eastAsia="sv-SE"/>
        </w:rPr>
        <w:t>There are no foreseen immediate and/or long-range health consequences of the nonconformance due to</w:t>
      </w:r>
    </w:p>
    <w:p w14:paraId="4E16D772" w14:textId="1CE20106" w:rsidR="004F470C" w:rsidRDefault="008C51AA" w:rsidP="00FD439C">
      <w:pPr>
        <w:pStyle w:val="NoSpacing"/>
        <w:spacing w:line="276" w:lineRule="auto"/>
        <w:jc w:val="both"/>
        <w:rPr>
          <w:lang w:val="en-GB"/>
        </w:rPr>
      </w:pPr>
      <w:r w:rsidRPr="008C51AA">
        <w:rPr>
          <w:rFonts w:ascii="Arial" w:eastAsia="Times New Roman" w:hAnsi="Arial" w:cs="Arial"/>
          <w:sz w:val="20"/>
          <w:szCs w:val="20"/>
          <w:lang w:val="en-GB" w:eastAsia="sv-SE"/>
        </w:rPr>
        <w:t>the improper labe</w:t>
      </w:r>
      <w:r w:rsidR="00C13F6F">
        <w:rPr>
          <w:rFonts w:ascii="Arial" w:eastAsia="Times New Roman" w:hAnsi="Arial" w:cs="Arial"/>
          <w:sz w:val="20"/>
          <w:szCs w:val="20"/>
          <w:lang w:val="en-GB" w:eastAsia="sv-SE"/>
        </w:rPr>
        <w:t>l</w:t>
      </w:r>
      <w:r w:rsidRPr="008C51AA">
        <w:rPr>
          <w:rFonts w:ascii="Arial" w:eastAsia="Times New Roman" w:hAnsi="Arial" w:cs="Arial"/>
          <w:sz w:val="20"/>
          <w:szCs w:val="20"/>
          <w:lang w:val="en-GB" w:eastAsia="sv-SE"/>
        </w:rPr>
        <w:t xml:space="preserve">ling/descriptions of </w:t>
      </w:r>
      <w:r w:rsidR="004F470C">
        <w:rPr>
          <w:rFonts w:ascii="Arial" w:eastAsia="Times New Roman" w:hAnsi="Arial" w:cs="Arial"/>
          <w:sz w:val="20"/>
          <w:szCs w:val="20"/>
          <w:lang w:val="en-GB" w:eastAsia="sv-SE"/>
        </w:rPr>
        <w:t>CARDIOHELP</w:t>
      </w:r>
      <w:r w:rsidRPr="008C51AA">
        <w:rPr>
          <w:rFonts w:ascii="Arial" w:eastAsia="Times New Roman" w:hAnsi="Arial" w:cs="Arial"/>
          <w:sz w:val="20"/>
          <w:szCs w:val="20"/>
          <w:lang w:val="en-GB" w:eastAsia="sv-SE"/>
        </w:rPr>
        <w:t xml:space="preserve"> in the attending IFU. </w:t>
      </w:r>
    </w:p>
    <w:p w14:paraId="68FE7FEA" w14:textId="77777777" w:rsidR="004F470C" w:rsidRDefault="004F470C" w:rsidP="00FD439C">
      <w:pPr>
        <w:pStyle w:val="removabletext"/>
        <w:spacing w:line="276" w:lineRule="auto"/>
        <w:jc w:val="both"/>
        <w:rPr>
          <w:color w:val="auto"/>
          <w:lang w:val="en-GB"/>
        </w:rPr>
      </w:pPr>
    </w:p>
    <w:p w14:paraId="51A1DFAD" w14:textId="254E10CF" w:rsidR="004F470C" w:rsidRDefault="004F470C" w:rsidP="00FD439C">
      <w:pPr>
        <w:pStyle w:val="NoSpacing"/>
        <w:spacing w:before="12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6233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Maquet Cardiopulmonary GmbH has 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not identified</w:t>
      </w:r>
      <w:r w:rsidRPr="006233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any </w:t>
      </w:r>
      <w:r w:rsidRPr="00623331">
        <w:rPr>
          <w:rFonts w:ascii="Arial" w:hAnsi="Arial" w:cs="Arial"/>
          <w:color w:val="000000" w:themeColor="text1"/>
          <w:sz w:val="20"/>
          <w:szCs w:val="20"/>
          <w:lang w:val="en-GB"/>
        </w:rPr>
        <w:t>complaints of patient harm, serious injuries, or deaths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due to</w:t>
      </w:r>
      <w:r w:rsidRPr="006233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failure mode described above</w:t>
      </w:r>
      <w:r w:rsidRPr="00623331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</w:p>
    <w:p w14:paraId="3EE78F92" w14:textId="77777777" w:rsidR="006271E6" w:rsidRDefault="006271E6" w:rsidP="00FD439C">
      <w:pPr>
        <w:pStyle w:val="NoSpacing"/>
        <w:spacing w:before="12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06484093" w14:textId="77777777" w:rsidR="006271E6" w:rsidRPr="004416BB" w:rsidRDefault="006271E6" w:rsidP="00FD439C">
      <w:pPr>
        <w:pStyle w:val="NoSpacing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402"/>
        <w:gridCol w:w="3969"/>
      </w:tblGrid>
      <w:tr w:rsidR="000C619E" w:rsidRPr="00602D9A" w14:paraId="20CBFDEB" w14:textId="77777777" w:rsidTr="5F84DE14">
        <w:trPr>
          <w:cantSplit/>
          <w:trHeight w:val="432"/>
        </w:trPr>
        <w:tc>
          <w:tcPr>
            <w:tcW w:w="2340" w:type="dxa"/>
          </w:tcPr>
          <w:p w14:paraId="732CBD0D" w14:textId="5E8D609E" w:rsidR="000C619E" w:rsidRPr="00EB6901" w:rsidRDefault="000C619E" w:rsidP="00B035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Corrective Action:</w:t>
            </w:r>
          </w:p>
        </w:tc>
        <w:tc>
          <w:tcPr>
            <w:tcW w:w="7371" w:type="dxa"/>
            <w:gridSpan w:val="2"/>
          </w:tcPr>
          <w:p w14:paraId="165D9FE6" w14:textId="1FE7DFA8" w:rsidR="000C619E" w:rsidRPr="000C5CDA" w:rsidRDefault="000C5CDA" w:rsidP="000C5CDA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Arial" w:eastAsia="Calibri" w:hAnsi="Arial" w:cs="Times New Roman"/>
                <w:sz w:val="20"/>
                <w:szCs w:val="20"/>
                <w:lang w:val="en-GB" w:eastAsia="de-DE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val="en-GB" w:eastAsia="de-DE"/>
              </w:rPr>
              <w:t>Replace</w:t>
            </w:r>
            <w:r w:rsidR="00235DF7">
              <w:rPr>
                <w:rFonts w:ascii="Arial" w:eastAsia="Calibri" w:hAnsi="Arial" w:cs="Times New Roman"/>
                <w:sz w:val="20"/>
                <w:szCs w:val="20"/>
                <w:lang w:val="en-GB" w:eastAsia="de-DE"/>
              </w:rPr>
              <w:t>ment of</w:t>
            </w:r>
            <w:r>
              <w:rPr>
                <w:rFonts w:ascii="Arial" w:eastAsia="Calibri" w:hAnsi="Arial" w:cs="Times New Roman"/>
                <w:sz w:val="20"/>
                <w:szCs w:val="20"/>
                <w:lang w:val="en-GB" w:eastAsia="de-DE"/>
              </w:rPr>
              <w:t xml:space="preserve"> the </w:t>
            </w:r>
            <w:r w:rsidR="00235DF7">
              <w:rPr>
                <w:rFonts w:ascii="Arial" w:eastAsia="Calibri" w:hAnsi="Arial" w:cs="Times New Roman"/>
                <w:sz w:val="20"/>
                <w:szCs w:val="20"/>
                <w:lang w:val="en-GB" w:eastAsia="de-DE"/>
              </w:rPr>
              <w:t>incorrect</w:t>
            </w:r>
            <w:r>
              <w:rPr>
                <w:rFonts w:ascii="Arial" w:eastAsia="Calibri" w:hAnsi="Arial" w:cs="Times New Roman"/>
                <w:sz w:val="20"/>
                <w:szCs w:val="20"/>
                <w:lang w:val="en-GB" w:eastAsia="de-DE"/>
              </w:rPr>
              <w:t xml:space="preserve"> Instruction to </w:t>
            </w:r>
            <w:r w:rsidR="00235DF7">
              <w:rPr>
                <w:rFonts w:ascii="Arial" w:eastAsia="Calibri" w:hAnsi="Arial" w:cs="Times New Roman"/>
                <w:sz w:val="20"/>
                <w:szCs w:val="20"/>
                <w:lang w:val="en-GB" w:eastAsia="de-DE"/>
              </w:rPr>
              <w:t>Use</w:t>
            </w:r>
          </w:p>
        </w:tc>
      </w:tr>
      <w:tr w:rsidR="00342691" w:rsidRPr="00602D9A" w14:paraId="3C6A67D4" w14:textId="77777777" w:rsidTr="5F84DE14">
        <w:trPr>
          <w:cantSplit/>
          <w:trHeight w:val="432"/>
        </w:trPr>
        <w:tc>
          <w:tcPr>
            <w:tcW w:w="2340" w:type="dxa"/>
            <w:vMerge w:val="restart"/>
          </w:tcPr>
          <w:p w14:paraId="102ED46E" w14:textId="1D7BF844" w:rsidR="00342691" w:rsidRPr="00EB6901" w:rsidRDefault="00342691" w:rsidP="00B035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B6901">
              <w:rPr>
                <w:rFonts w:ascii="Arial" w:hAnsi="Arial" w:cs="Arial"/>
                <w:b/>
                <w:sz w:val="20"/>
                <w:szCs w:val="20"/>
              </w:rPr>
              <w:t>Action to be taken by the user:</w:t>
            </w:r>
          </w:p>
        </w:tc>
        <w:tc>
          <w:tcPr>
            <w:tcW w:w="3402" w:type="dxa"/>
          </w:tcPr>
          <w:p w14:paraId="6E866A56" w14:textId="77777777" w:rsidR="00342691" w:rsidRDefault="00000000" w:rsidP="00342691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  <w:sz w:val="20"/>
                  <w:szCs w:val="20"/>
                  <w:lang w:val="en-GB" w:eastAsia="de-DE"/>
                </w:rPr>
                <w:id w:val="-1700843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4269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DE"/>
                  </w:rPr>
                  <w:t>☒</w:t>
                </w:r>
              </w:sdtContent>
            </w:sdt>
            <w:r w:rsidR="00342691" w:rsidRPr="00E73E3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Identify Device</w:t>
            </w:r>
          </w:p>
          <w:p w14:paraId="5629ADF6" w14:textId="030809A1" w:rsidR="00342691" w:rsidRDefault="00000000" w:rsidP="00342691">
            <w:pPr>
              <w:spacing w:after="120" w:line="240" w:lineRule="auto"/>
              <w:rPr>
                <w:rFonts w:ascii="Arial" w:eastAsia="Calibri" w:hAnsi="Arial" w:cs="Times New Roman"/>
                <w:sz w:val="20"/>
                <w:szCs w:val="20"/>
                <w:lang w:val="en-GB" w:eastAsia="de-DE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GB" w:eastAsia="de-DE"/>
                </w:rPr>
                <w:id w:val="192653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09B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DE"/>
                  </w:rPr>
                  <w:t>☐</w:t>
                </w:r>
              </w:sdtContent>
            </w:sdt>
            <w:r w:rsidR="00342691" w:rsidRPr="0074001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Return Device</w:t>
            </w:r>
          </w:p>
        </w:tc>
        <w:tc>
          <w:tcPr>
            <w:tcW w:w="3969" w:type="dxa"/>
          </w:tcPr>
          <w:p w14:paraId="60BE494E" w14:textId="3F499154" w:rsidR="00342691" w:rsidRDefault="00000000" w:rsidP="00342691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  <w:sz w:val="20"/>
                  <w:szCs w:val="20"/>
                  <w:lang w:val="en-GB" w:eastAsia="de-DE"/>
                </w:rPr>
                <w:id w:val="6890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19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DE"/>
                  </w:rPr>
                  <w:t>☐</w:t>
                </w:r>
              </w:sdtContent>
            </w:sdt>
            <w:r w:rsidR="00342691" w:rsidRPr="00E73E3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Quarantine Device</w:t>
            </w:r>
          </w:p>
          <w:p w14:paraId="6F982FB0" w14:textId="7F0F0ECC" w:rsidR="00342691" w:rsidRDefault="00000000" w:rsidP="00342691">
            <w:pPr>
              <w:spacing w:after="120" w:line="240" w:lineRule="auto"/>
              <w:rPr>
                <w:rFonts w:ascii="Arial" w:eastAsia="Calibri" w:hAnsi="Arial" w:cs="Times New Roman"/>
                <w:sz w:val="20"/>
                <w:szCs w:val="20"/>
                <w:lang w:val="en-GB" w:eastAsia="de-DE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GB" w:eastAsia="de-DE"/>
                </w:rPr>
                <w:id w:val="-20657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69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DE"/>
                  </w:rPr>
                  <w:t>☐</w:t>
                </w:r>
              </w:sdtContent>
            </w:sdt>
            <w:r w:rsidR="00342691" w:rsidRPr="0074001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Destroy Device</w:t>
            </w:r>
          </w:p>
        </w:tc>
      </w:tr>
      <w:tr w:rsidR="00342691" w:rsidRPr="00602D9A" w14:paraId="676E2EA4" w14:textId="77777777" w:rsidTr="5F84DE14">
        <w:trPr>
          <w:cantSplit/>
          <w:trHeight w:val="432"/>
        </w:trPr>
        <w:tc>
          <w:tcPr>
            <w:tcW w:w="2340" w:type="dxa"/>
            <w:vMerge/>
          </w:tcPr>
          <w:p w14:paraId="7E68F534" w14:textId="77777777" w:rsidR="00342691" w:rsidRPr="00602D9A" w:rsidRDefault="00342691" w:rsidP="00B035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1B93B70B" w14:textId="77777777" w:rsidR="00342691" w:rsidRPr="00A14134" w:rsidRDefault="00342691" w:rsidP="00A14134">
            <w:pPr>
              <w:pStyle w:val="textintable"/>
              <w:spacing w:before="240" w:after="120"/>
              <w:ind w:right="85"/>
              <w:rPr>
                <w:b/>
                <w:color w:val="000000" w:themeColor="text1"/>
                <w:lang w:val="en-US"/>
              </w:rPr>
            </w:pPr>
            <w:r w:rsidRPr="00A14134">
              <w:rPr>
                <w:b/>
                <w:color w:val="000000" w:themeColor="text1"/>
                <w:lang w:val="en-US"/>
              </w:rPr>
              <w:t>Details of the further action(s):</w:t>
            </w:r>
          </w:p>
          <w:p w14:paraId="74CC3879" w14:textId="4EF86FF1" w:rsidR="00342691" w:rsidRPr="002E1B28" w:rsidRDefault="00342691" w:rsidP="000C5C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B28">
              <w:rPr>
                <w:rFonts w:ascii="Arial" w:hAnsi="Arial" w:cs="Arial"/>
                <w:color w:val="000000" w:themeColor="text1"/>
                <w:sz w:val="20"/>
                <w:szCs w:val="20"/>
              </w:rPr>
              <w:t>According to our post-market surveillance documentation, you may have products affected by this action. Please examine your inventory immediately to determine, if you have the affected C</w:t>
            </w:r>
            <w:r w:rsidR="00502AE0">
              <w:rPr>
                <w:rFonts w:ascii="Arial" w:hAnsi="Arial" w:cs="Arial"/>
                <w:color w:val="000000" w:themeColor="text1"/>
                <w:sz w:val="20"/>
                <w:szCs w:val="20"/>
              </w:rPr>
              <w:t>ARDIOHELP-i</w:t>
            </w:r>
            <w:r w:rsidRPr="002E1B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unit in your inventory.</w:t>
            </w:r>
          </w:p>
          <w:p w14:paraId="55965CD4" w14:textId="608067A3" w:rsidR="00342691" w:rsidRPr="002E1B28" w:rsidRDefault="00342691" w:rsidP="000C5C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B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Please </w:t>
            </w:r>
            <w:r w:rsidRPr="00D421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always</w:t>
            </w:r>
            <w:r w:rsidRPr="002E1B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report any adverse events, e.g., infections potentially related to the affected products, to your Getinge representative.</w:t>
            </w:r>
          </w:p>
          <w:p w14:paraId="4DCDB38E" w14:textId="7D9561CB" w:rsidR="00342691" w:rsidRPr="00235DF7" w:rsidRDefault="00342691" w:rsidP="0096388F">
            <w:pPr>
              <w:pStyle w:val="ListParagraph"/>
              <w:numPr>
                <w:ilvl w:val="0"/>
                <w:numId w:val="3"/>
              </w:numPr>
              <w:jc w:val="both"/>
            </w:pPr>
            <w:r w:rsidRPr="00235D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Duly fill out the enclosed Letter of Acknowledgement and return it to your local Getinge representative by </w:t>
            </w:r>
            <w:r w:rsidR="00C776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Novem</w:t>
            </w:r>
            <w:r w:rsidRPr="00235D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ber 3, 2023,</w:t>
            </w:r>
            <w:r w:rsidRPr="00235D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latest. Please give </w:t>
            </w:r>
            <w:r w:rsidRPr="00235D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FSCA-</w:t>
            </w:r>
            <w:r w:rsidR="0096388F" w:rsidRPr="009638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879551</w:t>
            </w:r>
            <w:r w:rsidR="009638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35DF7">
              <w:rPr>
                <w:rFonts w:ascii="Arial" w:hAnsi="Arial" w:cs="Arial"/>
                <w:color w:val="000000" w:themeColor="text1"/>
                <w:sz w:val="20"/>
                <w:szCs w:val="20"/>
              </w:rPr>
              <w:t>as reference in the subject line of your email.</w:t>
            </w:r>
          </w:p>
        </w:tc>
      </w:tr>
      <w:tr w:rsidR="00D9703A" w:rsidRPr="00602D9A" w14:paraId="16500BD8" w14:textId="77777777" w:rsidTr="5F84DE14">
        <w:trPr>
          <w:cantSplit/>
          <w:trHeight w:val="432"/>
        </w:trPr>
        <w:tc>
          <w:tcPr>
            <w:tcW w:w="2340" w:type="dxa"/>
            <w:vMerge w:val="restart"/>
          </w:tcPr>
          <w:p w14:paraId="5B1BFC2E" w14:textId="62329688" w:rsidR="00D9703A" w:rsidRPr="00A77A18" w:rsidRDefault="00D9703A" w:rsidP="00D9703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77A18">
              <w:rPr>
                <w:rFonts w:ascii="Arial" w:hAnsi="Arial" w:cs="Arial"/>
                <w:b/>
                <w:sz w:val="20"/>
                <w:szCs w:val="20"/>
              </w:rPr>
              <w:t xml:space="preserve">Action to be taken by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A77A18">
              <w:rPr>
                <w:rFonts w:ascii="Arial" w:hAnsi="Arial" w:cs="Arial"/>
                <w:b/>
                <w:sz w:val="20"/>
                <w:szCs w:val="20"/>
              </w:rPr>
              <w:t>anufacturer:</w:t>
            </w:r>
          </w:p>
        </w:tc>
        <w:tc>
          <w:tcPr>
            <w:tcW w:w="3402" w:type="dxa"/>
          </w:tcPr>
          <w:p w14:paraId="6F0DF5F8" w14:textId="5415A253" w:rsidR="00D9703A" w:rsidRDefault="00000000" w:rsidP="00D9703A">
            <w:pPr>
              <w:tabs>
                <w:tab w:val="left" w:pos="4077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n-GB" w:eastAsia="de-DE"/>
                </w:rPr>
                <w:id w:val="-3033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335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de-DE"/>
                  </w:rPr>
                  <w:t>☐</w:t>
                </w:r>
              </w:sdtContent>
            </w:sdt>
            <w:r w:rsidR="00D9703A" w:rsidRPr="00E73E37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Product Removal</w:t>
            </w:r>
          </w:p>
          <w:p w14:paraId="05A22D40" w14:textId="77777777" w:rsidR="00D9703A" w:rsidRDefault="00000000" w:rsidP="00D9703A">
            <w:pPr>
              <w:tabs>
                <w:tab w:val="left" w:pos="4077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n-GB" w:eastAsia="de-DE"/>
                </w:rPr>
                <w:id w:val="54171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03A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de-DE"/>
                  </w:rPr>
                  <w:t>☐</w:t>
                </w:r>
              </w:sdtContent>
            </w:sdt>
            <w:r w:rsidR="00D9703A" w:rsidRPr="00E73E37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Software upgrade</w:t>
            </w:r>
          </w:p>
          <w:p w14:paraId="37BDE049" w14:textId="6F644664" w:rsidR="00D9703A" w:rsidRDefault="00000000" w:rsidP="009B401D">
            <w:pPr>
              <w:tabs>
                <w:tab w:val="left" w:pos="4077"/>
              </w:tabs>
              <w:spacing w:after="12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sdt>
              <w:sdtPr>
                <w:rPr>
                  <w:rFonts w:ascii="Arial" w:eastAsia="Calibri" w:hAnsi="Arial" w:cs="Times New Roman"/>
                  <w:sz w:val="20"/>
                  <w:szCs w:val="20"/>
                  <w:lang w:val="en-GB" w:eastAsia="de-DE"/>
                </w:rPr>
                <w:id w:val="-7967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1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DE"/>
                  </w:rPr>
                  <w:t>☐</w:t>
                </w:r>
              </w:sdtContent>
            </w:sdt>
            <w:r w:rsidR="00D9703A" w:rsidRPr="00E73E37">
              <w:rPr>
                <w:rFonts w:ascii="Arial" w:eastAsia="Calibri" w:hAnsi="Arial" w:cs="Times New Roman"/>
                <w:sz w:val="20"/>
                <w:szCs w:val="20"/>
                <w:lang w:val="en-GB" w:eastAsia="de-DE"/>
              </w:rPr>
              <w:t xml:space="preserve"> Other</w:t>
            </w:r>
          </w:p>
        </w:tc>
        <w:tc>
          <w:tcPr>
            <w:tcW w:w="3969" w:type="dxa"/>
          </w:tcPr>
          <w:p w14:paraId="78FD4892" w14:textId="77777777" w:rsidR="00D9703A" w:rsidRDefault="00000000" w:rsidP="00D9703A">
            <w:pPr>
              <w:tabs>
                <w:tab w:val="left" w:pos="4077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n-GB" w:eastAsia="de-DE"/>
                </w:rPr>
                <w:id w:val="6404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03A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de-DE"/>
                  </w:rPr>
                  <w:t>☐</w:t>
                </w:r>
              </w:sdtContent>
            </w:sdt>
            <w:r w:rsidR="00D9703A" w:rsidRPr="00E73E37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On-site device modification/</w:t>
            </w:r>
            <w:r w:rsidR="00D9703A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inspection</w:t>
            </w:r>
          </w:p>
          <w:p w14:paraId="27D60340" w14:textId="22AD2B5D" w:rsidR="00D9703A" w:rsidRDefault="00000000" w:rsidP="00D9703A">
            <w:pPr>
              <w:tabs>
                <w:tab w:val="left" w:pos="4077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n-GB" w:eastAsia="de-DE"/>
                </w:rPr>
                <w:id w:val="1079182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0335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de-DE"/>
                  </w:rPr>
                  <w:t>☒</w:t>
                </w:r>
              </w:sdtContent>
            </w:sdt>
            <w:r w:rsidR="00D9703A" w:rsidRPr="00E73E37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IFU or labelling change</w:t>
            </w:r>
          </w:p>
          <w:p w14:paraId="5BA64FCB" w14:textId="58476B9D" w:rsidR="00D9703A" w:rsidRDefault="00000000" w:rsidP="009B401D">
            <w:pPr>
              <w:tabs>
                <w:tab w:val="left" w:pos="4077"/>
              </w:tabs>
              <w:spacing w:after="12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sdt>
              <w:sdtPr>
                <w:rPr>
                  <w:rFonts w:ascii="Arial" w:eastAsia="Calibri" w:hAnsi="Arial" w:cs="Times New Roman"/>
                  <w:sz w:val="20"/>
                  <w:szCs w:val="20"/>
                  <w:lang w:val="en-GB" w:eastAsia="de-DE"/>
                </w:rPr>
                <w:id w:val="-8646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03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DE"/>
                  </w:rPr>
                  <w:t>☐</w:t>
                </w:r>
              </w:sdtContent>
            </w:sdt>
            <w:r w:rsidR="00D9703A" w:rsidRPr="00E73E37">
              <w:rPr>
                <w:rFonts w:ascii="Arial" w:eastAsia="Calibri" w:hAnsi="Arial" w:cs="Times New Roman"/>
                <w:sz w:val="20"/>
                <w:szCs w:val="20"/>
                <w:lang w:val="en-GB" w:eastAsia="de-DE"/>
              </w:rPr>
              <w:t xml:space="preserve"> None</w:t>
            </w:r>
          </w:p>
        </w:tc>
      </w:tr>
      <w:tr w:rsidR="008E3E32" w:rsidRPr="00602D9A" w14:paraId="05CCFE51" w14:textId="77777777" w:rsidTr="5F84DE14">
        <w:trPr>
          <w:cantSplit/>
          <w:trHeight w:val="432"/>
        </w:trPr>
        <w:tc>
          <w:tcPr>
            <w:tcW w:w="2340" w:type="dxa"/>
            <w:vMerge/>
          </w:tcPr>
          <w:p w14:paraId="0900448A" w14:textId="4FD81B65" w:rsidR="008E3E32" w:rsidRPr="00602D9A" w:rsidRDefault="008E3E32" w:rsidP="00B035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77D619FD" w14:textId="34FB9C97" w:rsidR="009B401D" w:rsidRDefault="009B401D" w:rsidP="5F84DE14">
            <w:pPr>
              <w:pStyle w:val="ListParagraph"/>
              <w:numPr>
                <w:ilvl w:val="0"/>
                <w:numId w:val="3"/>
              </w:num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84DE14">
              <w:rPr>
                <w:rFonts w:ascii="Arial" w:hAnsi="Arial" w:cs="Arial"/>
                <w:sz w:val="20"/>
                <w:szCs w:val="20"/>
              </w:rPr>
              <w:t xml:space="preserve">Inform all customers possessing the affected products </w:t>
            </w:r>
            <w:r w:rsidRPr="5F84DE14">
              <w:rPr>
                <w:rFonts w:ascii="Arial" w:hAnsi="Arial" w:cs="Arial"/>
                <w:b/>
                <w:bCs/>
                <w:sz w:val="20"/>
                <w:szCs w:val="20"/>
              </w:rPr>
              <w:t>promptly</w:t>
            </w:r>
            <w:r w:rsidRPr="5F84DE14">
              <w:rPr>
                <w:rFonts w:ascii="Arial" w:hAnsi="Arial" w:cs="Arial"/>
                <w:sz w:val="20"/>
                <w:szCs w:val="20"/>
              </w:rPr>
              <w:t xml:space="preserve"> about this Field Action by sending the Field Safety Notice for Customers.</w:t>
            </w:r>
          </w:p>
          <w:p w14:paraId="33B32725" w14:textId="0AAC31A5" w:rsidR="003A10E7" w:rsidRPr="006638A6" w:rsidRDefault="003A10E7" w:rsidP="5F84DE14">
            <w:pPr>
              <w:pStyle w:val="ListParagraph"/>
              <w:numPr>
                <w:ilvl w:val="0"/>
                <w:numId w:val="3"/>
              </w:num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the customers with the correct IFU version.</w:t>
            </w:r>
          </w:p>
          <w:p w14:paraId="6A7E2E8E" w14:textId="48D575BE" w:rsidR="008E3E32" w:rsidRPr="00D05403" w:rsidRDefault="008E3E32" w:rsidP="009F75E5">
            <w:pPr>
              <w:tabs>
                <w:tab w:val="left" w:pos="4077"/>
              </w:tabs>
              <w:spacing w:after="120" w:line="240" w:lineRule="auto"/>
              <w:rPr>
                <w:b/>
                <w:color w:val="000000" w:themeColor="text1"/>
              </w:rPr>
            </w:pPr>
          </w:p>
        </w:tc>
      </w:tr>
      <w:tr w:rsidR="00E73E37" w:rsidRPr="00D63C6B" w14:paraId="560831F7" w14:textId="77777777" w:rsidTr="5F84DE14">
        <w:trPr>
          <w:cantSplit/>
          <w:trHeight w:val="325"/>
        </w:trPr>
        <w:tc>
          <w:tcPr>
            <w:tcW w:w="2340" w:type="dxa"/>
          </w:tcPr>
          <w:p w14:paraId="24451F27" w14:textId="77777777" w:rsidR="00E73E37" w:rsidRPr="00496C88" w:rsidRDefault="00E73E37" w:rsidP="00B035A1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C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Enclosed documents:</w:t>
            </w:r>
          </w:p>
        </w:tc>
        <w:tc>
          <w:tcPr>
            <w:tcW w:w="7371" w:type="dxa"/>
            <w:gridSpan w:val="2"/>
          </w:tcPr>
          <w:p w14:paraId="5B9FA445" w14:textId="77777777" w:rsidR="00153032" w:rsidRDefault="00153032" w:rsidP="00153032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Customer response form</w:t>
            </w:r>
          </w:p>
          <w:p w14:paraId="0AC8D7B7" w14:textId="5A999C06" w:rsidR="000C5CDA" w:rsidRPr="00153032" w:rsidRDefault="00153032" w:rsidP="00153032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Annex I List of affected products</w:t>
            </w:r>
            <w:r w:rsidRPr="00153032" w:rsidDel="001530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371AA33" w14:textId="77777777" w:rsidR="00E73E37" w:rsidRPr="00D255DC" w:rsidRDefault="00E73E37" w:rsidP="00E73E3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C16D457" w14:textId="77777777" w:rsidR="009B3E41" w:rsidRPr="00D255DC" w:rsidRDefault="009B3E41" w:rsidP="009B3E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4F0F">
        <w:rPr>
          <w:rFonts w:ascii="Arial" w:hAnsi="Arial" w:cs="Arial"/>
          <w:b/>
          <w:bCs/>
          <w:color w:val="000000"/>
          <w:sz w:val="20"/>
          <w:szCs w:val="20"/>
        </w:rPr>
        <w:t>Transmiss</w:t>
      </w:r>
      <w:r>
        <w:rPr>
          <w:rFonts w:ascii="Arial" w:hAnsi="Arial" w:cs="Arial"/>
          <w:b/>
          <w:bCs/>
          <w:color w:val="000000"/>
          <w:sz w:val="20"/>
          <w:szCs w:val="20"/>
        </w:rPr>
        <w:t>ion of the Field Safety Notice</w:t>
      </w:r>
    </w:p>
    <w:p w14:paraId="62DCD469" w14:textId="77777777" w:rsidR="009B3E41" w:rsidRDefault="009B3E41" w:rsidP="009B3E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A02874">
        <w:rPr>
          <w:rFonts w:ascii="Arial" w:hAnsi="Arial" w:cs="Arial"/>
          <w:color w:val="000000"/>
          <w:sz w:val="20"/>
          <w:szCs w:val="20"/>
        </w:rPr>
        <w:t xml:space="preserve">Please ensure in your organization that all users of the above-mentioned products and other persons to be informed are made aware of this Urgent </w:t>
      </w:r>
      <w:r>
        <w:rPr>
          <w:rFonts w:ascii="Arial" w:hAnsi="Arial" w:cs="Arial"/>
          <w:color w:val="000000"/>
          <w:sz w:val="20"/>
          <w:szCs w:val="20"/>
        </w:rPr>
        <w:t xml:space="preserve">Field </w:t>
      </w:r>
      <w:r w:rsidRPr="00A02874">
        <w:rPr>
          <w:rFonts w:ascii="Arial" w:hAnsi="Arial" w:cs="Arial"/>
          <w:color w:val="000000"/>
          <w:sz w:val="20"/>
          <w:szCs w:val="20"/>
        </w:rPr>
        <w:t xml:space="preserve">Safety </w:t>
      </w:r>
      <w:r>
        <w:rPr>
          <w:rFonts w:ascii="Arial" w:hAnsi="Arial" w:cs="Arial"/>
          <w:color w:val="000000"/>
          <w:sz w:val="20"/>
          <w:szCs w:val="20"/>
        </w:rPr>
        <w:t>Notice</w:t>
      </w:r>
      <w:r w:rsidRPr="00A0287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CCDB2EF" w14:textId="77777777" w:rsidR="009B3E41" w:rsidRPr="00D255DC" w:rsidRDefault="009B3E41" w:rsidP="009B3E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255DC">
        <w:rPr>
          <w:rFonts w:ascii="Arial" w:hAnsi="Arial" w:cs="Arial"/>
          <w:color w:val="000000"/>
          <w:sz w:val="20"/>
          <w:szCs w:val="20"/>
        </w:rPr>
        <w:t xml:space="preserve">Please transfer this notice to other organizations on which the action has an impact. </w:t>
      </w:r>
    </w:p>
    <w:p w14:paraId="0A565F28" w14:textId="77777777" w:rsidR="009B3E41" w:rsidRDefault="009B3E41" w:rsidP="009B3E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A02874">
        <w:rPr>
          <w:rFonts w:ascii="Arial" w:hAnsi="Arial" w:cs="Arial"/>
          <w:color w:val="000000"/>
          <w:sz w:val="20"/>
          <w:szCs w:val="20"/>
        </w:rPr>
        <w:t>If you have given the products to third parties, please forward a copy of this information or inform the contact person indicated below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E8D3D53" w14:textId="77777777" w:rsidR="009B3E41" w:rsidRPr="005015A2" w:rsidRDefault="009B3E41" w:rsidP="009B3E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</w:pPr>
      <w:r w:rsidRPr="00D255DC">
        <w:rPr>
          <w:rFonts w:ascii="Arial" w:hAnsi="Arial" w:cs="Arial"/>
          <w:color w:val="000000"/>
          <w:sz w:val="20"/>
          <w:szCs w:val="20"/>
        </w:rPr>
        <w:t xml:space="preserve">Please maintain awareness on the notice and resulting actions for an appropriate period to ensure effectiveness of the corrective action. </w:t>
      </w:r>
    </w:p>
    <w:p w14:paraId="1A3B2A0C" w14:textId="77777777" w:rsidR="00E73E37" w:rsidRDefault="00E73E37" w:rsidP="00E73E37">
      <w:pPr>
        <w:spacing w:after="12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6264622B" w14:textId="77777777" w:rsidR="00FD439C" w:rsidRPr="007249A2" w:rsidRDefault="00FD439C" w:rsidP="00FD439C">
      <w:pPr>
        <w:rPr>
          <w:rFonts w:ascii="Arial" w:hAnsi="Arial" w:cs="Arial"/>
          <w:sz w:val="20"/>
          <w:szCs w:val="20"/>
        </w:rPr>
      </w:pPr>
      <w:r w:rsidRPr="007249A2">
        <w:rPr>
          <w:rFonts w:ascii="Arial" w:hAnsi="Arial" w:cs="Arial"/>
          <w:sz w:val="20"/>
          <w:szCs w:val="20"/>
        </w:rPr>
        <w:t xml:space="preserve">We sincerely apologize for any inconvenience this may cause you and will do our utmost to carry through this action as swiftly as possible. </w:t>
      </w:r>
    </w:p>
    <w:p w14:paraId="4016F01A" w14:textId="77777777" w:rsidR="00FD439C" w:rsidRPr="007249A2" w:rsidRDefault="00FD439C" w:rsidP="00FD439C">
      <w:pPr>
        <w:rPr>
          <w:rFonts w:ascii="Arial" w:hAnsi="Arial" w:cs="Arial"/>
          <w:sz w:val="20"/>
          <w:szCs w:val="20"/>
        </w:rPr>
      </w:pPr>
      <w:r w:rsidRPr="007249A2">
        <w:rPr>
          <w:rFonts w:ascii="Arial" w:hAnsi="Arial" w:cs="Arial"/>
          <w:sz w:val="20"/>
          <w:szCs w:val="20"/>
        </w:rPr>
        <w:t xml:space="preserve">As required, we have provided this notification to the necessary Regulatory Agencies. </w:t>
      </w:r>
    </w:p>
    <w:p w14:paraId="4B05DF2D" w14:textId="77777777" w:rsidR="00FD439C" w:rsidRDefault="00FD439C" w:rsidP="00FD439C">
      <w:pPr>
        <w:rPr>
          <w:rFonts w:ascii="Arial" w:hAnsi="Arial" w:cs="Arial"/>
          <w:sz w:val="20"/>
          <w:szCs w:val="20"/>
        </w:rPr>
      </w:pPr>
      <w:r w:rsidRPr="007249A2">
        <w:rPr>
          <w:rFonts w:ascii="Arial" w:hAnsi="Arial" w:cs="Arial"/>
          <w:sz w:val="20"/>
          <w:szCs w:val="20"/>
        </w:rPr>
        <w:t xml:space="preserve">Should you have questions or require additional information, please contact your local Getinge representative, or send an e-mail to </w:t>
      </w:r>
      <w:hyperlink r:id="rId11" w:history="1">
        <w:r w:rsidRPr="0037394A">
          <w:rPr>
            <w:rStyle w:val="Hyperlink"/>
            <w:rFonts w:ascii="Arial" w:hAnsi="Arial" w:cs="Arial"/>
            <w:sz w:val="20"/>
            <w:szCs w:val="20"/>
          </w:rPr>
          <w:t>FSCA.cp@getinge.com</w:t>
        </w:r>
      </w:hyperlink>
      <w:r w:rsidRPr="007249A2">
        <w:rPr>
          <w:rFonts w:ascii="Arial" w:hAnsi="Arial" w:cs="Arial"/>
          <w:sz w:val="20"/>
          <w:szCs w:val="20"/>
        </w:rPr>
        <w:t>.</w:t>
      </w:r>
    </w:p>
    <w:p w14:paraId="4ACBD599" w14:textId="77777777" w:rsidR="00FD439C" w:rsidRDefault="00FD439C" w:rsidP="00E73E37">
      <w:pPr>
        <w:rPr>
          <w:rFonts w:ascii="Arial" w:hAnsi="Arial" w:cs="Arial"/>
          <w:sz w:val="20"/>
          <w:szCs w:val="20"/>
        </w:rPr>
      </w:pPr>
    </w:p>
    <w:p w14:paraId="6AFF65BA" w14:textId="77777777" w:rsidR="00FD439C" w:rsidRDefault="00FD439C" w:rsidP="00E73E37">
      <w:pPr>
        <w:rPr>
          <w:rFonts w:ascii="Arial" w:hAnsi="Arial" w:cs="Arial"/>
          <w:sz w:val="20"/>
          <w:szCs w:val="20"/>
        </w:rPr>
      </w:pPr>
    </w:p>
    <w:p w14:paraId="6AC8DE4E" w14:textId="08CE3CCE" w:rsidR="00E73E37" w:rsidRPr="00A55826" w:rsidRDefault="00E73E37" w:rsidP="00E73E37">
      <w:pPr>
        <w:rPr>
          <w:rFonts w:ascii="Arial" w:hAnsi="Arial" w:cs="Arial"/>
          <w:sz w:val="20"/>
          <w:szCs w:val="20"/>
        </w:rPr>
      </w:pPr>
      <w:r w:rsidRPr="00A55826">
        <w:rPr>
          <w:rFonts w:ascii="Arial" w:hAnsi="Arial" w:cs="Arial"/>
          <w:sz w:val="20"/>
          <w:szCs w:val="20"/>
        </w:rPr>
        <w:lastRenderedPageBreak/>
        <w:t>Sincerely,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5859"/>
      </w:tblGrid>
      <w:tr w:rsidR="00E73E37" w:rsidRPr="00372630" w14:paraId="74370192" w14:textId="77777777" w:rsidTr="00B035A1">
        <w:trPr>
          <w:cantSplit/>
          <w:trHeight w:val="909"/>
        </w:trPr>
        <w:tc>
          <w:tcPr>
            <w:tcW w:w="1976" w:type="pct"/>
          </w:tcPr>
          <w:p w14:paraId="37054F45" w14:textId="77777777" w:rsidR="00E73E37" w:rsidRPr="00A55826" w:rsidRDefault="00E73E37" w:rsidP="00B035A1">
            <w:pPr>
              <w:pStyle w:val="textintable"/>
              <w:rPr>
                <w:b/>
              </w:rPr>
            </w:pPr>
            <w:r w:rsidRPr="00A55826">
              <w:rPr>
                <w:b/>
                <w:lang w:val="en-US"/>
              </w:rPr>
              <w:t>Managing Director</w:t>
            </w:r>
          </w:p>
        </w:tc>
        <w:tc>
          <w:tcPr>
            <w:tcW w:w="3024" w:type="pct"/>
          </w:tcPr>
          <w:p w14:paraId="61BEEA7F" w14:textId="77777777" w:rsidR="00E73E37" w:rsidRPr="00372630" w:rsidRDefault="00E73E37" w:rsidP="00B035A1">
            <w:pPr>
              <w:pStyle w:val="textintable"/>
              <w:rPr>
                <w:sz w:val="22"/>
                <w:szCs w:val="22"/>
              </w:rPr>
            </w:pPr>
          </w:p>
        </w:tc>
      </w:tr>
      <w:tr w:rsidR="00E73E37" w:rsidRPr="00372630" w14:paraId="0FCF029D" w14:textId="77777777" w:rsidTr="00B035A1">
        <w:trPr>
          <w:cantSplit/>
          <w:trHeight w:val="1341"/>
        </w:trPr>
        <w:tc>
          <w:tcPr>
            <w:tcW w:w="1976" w:type="pct"/>
          </w:tcPr>
          <w:p w14:paraId="7A01F1D0" w14:textId="77777777" w:rsidR="00E73E37" w:rsidRPr="00F0621E" w:rsidRDefault="00E73E37" w:rsidP="00B035A1">
            <w:pPr>
              <w:pStyle w:val="textintable"/>
              <w:rPr>
                <w:b/>
                <w:lang w:val="en-GB"/>
              </w:rPr>
            </w:pPr>
            <w:r>
              <w:rPr>
                <w:b/>
                <w:lang w:val="en-US"/>
              </w:rPr>
              <w:t>Person Responsible for Regulatory Compliance (PRRC)</w:t>
            </w:r>
          </w:p>
        </w:tc>
        <w:tc>
          <w:tcPr>
            <w:tcW w:w="3024" w:type="pct"/>
          </w:tcPr>
          <w:p w14:paraId="37A6A9DB" w14:textId="77777777" w:rsidR="00E73E37" w:rsidRPr="003C7E29" w:rsidRDefault="00E73E37" w:rsidP="00B035A1">
            <w:pPr>
              <w:pStyle w:val="textintable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57409848" w14:textId="0CCF7088" w:rsidR="00E73E37" w:rsidRPr="00AB3D4A" w:rsidRDefault="00E73E37" w:rsidP="00E73E37">
      <w:pPr>
        <w:pStyle w:val="textintable"/>
        <w:spacing w:after="60"/>
        <w:rPr>
          <w:b/>
          <w:lang w:val="en-US"/>
        </w:rPr>
      </w:pPr>
      <w:r w:rsidRPr="00AB3D4A">
        <w:rPr>
          <w:b/>
          <w:lang w:val="en-US"/>
        </w:rPr>
        <w:t>C</w:t>
      </w:r>
      <w:r w:rsidR="000C5CDA">
        <w:rPr>
          <w:b/>
          <w:lang w:val="en-US"/>
        </w:rPr>
        <w:t>o</w:t>
      </w:r>
      <w:r w:rsidRPr="00AB3D4A">
        <w:rPr>
          <w:b/>
          <w:lang w:val="en-US"/>
        </w:rPr>
        <w:t>ntact details</w:t>
      </w:r>
      <w:r>
        <w:rPr>
          <w:b/>
          <w:lang w:val="en-US"/>
        </w:rPr>
        <w:t xml:space="preserve"> of manufacturer</w:t>
      </w:r>
    </w:p>
    <w:p w14:paraId="641EF013" w14:textId="39D8AAE9" w:rsidR="00E73E37" w:rsidRPr="000E3AA9" w:rsidRDefault="000C619E" w:rsidP="00E73E37">
      <w:pPr>
        <w:pStyle w:val="NoSpacing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 Peters</w:t>
      </w:r>
    </w:p>
    <w:p w14:paraId="11ECF4A7" w14:textId="77777777" w:rsidR="00E73E37" w:rsidRPr="00A55826" w:rsidRDefault="00E73E37" w:rsidP="00E73E37">
      <w:pPr>
        <w:pStyle w:val="NoSpacing"/>
        <w:spacing w:after="60"/>
        <w:rPr>
          <w:rFonts w:ascii="Arial" w:hAnsi="Arial" w:cs="Arial"/>
          <w:sz w:val="20"/>
          <w:szCs w:val="20"/>
        </w:rPr>
      </w:pPr>
      <w:r w:rsidRPr="00A55826">
        <w:rPr>
          <w:rFonts w:ascii="Arial" w:hAnsi="Arial" w:cs="Arial"/>
          <w:sz w:val="20"/>
          <w:szCs w:val="20"/>
        </w:rPr>
        <w:t>Maquet Cardiopulmonary GmbH</w:t>
      </w:r>
    </w:p>
    <w:p w14:paraId="4A7265C9" w14:textId="77777777" w:rsidR="00E73E37" w:rsidRPr="00A55826" w:rsidRDefault="00E73E37" w:rsidP="00E73E37">
      <w:pPr>
        <w:pStyle w:val="NoSpacing"/>
        <w:spacing w:after="60"/>
        <w:rPr>
          <w:rFonts w:ascii="Arial" w:hAnsi="Arial" w:cs="Arial"/>
          <w:sz w:val="20"/>
          <w:szCs w:val="20"/>
        </w:rPr>
      </w:pPr>
      <w:r w:rsidRPr="00A55826">
        <w:rPr>
          <w:rFonts w:ascii="Arial" w:hAnsi="Arial" w:cs="Arial"/>
          <w:sz w:val="20"/>
          <w:szCs w:val="20"/>
        </w:rPr>
        <w:t>Kehler Str. 31</w:t>
      </w:r>
    </w:p>
    <w:p w14:paraId="21B7B5ED" w14:textId="77777777" w:rsidR="00E73E37" w:rsidRPr="00A55826" w:rsidRDefault="00E73E37" w:rsidP="00E73E37">
      <w:pPr>
        <w:pStyle w:val="NoSpacing"/>
        <w:spacing w:after="60"/>
        <w:rPr>
          <w:rFonts w:ascii="Arial" w:hAnsi="Arial" w:cs="Arial"/>
          <w:sz w:val="20"/>
          <w:szCs w:val="20"/>
        </w:rPr>
      </w:pPr>
      <w:r w:rsidRPr="00A55826">
        <w:rPr>
          <w:rFonts w:ascii="Arial" w:hAnsi="Arial" w:cs="Arial"/>
          <w:sz w:val="20"/>
          <w:szCs w:val="20"/>
        </w:rPr>
        <w:t>76437 Rastatt</w:t>
      </w:r>
    </w:p>
    <w:p w14:paraId="1FCAF9C6" w14:textId="77777777" w:rsidR="00E73E37" w:rsidRDefault="00E73E37" w:rsidP="00E73E37">
      <w:pPr>
        <w:pStyle w:val="NoSpacing"/>
        <w:rPr>
          <w:rFonts w:ascii="Arial" w:hAnsi="Arial" w:cs="Arial"/>
          <w:sz w:val="20"/>
          <w:szCs w:val="20"/>
        </w:rPr>
      </w:pPr>
      <w:r w:rsidRPr="00A55826">
        <w:rPr>
          <w:rFonts w:ascii="Arial" w:hAnsi="Arial" w:cs="Arial"/>
          <w:sz w:val="20"/>
          <w:szCs w:val="20"/>
        </w:rPr>
        <w:t>GERMANY</w:t>
      </w:r>
    </w:p>
    <w:p w14:paraId="48DCEF01" w14:textId="77777777" w:rsidR="00E73E37" w:rsidRDefault="00E73E37" w:rsidP="00E73E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 w:rsidRPr="00FD2CEF">
        <w:t xml:space="preserve"> </w:t>
      </w:r>
      <w:r w:rsidRPr="00FD2CEF">
        <w:rPr>
          <w:rFonts w:ascii="Arial" w:hAnsi="Arial" w:cs="Arial"/>
          <w:sz w:val="20"/>
          <w:szCs w:val="20"/>
        </w:rPr>
        <w:t>+49 7222 932 - 0</w:t>
      </w:r>
    </w:p>
    <w:p w14:paraId="5EC9DD8A" w14:textId="77777777" w:rsidR="00E73E37" w:rsidRDefault="00E73E37" w:rsidP="00E73E37">
      <w:pPr>
        <w:pStyle w:val="NoSpacing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12" w:history="1">
        <w:r w:rsidRPr="0048737C">
          <w:rPr>
            <w:rStyle w:val="Hyperlink"/>
            <w:rFonts w:ascii="Arial" w:hAnsi="Arial" w:cs="Arial"/>
            <w:sz w:val="20"/>
            <w:szCs w:val="20"/>
          </w:rPr>
          <w:t>FSCA.cp@getinge.com</w:t>
        </w:r>
      </w:hyperlink>
    </w:p>
    <w:p w14:paraId="0144F1B8" w14:textId="77777777" w:rsidR="00E73E37" w:rsidRDefault="00E73E37" w:rsidP="00E73E37">
      <w:pPr>
        <w:pStyle w:val="NoSpacing"/>
        <w:rPr>
          <w:rFonts w:ascii="Arial" w:hAnsi="Arial" w:cs="Arial"/>
          <w:sz w:val="20"/>
          <w:szCs w:val="20"/>
        </w:rPr>
      </w:pPr>
    </w:p>
    <w:p w14:paraId="4CF9D99D" w14:textId="77777777" w:rsidR="00E73E37" w:rsidRPr="00344F0F" w:rsidRDefault="00E73E37" w:rsidP="00E73E37">
      <w:pPr>
        <w:pStyle w:val="NoSpacing"/>
        <w:rPr>
          <w:rFonts w:ascii="Arial" w:hAnsi="Arial" w:cs="Arial"/>
          <w:sz w:val="20"/>
          <w:szCs w:val="20"/>
        </w:rPr>
        <w:sectPr w:rsidR="00E73E37" w:rsidRPr="00344F0F" w:rsidSect="005C0644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418" w:right="1134" w:bottom="1134" w:left="1418" w:header="709" w:footer="395" w:gutter="0"/>
          <w:cols w:space="708"/>
          <w:docGrid w:linePitch="360"/>
        </w:sectPr>
      </w:pPr>
    </w:p>
    <w:p w14:paraId="281E379A" w14:textId="05A9659F" w:rsidR="00E73E37" w:rsidRDefault="006B77BD" w:rsidP="00E73E37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18"/>
        </w:rPr>
        <w:lastRenderedPageBreak/>
        <w:t>CUSTOMER</w:t>
      </w:r>
      <w:r w:rsidR="00446344">
        <w:rPr>
          <w:rFonts w:ascii="Arial" w:hAnsi="Arial" w:cs="Arial"/>
          <w:b/>
          <w:color w:val="000000" w:themeColor="text1"/>
          <w:sz w:val="20"/>
          <w:szCs w:val="18"/>
        </w:rPr>
        <w:t xml:space="preserve"> </w:t>
      </w:r>
      <w:r w:rsidR="00E73E37">
        <w:rPr>
          <w:rFonts w:ascii="Arial" w:hAnsi="Arial" w:cs="Arial"/>
          <w:b/>
          <w:color w:val="000000" w:themeColor="text1"/>
          <w:sz w:val="20"/>
          <w:szCs w:val="18"/>
        </w:rPr>
        <w:t>RESPONSE FORM</w:t>
      </w:r>
    </w:p>
    <w:p w14:paraId="2A47CC8A" w14:textId="77777777" w:rsidR="00E73E37" w:rsidRDefault="00E73E37" w:rsidP="00E73E37">
      <w:pPr>
        <w:pStyle w:val="NoSpacing"/>
        <w:rPr>
          <w:rFonts w:ascii="Arial" w:hAnsi="Arial" w:cs="Arial"/>
          <w:sz w:val="20"/>
          <w:szCs w:val="20"/>
        </w:rPr>
      </w:pPr>
    </w:p>
    <w:p w14:paraId="1F7E8973" w14:textId="77777777" w:rsidR="00E73E37" w:rsidRDefault="00E73E37" w:rsidP="00E73E3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340"/>
        <w:gridCol w:w="7441"/>
      </w:tblGrid>
      <w:tr w:rsidR="00E73E37" w:rsidRPr="00D63C6B" w14:paraId="26750FB0" w14:textId="77777777" w:rsidTr="00B035A1">
        <w:trPr>
          <w:cantSplit/>
          <w:trHeight w:val="432"/>
        </w:trPr>
        <w:tc>
          <w:tcPr>
            <w:tcW w:w="2340" w:type="dxa"/>
          </w:tcPr>
          <w:p w14:paraId="546BC6E9" w14:textId="77777777" w:rsidR="00E73E37" w:rsidRPr="00A55826" w:rsidRDefault="00E73E37" w:rsidP="00B03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FSCA Reference</w:t>
            </w:r>
            <w:r w:rsidRPr="00A5582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441" w:type="dxa"/>
          </w:tcPr>
          <w:p w14:paraId="45BAB315" w14:textId="217E69AF" w:rsidR="00E73E37" w:rsidRPr="00A55826" w:rsidRDefault="0096388F" w:rsidP="00B035A1">
            <w:pPr>
              <w:spacing w:after="0" w:line="240" w:lineRule="auto"/>
              <w:ind w:right="547"/>
              <w:rPr>
                <w:rFonts w:ascii="Arial" w:eastAsia="Batang" w:hAnsi="Arial" w:cs="Arial"/>
                <w:bCs/>
                <w:color w:val="4F81BD" w:themeColor="accent1"/>
                <w:sz w:val="20"/>
                <w:szCs w:val="20"/>
                <w:lang w:val="en-GB"/>
              </w:rPr>
            </w:pPr>
            <w:r w:rsidRPr="0096388F">
              <w:rPr>
                <w:rFonts w:ascii="Arial" w:eastAsia="Batang" w:hAnsi="Arial" w:cs="Arial"/>
                <w:sz w:val="20"/>
                <w:szCs w:val="20"/>
                <w:lang w:val="en-GB"/>
              </w:rPr>
              <w:t>879551</w:t>
            </w:r>
            <w:r>
              <w:rPr>
                <w:rFonts w:ascii="Arial" w:eastAsia="Batang" w:hAnsi="Arial" w:cs="Arial"/>
                <w:sz w:val="20"/>
                <w:szCs w:val="20"/>
                <w:lang w:val="en-GB"/>
              </w:rPr>
              <w:t xml:space="preserve"> </w:t>
            </w:r>
            <w:r w:rsidR="00446344" w:rsidRPr="00807055">
              <w:rPr>
                <w:rFonts w:ascii="Arial" w:eastAsia="Batang" w:hAnsi="Arial" w:cs="Arial"/>
                <w:sz w:val="20"/>
                <w:szCs w:val="20"/>
                <w:lang w:val="en-GB"/>
              </w:rPr>
              <w:t>C</w:t>
            </w:r>
            <w:r w:rsidR="00EE6EDD">
              <w:rPr>
                <w:rFonts w:ascii="Arial" w:eastAsia="Batang" w:hAnsi="Arial" w:cs="Arial"/>
                <w:sz w:val="20"/>
                <w:szCs w:val="20"/>
                <w:lang w:val="en-GB"/>
              </w:rPr>
              <w:t>ARDIOHELP-i</w:t>
            </w:r>
            <w:r w:rsidR="00446344" w:rsidRPr="00807055">
              <w:rPr>
                <w:rFonts w:ascii="Arial" w:eastAsia="Batang" w:hAnsi="Arial" w:cs="Arial"/>
                <w:sz w:val="20"/>
                <w:szCs w:val="20"/>
                <w:lang w:val="en-GB"/>
              </w:rPr>
              <w:t xml:space="preserve"> – </w:t>
            </w:r>
            <w:r w:rsidR="00446344">
              <w:rPr>
                <w:rFonts w:ascii="Arial" w:eastAsia="Batang" w:hAnsi="Arial" w:cs="Arial"/>
                <w:sz w:val="20"/>
                <w:szCs w:val="20"/>
                <w:lang w:val="en-GB"/>
              </w:rPr>
              <w:t>IFU contains incorrect factory settings</w:t>
            </w:r>
          </w:p>
        </w:tc>
      </w:tr>
      <w:tr w:rsidR="00E73E37" w:rsidRPr="00D63C6B" w14:paraId="0E16A4E3" w14:textId="77777777" w:rsidTr="00B035A1">
        <w:trPr>
          <w:cantSplit/>
          <w:trHeight w:val="432"/>
        </w:trPr>
        <w:tc>
          <w:tcPr>
            <w:tcW w:w="2340" w:type="dxa"/>
          </w:tcPr>
          <w:p w14:paraId="73E78B5B" w14:textId="77777777" w:rsidR="00E73E37" w:rsidRPr="00A55826" w:rsidRDefault="00E73E37" w:rsidP="00B035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5826">
              <w:rPr>
                <w:rFonts w:ascii="Arial" w:hAnsi="Arial" w:cs="Arial"/>
                <w:b/>
                <w:sz w:val="20"/>
                <w:szCs w:val="20"/>
              </w:rPr>
              <w:t>Affected Product:</w:t>
            </w:r>
          </w:p>
        </w:tc>
        <w:tc>
          <w:tcPr>
            <w:tcW w:w="7441" w:type="dxa"/>
          </w:tcPr>
          <w:p w14:paraId="57CC0924" w14:textId="0E867F81" w:rsidR="00446344" w:rsidRPr="00446344" w:rsidRDefault="00446344" w:rsidP="004463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6344">
              <w:rPr>
                <w:rFonts w:ascii="Arial" w:hAnsi="Arial" w:cs="Arial"/>
                <w:sz w:val="20"/>
                <w:szCs w:val="20"/>
              </w:rPr>
              <w:t>CARDIOHELP-i (Mat. 701048012)</w:t>
            </w:r>
          </w:p>
          <w:p w14:paraId="14DA19A6" w14:textId="2CFE669F" w:rsidR="00E73E37" w:rsidRPr="00A55826" w:rsidRDefault="00446344" w:rsidP="00446344">
            <w:pPr>
              <w:spacing w:after="0"/>
              <w:ind w:right="547"/>
              <w:rPr>
                <w:rFonts w:ascii="Arial" w:hAnsi="Arial" w:cs="Arial"/>
                <w:bCs/>
                <w:sz w:val="20"/>
                <w:szCs w:val="20"/>
              </w:rPr>
            </w:pPr>
            <w:r w:rsidRPr="00446344">
              <w:rPr>
                <w:rFonts w:ascii="Arial" w:hAnsi="Arial" w:cs="Arial"/>
                <w:sz w:val="20"/>
                <w:szCs w:val="20"/>
              </w:rPr>
              <w:t>CARDIOHELP-i (US Variant) (Mat. 701072780)</w:t>
            </w:r>
          </w:p>
        </w:tc>
      </w:tr>
      <w:tr w:rsidR="00E73E37" w:rsidRPr="00D63C6B" w14:paraId="21D27CF7" w14:textId="77777777" w:rsidTr="00B035A1">
        <w:trPr>
          <w:cantSplit/>
          <w:trHeight w:val="432"/>
        </w:trPr>
        <w:tc>
          <w:tcPr>
            <w:tcW w:w="2340" w:type="dxa"/>
          </w:tcPr>
          <w:p w14:paraId="15C0590E" w14:textId="77777777" w:rsidR="00E73E37" w:rsidRPr="00A55826" w:rsidRDefault="00E73E37" w:rsidP="0044634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44F0F">
              <w:rPr>
                <w:rFonts w:ascii="Arial" w:hAnsi="Arial" w:cs="Arial"/>
                <w:b/>
                <w:sz w:val="20"/>
                <w:szCs w:val="20"/>
              </w:rPr>
              <w:t>Affected Serial No.:</w:t>
            </w:r>
          </w:p>
        </w:tc>
        <w:tc>
          <w:tcPr>
            <w:tcW w:w="7441" w:type="dxa"/>
          </w:tcPr>
          <w:p w14:paraId="0F253798" w14:textId="66B04C77" w:rsidR="00E73E37" w:rsidRPr="00A55826" w:rsidRDefault="00446344" w:rsidP="00446344">
            <w:pPr>
              <w:spacing w:before="240" w:after="0" w:line="240" w:lineRule="auto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Refer to Annex I</w:t>
            </w:r>
          </w:p>
        </w:tc>
      </w:tr>
    </w:tbl>
    <w:p w14:paraId="2310D2CB" w14:textId="77777777" w:rsidR="00E73E37" w:rsidRDefault="00E73E37" w:rsidP="00E73E37">
      <w:pPr>
        <w:pStyle w:val="NoSpacing"/>
        <w:rPr>
          <w:rFonts w:ascii="Arial" w:hAnsi="Arial" w:cs="Arial"/>
          <w:sz w:val="20"/>
          <w:szCs w:val="20"/>
        </w:rPr>
      </w:pPr>
    </w:p>
    <w:p w14:paraId="57737F06" w14:textId="4B108231" w:rsidR="00E73E37" w:rsidRPr="00A02874" w:rsidRDefault="00E73E37" w:rsidP="00E73E37">
      <w:pPr>
        <w:pStyle w:val="textintable"/>
        <w:spacing w:after="120" w:line="276" w:lineRule="auto"/>
        <w:ind w:right="85"/>
        <w:jc w:val="both"/>
        <w:rPr>
          <w:bCs/>
          <w:lang w:val="en-US"/>
        </w:rPr>
      </w:pPr>
      <w:r w:rsidRPr="00A02874">
        <w:rPr>
          <w:lang w:val="en-US"/>
        </w:rPr>
        <w:t xml:space="preserve">Please send this form </w:t>
      </w:r>
      <w:r w:rsidRPr="00A02874">
        <w:rPr>
          <w:bCs/>
          <w:lang w:val="en-US"/>
        </w:rPr>
        <w:t xml:space="preserve">at the latest by </w:t>
      </w:r>
      <w:r w:rsidR="005F67F4" w:rsidRPr="00FD439C">
        <w:rPr>
          <w:b/>
          <w:bCs/>
          <w:u w:val="single"/>
          <w:lang w:val="en-US"/>
        </w:rPr>
        <w:t>Nove</w:t>
      </w:r>
      <w:r w:rsidRPr="00FD439C">
        <w:rPr>
          <w:b/>
          <w:bCs/>
          <w:u w:val="single"/>
          <w:lang w:val="en-US"/>
        </w:rPr>
        <w:t xml:space="preserve">mber </w:t>
      </w:r>
      <w:r w:rsidR="005F67F4" w:rsidRPr="00FD439C">
        <w:rPr>
          <w:b/>
          <w:bCs/>
          <w:u w:val="single"/>
          <w:lang w:val="en-US"/>
        </w:rPr>
        <w:t>3</w:t>
      </w:r>
      <w:r w:rsidRPr="00FD439C">
        <w:rPr>
          <w:b/>
          <w:bCs/>
          <w:u w:val="single"/>
          <w:lang w:val="en-US"/>
        </w:rPr>
        <w:t>, 202</w:t>
      </w:r>
      <w:r w:rsidR="00C776BF" w:rsidRPr="00FD439C">
        <w:rPr>
          <w:b/>
          <w:bCs/>
          <w:u w:val="single"/>
          <w:lang w:val="en-US"/>
        </w:rPr>
        <w:t>3</w:t>
      </w:r>
      <w:r w:rsidR="00FD439C" w:rsidRPr="00FD439C">
        <w:rPr>
          <w:b/>
          <w:bCs/>
          <w:u w:val="single"/>
          <w:lang w:val="en-US"/>
        </w:rPr>
        <w:t>,</w:t>
      </w:r>
      <w:r w:rsidR="00FD439C" w:rsidRPr="00FD439C">
        <w:rPr>
          <w:bCs/>
          <w:lang w:val="en-US"/>
        </w:rPr>
        <w:t xml:space="preserve"> to your local Getinge representative</w:t>
      </w:r>
      <w:r w:rsidRPr="005F67F4">
        <w:rPr>
          <w:bCs/>
          <w:lang w:val="en-US"/>
        </w:rPr>
        <w:t>.</w:t>
      </w:r>
    </w:p>
    <w:p w14:paraId="04DCFBC0" w14:textId="77777777" w:rsidR="00E73E37" w:rsidRPr="00EB6901" w:rsidRDefault="00E73E37" w:rsidP="00E73E37">
      <w:pPr>
        <w:pStyle w:val="textintable"/>
        <w:spacing w:after="120" w:line="276" w:lineRule="auto"/>
        <w:ind w:right="85"/>
        <w:jc w:val="both"/>
        <w:rPr>
          <w:bCs/>
          <w:lang w:val="en-US"/>
        </w:rPr>
      </w:pPr>
    </w:p>
    <w:p w14:paraId="2CB29DD0" w14:textId="77777777" w:rsidR="00E73E37" w:rsidRDefault="00E73E37" w:rsidP="00446344">
      <w:pPr>
        <w:pStyle w:val="CommentText"/>
        <w:spacing w:after="60" w:line="276" w:lineRule="auto"/>
        <w:rPr>
          <w:rFonts w:ascii="Arial" w:hAnsi="Arial" w:cs="Arial"/>
        </w:rPr>
      </w:pPr>
      <w:r w:rsidRPr="008647E5">
        <w:rPr>
          <w:rFonts w:ascii="Arial" w:hAnsi="Arial" w:cs="Arial"/>
        </w:rPr>
        <w:t xml:space="preserve">By completing this document and signing it, I acknowledge that I have read and understand the </w:t>
      </w:r>
      <w:r>
        <w:rPr>
          <w:rFonts w:ascii="Arial" w:hAnsi="Arial" w:cs="Arial"/>
        </w:rPr>
        <w:t xml:space="preserve">following associated </w:t>
      </w:r>
      <w:r w:rsidRPr="008647E5">
        <w:rPr>
          <w:rFonts w:ascii="Arial" w:hAnsi="Arial" w:cs="Arial"/>
        </w:rPr>
        <w:t>points:</w:t>
      </w:r>
    </w:p>
    <w:p w14:paraId="5B5CFCB8" w14:textId="36B35158" w:rsidR="00E73E37" w:rsidRPr="006D618D" w:rsidRDefault="00E73E37" w:rsidP="0000476C">
      <w:pPr>
        <w:pStyle w:val="CommentText"/>
        <w:numPr>
          <w:ilvl w:val="0"/>
          <w:numId w:val="11"/>
        </w:numPr>
        <w:spacing w:before="240" w:after="0" w:line="276" w:lineRule="auto"/>
        <w:ind w:left="426" w:hanging="284"/>
        <w:rPr>
          <w:rFonts w:ascii="Arial" w:hAnsi="Arial" w:cs="Arial"/>
        </w:rPr>
      </w:pPr>
      <w:r w:rsidRPr="006D618D">
        <w:rPr>
          <w:rFonts w:ascii="Arial" w:hAnsi="Arial" w:cs="Arial"/>
        </w:rPr>
        <w:t xml:space="preserve">I have read and understand this Field Safety Notice for affected product </w:t>
      </w:r>
      <w:r w:rsidR="004F470C">
        <w:rPr>
          <w:rFonts w:ascii="Arial" w:hAnsi="Arial" w:cs="Arial"/>
        </w:rPr>
        <w:t>CARDIOHELP</w:t>
      </w:r>
      <w:r w:rsidR="005015A2">
        <w:rPr>
          <w:rFonts w:ascii="Arial" w:hAnsi="Arial" w:cs="Arial"/>
        </w:rPr>
        <w:t>-i</w:t>
      </w:r>
      <w:r w:rsidRPr="006D618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D618D">
        <w:rPr>
          <w:rFonts w:ascii="Arial" w:hAnsi="Arial" w:cs="Arial"/>
        </w:rPr>
        <w:t xml:space="preserve">We will take action as soon as possible according to given instructions. </w:t>
      </w:r>
    </w:p>
    <w:p w14:paraId="1957F59D" w14:textId="77777777" w:rsidR="00E73E37" w:rsidRDefault="00E73E37" w:rsidP="00446344">
      <w:pPr>
        <w:pStyle w:val="NoSpacing"/>
        <w:numPr>
          <w:ilvl w:val="0"/>
          <w:numId w:val="11"/>
        </w:numPr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6D618D">
        <w:rPr>
          <w:rFonts w:ascii="Arial" w:hAnsi="Arial" w:cs="Arial"/>
          <w:sz w:val="20"/>
          <w:szCs w:val="20"/>
        </w:rPr>
        <w:t>I confirm that I have distributed this Field Safety Notice to the affected personal.</w:t>
      </w:r>
    </w:p>
    <w:p w14:paraId="4B3575B0" w14:textId="77777777" w:rsidR="00E460FD" w:rsidRDefault="00E460FD" w:rsidP="00E460FD">
      <w:pPr>
        <w:pStyle w:val="NoSpacing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4E9C670C" w14:textId="5EB7F784" w:rsidR="005A2E52" w:rsidRPr="00693AD3" w:rsidRDefault="00000000" w:rsidP="005A2E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7286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E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2E52" w:rsidRPr="00693AD3">
        <w:rPr>
          <w:rFonts w:ascii="Arial" w:hAnsi="Arial" w:cs="Arial"/>
          <w:sz w:val="20"/>
          <w:szCs w:val="20"/>
        </w:rPr>
        <w:t xml:space="preserve">   I do not have any </w:t>
      </w:r>
      <w:r w:rsidR="005A2E52">
        <w:rPr>
          <w:rFonts w:ascii="Arial" w:hAnsi="Arial" w:cs="Arial"/>
          <w:sz w:val="20"/>
          <w:szCs w:val="20"/>
        </w:rPr>
        <w:t>CADRIOHELP-i</w:t>
      </w:r>
      <w:r w:rsidR="005A2E52" w:rsidRPr="00693AD3">
        <w:rPr>
          <w:rFonts w:ascii="Arial" w:hAnsi="Arial" w:cs="Arial"/>
          <w:sz w:val="20"/>
          <w:szCs w:val="20"/>
        </w:rPr>
        <w:t xml:space="preserve"> in my inventory.</w:t>
      </w:r>
    </w:p>
    <w:p w14:paraId="612A0E59" w14:textId="533897D8" w:rsidR="005A2E52" w:rsidRDefault="00000000" w:rsidP="005A2E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2418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9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2E52" w:rsidRPr="00693AD3">
        <w:rPr>
          <w:rFonts w:ascii="Arial" w:hAnsi="Arial" w:cs="Arial"/>
          <w:sz w:val="20"/>
          <w:szCs w:val="20"/>
        </w:rPr>
        <w:t xml:space="preserve">   I</w:t>
      </w:r>
      <w:r w:rsidR="005A2E52" w:rsidRPr="00693AD3">
        <w:rPr>
          <w:rFonts w:ascii="Arial" w:hAnsi="Arial" w:cs="Arial"/>
        </w:rPr>
        <w:t xml:space="preserve"> </w:t>
      </w:r>
      <w:r w:rsidR="005A2E52" w:rsidRPr="00693AD3">
        <w:rPr>
          <w:rFonts w:ascii="Arial" w:hAnsi="Arial" w:cs="Arial"/>
          <w:sz w:val="20"/>
          <w:szCs w:val="20"/>
        </w:rPr>
        <w:t xml:space="preserve">have following </w:t>
      </w:r>
      <w:r w:rsidR="005A2E52">
        <w:rPr>
          <w:rFonts w:ascii="Arial" w:hAnsi="Arial" w:cs="Arial"/>
          <w:sz w:val="20"/>
          <w:szCs w:val="20"/>
        </w:rPr>
        <w:t xml:space="preserve">CADRIOHELP-i </w:t>
      </w:r>
      <w:r w:rsidR="005A2E52" w:rsidRPr="00693AD3">
        <w:rPr>
          <w:rFonts w:ascii="Arial" w:hAnsi="Arial" w:cs="Arial"/>
          <w:sz w:val="20"/>
          <w:szCs w:val="20"/>
        </w:rPr>
        <w:t>in my invent</w:t>
      </w:r>
      <w:r w:rsidR="005A2E52">
        <w:rPr>
          <w:rFonts w:ascii="Arial" w:hAnsi="Arial" w:cs="Arial"/>
          <w:sz w:val="20"/>
          <w:szCs w:val="20"/>
        </w:rPr>
        <w:t>ory:</w:t>
      </w:r>
    </w:p>
    <w:p w14:paraId="2575681E" w14:textId="77777777" w:rsidR="005A2E52" w:rsidRPr="000C7B77" w:rsidRDefault="005A2E52" w:rsidP="005A2E52">
      <w:pPr>
        <w:pStyle w:val="NoSpacing"/>
        <w:rPr>
          <w:sz w:val="20"/>
          <w:szCs w:val="20"/>
        </w:rPr>
      </w:pPr>
      <w:r w:rsidRPr="000F28CD">
        <w:rPr>
          <w:sz w:val="20"/>
          <w:szCs w:val="20"/>
        </w:rPr>
        <w:t xml:space="preserve"> </w:t>
      </w:r>
    </w:p>
    <w:tbl>
      <w:tblPr>
        <w:tblStyle w:val="TableGrid"/>
        <w:tblW w:w="9858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3544"/>
        <w:gridCol w:w="3394"/>
      </w:tblGrid>
      <w:tr w:rsidR="005A2E52" w:rsidRPr="00B03570" w14:paraId="1A6B66C7" w14:textId="77777777" w:rsidTr="00BA04FB">
        <w:trPr>
          <w:trHeight w:val="319"/>
          <w:jc w:val="center"/>
        </w:trPr>
        <w:tc>
          <w:tcPr>
            <w:tcW w:w="2920" w:type="dxa"/>
            <w:shd w:val="clear" w:color="auto" w:fill="18274A"/>
          </w:tcPr>
          <w:p w14:paraId="2427FD13" w14:textId="77777777" w:rsidR="005A2E52" w:rsidRPr="00B03570" w:rsidRDefault="005A2E52" w:rsidP="00BA04FB">
            <w:pPr>
              <w:pStyle w:val="textintable"/>
              <w:jc w:val="center"/>
              <w:rPr>
                <w:rStyle w:val="SubtleEmphasis"/>
                <w:b/>
                <w:color w:val="FFFFFF" w:themeColor="background1"/>
              </w:rPr>
            </w:pPr>
            <w:r>
              <w:rPr>
                <w:rStyle w:val="SubtleEmphasis"/>
                <w:b/>
                <w:color w:val="FFFFFF" w:themeColor="background1"/>
              </w:rPr>
              <w:t>Article N</w:t>
            </w:r>
            <w:r w:rsidRPr="00B03570">
              <w:rPr>
                <w:rStyle w:val="SubtleEmphasis"/>
                <w:b/>
                <w:color w:val="FFFFFF" w:themeColor="background1"/>
              </w:rPr>
              <w:t>umber</w:t>
            </w:r>
            <w:r>
              <w:rPr>
                <w:rStyle w:val="SubtleEmphasis"/>
                <w:b/>
                <w:color w:val="FFFFFF" w:themeColor="background1"/>
              </w:rPr>
              <w:t xml:space="preserve"> </w:t>
            </w:r>
          </w:p>
        </w:tc>
        <w:tc>
          <w:tcPr>
            <w:tcW w:w="3544" w:type="dxa"/>
            <w:shd w:val="clear" w:color="auto" w:fill="18274A"/>
          </w:tcPr>
          <w:p w14:paraId="2D2481E5" w14:textId="77777777" w:rsidR="005A2E52" w:rsidRPr="00B03570" w:rsidRDefault="005A2E52" w:rsidP="00BA04FB">
            <w:pPr>
              <w:pStyle w:val="textintable"/>
              <w:jc w:val="center"/>
              <w:rPr>
                <w:rStyle w:val="SubtleEmphasis"/>
                <w:b/>
                <w:color w:val="FFFFFF" w:themeColor="background1"/>
              </w:rPr>
            </w:pPr>
            <w:r w:rsidRPr="00B03570">
              <w:rPr>
                <w:rStyle w:val="SubtleEmphasis"/>
                <w:b/>
                <w:color w:val="FFFFFF" w:themeColor="background1"/>
              </w:rPr>
              <w:t>Description</w:t>
            </w:r>
          </w:p>
        </w:tc>
        <w:tc>
          <w:tcPr>
            <w:tcW w:w="3394" w:type="dxa"/>
            <w:shd w:val="clear" w:color="auto" w:fill="18274A"/>
          </w:tcPr>
          <w:p w14:paraId="6C97E64F" w14:textId="77777777" w:rsidR="005A2E52" w:rsidRPr="00B03570" w:rsidRDefault="005A2E52" w:rsidP="00BA04FB">
            <w:pPr>
              <w:pStyle w:val="textintable"/>
              <w:jc w:val="center"/>
              <w:rPr>
                <w:rStyle w:val="SubtleEmphasis"/>
                <w:b/>
                <w:color w:val="FFFFFF" w:themeColor="background1"/>
              </w:rPr>
            </w:pPr>
            <w:r w:rsidRPr="006D618D">
              <w:rPr>
                <w:rStyle w:val="SubtleEmphasis"/>
                <w:b/>
                <w:color w:val="FFFFFF" w:themeColor="background1"/>
              </w:rPr>
              <w:t xml:space="preserve">Serial </w:t>
            </w:r>
            <w:r>
              <w:rPr>
                <w:rStyle w:val="SubtleEmphasis"/>
                <w:b/>
                <w:color w:val="FFFFFF" w:themeColor="background1"/>
              </w:rPr>
              <w:t>Number</w:t>
            </w:r>
          </w:p>
        </w:tc>
      </w:tr>
      <w:tr w:rsidR="005A2E52" w:rsidRPr="006D618D" w14:paraId="45AFA896" w14:textId="77777777" w:rsidTr="00BA04FB">
        <w:trPr>
          <w:jc w:val="center"/>
        </w:trPr>
        <w:tc>
          <w:tcPr>
            <w:tcW w:w="2920" w:type="dxa"/>
            <w:shd w:val="clear" w:color="auto" w:fill="E9E4E3"/>
          </w:tcPr>
          <w:p w14:paraId="2552A05C" w14:textId="77777777" w:rsidR="005A2E52" w:rsidRPr="006D618D" w:rsidRDefault="005A2E52" w:rsidP="00BA04FB">
            <w:pPr>
              <w:pStyle w:val="textintable"/>
              <w:jc w:val="center"/>
              <w:rPr>
                <w:rStyle w:val="SubtleEmphasis"/>
              </w:rPr>
            </w:pPr>
          </w:p>
        </w:tc>
        <w:tc>
          <w:tcPr>
            <w:tcW w:w="3544" w:type="dxa"/>
            <w:shd w:val="clear" w:color="auto" w:fill="E9E4E3"/>
          </w:tcPr>
          <w:p w14:paraId="6DDEA882" w14:textId="77777777" w:rsidR="005A2E52" w:rsidRPr="006D618D" w:rsidRDefault="005A2E52" w:rsidP="00BA04FB">
            <w:pPr>
              <w:pStyle w:val="textintable"/>
              <w:rPr>
                <w:rStyle w:val="SubtleEmphasis"/>
              </w:rPr>
            </w:pPr>
          </w:p>
        </w:tc>
        <w:tc>
          <w:tcPr>
            <w:tcW w:w="3394" w:type="dxa"/>
            <w:shd w:val="clear" w:color="auto" w:fill="E9E4E3"/>
          </w:tcPr>
          <w:p w14:paraId="11F3812F" w14:textId="77777777" w:rsidR="005A2E52" w:rsidRPr="006D618D" w:rsidRDefault="005A2E52" w:rsidP="00BA04FB">
            <w:pPr>
              <w:pStyle w:val="textintable"/>
              <w:rPr>
                <w:rStyle w:val="SubtleEmphasis"/>
              </w:rPr>
            </w:pPr>
          </w:p>
        </w:tc>
      </w:tr>
      <w:tr w:rsidR="005A2E52" w:rsidRPr="006D618D" w14:paraId="1DBD49F7" w14:textId="77777777" w:rsidTr="00BA04FB">
        <w:trPr>
          <w:jc w:val="center"/>
        </w:trPr>
        <w:tc>
          <w:tcPr>
            <w:tcW w:w="2920" w:type="dxa"/>
            <w:shd w:val="clear" w:color="auto" w:fill="E9E4E3"/>
          </w:tcPr>
          <w:p w14:paraId="7EE36B63" w14:textId="77777777" w:rsidR="005A2E52" w:rsidRPr="006D618D" w:rsidRDefault="005A2E52" w:rsidP="00BA04FB">
            <w:pPr>
              <w:pStyle w:val="textintable"/>
              <w:jc w:val="center"/>
              <w:rPr>
                <w:rStyle w:val="SubtleEmphasis"/>
              </w:rPr>
            </w:pPr>
          </w:p>
        </w:tc>
        <w:tc>
          <w:tcPr>
            <w:tcW w:w="3544" w:type="dxa"/>
            <w:shd w:val="clear" w:color="auto" w:fill="E9E4E3"/>
          </w:tcPr>
          <w:p w14:paraId="759BC08E" w14:textId="77777777" w:rsidR="005A2E52" w:rsidRPr="006D618D" w:rsidRDefault="005A2E52" w:rsidP="00BA04FB">
            <w:pPr>
              <w:pStyle w:val="textintable"/>
              <w:rPr>
                <w:rStyle w:val="SubtleEmphasis"/>
              </w:rPr>
            </w:pPr>
          </w:p>
        </w:tc>
        <w:tc>
          <w:tcPr>
            <w:tcW w:w="3394" w:type="dxa"/>
            <w:shd w:val="clear" w:color="auto" w:fill="E9E4E3"/>
          </w:tcPr>
          <w:p w14:paraId="7336F0B5" w14:textId="77777777" w:rsidR="005A2E52" w:rsidRPr="006D618D" w:rsidRDefault="005A2E52" w:rsidP="00BA04FB">
            <w:pPr>
              <w:pStyle w:val="textintable"/>
              <w:rPr>
                <w:rStyle w:val="SubtleEmphasis"/>
              </w:rPr>
            </w:pPr>
          </w:p>
        </w:tc>
      </w:tr>
      <w:tr w:rsidR="005A2E52" w:rsidRPr="006D618D" w14:paraId="75374267" w14:textId="77777777" w:rsidTr="00BA04FB">
        <w:trPr>
          <w:jc w:val="center"/>
        </w:trPr>
        <w:tc>
          <w:tcPr>
            <w:tcW w:w="2920" w:type="dxa"/>
            <w:shd w:val="clear" w:color="auto" w:fill="E9E4E3"/>
          </w:tcPr>
          <w:p w14:paraId="01CB461A" w14:textId="77777777" w:rsidR="005A2E52" w:rsidRPr="006D618D" w:rsidRDefault="005A2E52" w:rsidP="00BA04FB">
            <w:pPr>
              <w:pStyle w:val="textintable"/>
              <w:jc w:val="center"/>
              <w:rPr>
                <w:rStyle w:val="SubtleEmphasis"/>
              </w:rPr>
            </w:pPr>
          </w:p>
        </w:tc>
        <w:tc>
          <w:tcPr>
            <w:tcW w:w="3544" w:type="dxa"/>
            <w:shd w:val="clear" w:color="auto" w:fill="E9E4E3"/>
          </w:tcPr>
          <w:p w14:paraId="6E4CFDDA" w14:textId="77777777" w:rsidR="005A2E52" w:rsidRPr="006D618D" w:rsidRDefault="005A2E52" w:rsidP="00BA04FB">
            <w:pPr>
              <w:pStyle w:val="textintable"/>
              <w:rPr>
                <w:rStyle w:val="SubtleEmphasis"/>
              </w:rPr>
            </w:pPr>
          </w:p>
        </w:tc>
        <w:tc>
          <w:tcPr>
            <w:tcW w:w="3394" w:type="dxa"/>
            <w:shd w:val="clear" w:color="auto" w:fill="E9E4E3"/>
          </w:tcPr>
          <w:p w14:paraId="1AB38D0F" w14:textId="77777777" w:rsidR="005A2E52" w:rsidRPr="006D618D" w:rsidRDefault="005A2E52" w:rsidP="00BA04FB">
            <w:pPr>
              <w:pStyle w:val="textintable"/>
              <w:rPr>
                <w:rStyle w:val="SubtleEmphasis"/>
              </w:rPr>
            </w:pPr>
          </w:p>
        </w:tc>
      </w:tr>
      <w:tr w:rsidR="005A2E52" w:rsidRPr="006D618D" w14:paraId="5234BCAA" w14:textId="77777777" w:rsidTr="00BA04FB">
        <w:trPr>
          <w:jc w:val="center"/>
        </w:trPr>
        <w:tc>
          <w:tcPr>
            <w:tcW w:w="2920" w:type="dxa"/>
            <w:shd w:val="clear" w:color="auto" w:fill="E9E4E3"/>
          </w:tcPr>
          <w:p w14:paraId="63FB4DF8" w14:textId="77777777" w:rsidR="005A2E52" w:rsidRPr="006D618D" w:rsidRDefault="005A2E52" w:rsidP="00BA04FB">
            <w:pPr>
              <w:pStyle w:val="textintable"/>
              <w:jc w:val="center"/>
              <w:rPr>
                <w:rStyle w:val="SubtleEmphasis"/>
              </w:rPr>
            </w:pPr>
          </w:p>
        </w:tc>
        <w:tc>
          <w:tcPr>
            <w:tcW w:w="3544" w:type="dxa"/>
            <w:shd w:val="clear" w:color="auto" w:fill="E9E4E3"/>
          </w:tcPr>
          <w:p w14:paraId="3AEB1A4E" w14:textId="77777777" w:rsidR="005A2E52" w:rsidRPr="006D618D" w:rsidRDefault="005A2E52" w:rsidP="00BA04FB">
            <w:pPr>
              <w:pStyle w:val="textintable"/>
              <w:rPr>
                <w:rStyle w:val="SubtleEmphasis"/>
              </w:rPr>
            </w:pPr>
          </w:p>
        </w:tc>
        <w:tc>
          <w:tcPr>
            <w:tcW w:w="3394" w:type="dxa"/>
            <w:shd w:val="clear" w:color="auto" w:fill="E9E4E3"/>
          </w:tcPr>
          <w:p w14:paraId="685CFBCC" w14:textId="77777777" w:rsidR="005A2E52" w:rsidRPr="006D618D" w:rsidRDefault="005A2E52" w:rsidP="00BA04FB">
            <w:pPr>
              <w:pStyle w:val="textintable"/>
              <w:rPr>
                <w:rStyle w:val="SubtleEmphasis"/>
              </w:rPr>
            </w:pPr>
          </w:p>
        </w:tc>
      </w:tr>
    </w:tbl>
    <w:p w14:paraId="63693848" w14:textId="77777777" w:rsidR="00E73E37" w:rsidRDefault="00E73E37" w:rsidP="00E73E37">
      <w:pPr>
        <w:pStyle w:val="NoSpacing"/>
        <w:rPr>
          <w:rFonts w:ascii="Arial" w:hAnsi="Arial" w:cs="Arial"/>
          <w:sz w:val="20"/>
          <w:szCs w:val="20"/>
        </w:rPr>
      </w:pPr>
    </w:p>
    <w:p w14:paraId="03A786C7" w14:textId="77777777" w:rsidR="00304698" w:rsidRDefault="00304698" w:rsidP="00E73E37">
      <w:pPr>
        <w:pStyle w:val="NoSpacing"/>
        <w:rPr>
          <w:rFonts w:ascii="Arial" w:hAnsi="Arial" w:cs="Arial"/>
          <w:sz w:val="20"/>
          <w:szCs w:val="20"/>
        </w:rPr>
      </w:pPr>
    </w:p>
    <w:p w14:paraId="56A11C40" w14:textId="77777777" w:rsidR="00E73E37" w:rsidRDefault="00E73E37" w:rsidP="00E73E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Pr="00023915">
        <w:rPr>
          <w:rFonts w:ascii="Arial" w:hAnsi="Arial" w:cs="Arial"/>
          <w:sz w:val="20"/>
          <w:szCs w:val="20"/>
        </w:rP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971"/>
        <w:gridCol w:w="5352"/>
      </w:tblGrid>
      <w:tr w:rsidR="00E73E37" w14:paraId="304F6B53" w14:textId="77777777" w:rsidTr="00B035A1">
        <w:tc>
          <w:tcPr>
            <w:tcW w:w="2376" w:type="dxa"/>
            <w:tcBorders>
              <w:bottom w:val="single" w:sz="4" w:space="0" w:color="auto"/>
            </w:tcBorders>
          </w:tcPr>
          <w:p w14:paraId="7DC5AF98" w14:textId="77777777" w:rsidR="00E73E3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EE4D16" w14:textId="77777777" w:rsidR="00E73E3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100A01" w14:textId="77777777" w:rsidR="00E73E3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5C8700" w14:textId="77777777" w:rsidR="00E73E3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B40581" w14:textId="77777777" w:rsidR="00E73E3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442564" w14:textId="77777777" w:rsidR="00E73E3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5B4D29" w14:textId="77777777" w:rsidR="00E73E3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AC03F3" w14:textId="77777777" w:rsidR="00E73E3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2043E5" w14:textId="77777777" w:rsidR="00E73E37" w:rsidRPr="00F0621E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D947AA" w14:textId="77777777" w:rsidR="00E73E37" w:rsidRPr="00310E0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59F0354" w14:textId="77777777" w:rsidR="00E73E37" w:rsidRPr="00F0621E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73E37" w14:paraId="7694AA27" w14:textId="77777777" w:rsidTr="00B035A1">
        <w:tc>
          <w:tcPr>
            <w:tcW w:w="2376" w:type="dxa"/>
            <w:tcBorders>
              <w:top w:val="single" w:sz="4" w:space="0" w:color="auto"/>
            </w:tcBorders>
          </w:tcPr>
          <w:p w14:paraId="71D51415" w14:textId="77777777" w:rsidR="00E73E37" w:rsidRPr="00F0621E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621E">
              <w:rPr>
                <w:rFonts w:ascii="Arial" w:hAnsi="Arial" w:cs="Arial"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1985" w:type="dxa"/>
          </w:tcPr>
          <w:p w14:paraId="16706E08" w14:textId="77777777" w:rsidR="00E73E37" w:rsidRPr="00310E0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239DAE1" w14:textId="77777777" w:rsidR="00E73E3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0621E">
              <w:rPr>
                <w:rFonts w:ascii="Arial" w:hAnsi="Arial" w:cs="Arial"/>
                <w:color w:val="000000" w:themeColor="text1"/>
                <w:sz w:val="20"/>
                <w:szCs w:val="16"/>
              </w:rPr>
              <w:t>Hospital / Clinic (full address)</w:t>
            </w:r>
          </w:p>
          <w:p w14:paraId="308EEFDC" w14:textId="77777777" w:rsidR="00E73E37" w:rsidRPr="00F0621E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73E37" w14:paraId="30E2E2F2" w14:textId="77777777" w:rsidTr="00B035A1">
        <w:tc>
          <w:tcPr>
            <w:tcW w:w="2376" w:type="dxa"/>
            <w:tcBorders>
              <w:bottom w:val="single" w:sz="4" w:space="0" w:color="auto"/>
            </w:tcBorders>
          </w:tcPr>
          <w:p w14:paraId="40509533" w14:textId="77777777" w:rsidR="00E73E3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78A941" w14:textId="77777777" w:rsidR="00E73E37" w:rsidRPr="00F0621E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0219C0" w14:textId="77777777" w:rsidR="00E73E37" w:rsidRPr="00310E0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9A2AD66" w14:textId="77777777" w:rsidR="00E73E37" w:rsidRPr="00F0621E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73E37" w14:paraId="24E4F1C8" w14:textId="77777777" w:rsidTr="00B035A1">
        <w:tc>
          <w:tcPr>
            <w:tcW w:w="2376" w:type="dxa"/>
            <w:tcBorders>
              <w:top w:val="single" w:sz="4" w:space="0" w:color="auto"/>
            </w:tcBorders>
          </w:tcPr>
          <w:p w14:paraId="0B291CEF" w14:textId="77777777" w:rsidR="00E73E37" w:rsidRPr="00F0621E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985" w:type="dxa"/>
          </w:tcPr>
          <w:p w14:paraId="4347A715" w14:textId="77777777" w:rsidR="00E73E37" w:rsidRPr="00310E0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EE1BB8E" w14:textId="77777777" w:rsidR="00E73E37" w:rsidRPr="00F0621E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E07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(Function)</w:t>
            </w:r>
          </w:p>
        </w:tc>
      </w:tr>
      <w:tr w:rsidR="00E73E37" w14:paraId="646692CC" w14:textId="77777777" w:rsidTr="00B035A1">
        <w:tc>
          <w:tcPr>
            <w:tcW w:w="9747" w:type="dxa"/>
            <w:gridSpan w:val="3"/>
          </w:tcPr>
          <w:p w14:paraId="7E1C4C29" w14:textId="77777777" w:rsidR="00E73E3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A2BE2D" w14:textId="77777777" w:rsidR="00E73E37" w:rsidRPr="00F0621E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73E37" w14:paraId="240433B8" w14:textId="77777777" w:rsidTr="00B035A1">
        <w:tc>
          <w:tcPr>
            <w:tcW w:w="4361" w:type="dxa"/>
            <w:gridSpan w:val="2"/>
          </w:tcPr>
          <w:p w14:paraId="4E1A7CC4" w14:textId="77777777" w:rsidR="00E73E3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931512E" w14:textId="77777777" w:rsidR="00E73E37" w:rsidRPr="00310E07" w:rsidRDefault="00E73E37" w:rsidP="00B035A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</w:t>
            </w:r>
          </w:p>
        </w:tc>
      </w:tr>
    </w:tbl>
    <w:p w14:paraId="5040E3CC" w14:textId="77777777" w:rsidR="00E73E37" w:rsidRPr="00260E58" w:rsidRDefault="00E73E37" w:rsidP="00E73E37">
      <w:pPr>
        <w:pStyle w:val="NoSpacing"/>
        <w:rPr>
          <w:rFonts w:ascii="Arial" w:hAnsi="Arial" w:cs="Arial"/>
          <w:sz w:val="20"/>
          <w:szCs w:val="20"/>
        </w:rPr>
      </w:pPr>
    </w:p>
    <w:p w14:paraId="646FEDA9" w14:textId="57B1672D" w:rsidR="0039086D" w:rsidRDefault="00E73E37" w:rsidP="00E73E37">
      <w:pPr>
        <w:tabs>
          <w:tab w:val="left" w:pos="4536"/>
        </w:tabs>
        <w:spacing w:after="120"/>
        <w:rPr>
          <w:rFonts w:ascii="Arial" w:hAnsi="Arial" w:cs="Arial"/>
          <w:sz w:val="20"/>
          <w:szCs w:val="16"/>
        </w:rPr>
      </w:pPr>
      <w:r w:rsidRPr="00CA2B3B">
        <w:rPr>
          <w:rFonts w:ascii="Arial" w:hAnsi="Arial" w:cs="Arial"/>
          <w:sz w:val="20"/>
          <w:szCs w:val="16"/>
        </w:rPr>
        <w:t xml:space="preserve">Please return </w:t>
      </w:r>
      <w:r>
        <w:rPr>
          <w:rFonts w:ascii="Arial" w:hAnsi="Arial" w:cs="Arial"/>
          <w:sz w:val="20"/>
          <w:szCs w:val="16"/>
        </w:rPr>
        <w:t xml:space="preserve">the completed form </w:t>
      </w:r>
      <w:r w:rsidRPr="00CA2B3B">
        <w:rPr>
          <w:rFonts w:ascii="Arial" w:hAnsi="Arial" w:cs="Arial"/>
          <w:sz w:val="20"/>
          <w:szCs w:val="16"/>
        </w:rPr>
        <w:t>to</w:t>
      </w:r>
      <w:r>
        <w:rPr>
          <w:rFonts w:ascii="Arial" w:hAnsi="Arial" w:cs="Arial"/>
          <w:sz w:val="20"/>
          <w:szCs w:val="16"/>
        </w:rPr>
        <w:t xml:space="preserve"> your local Getinge representative by email </w:t>
      </w:r>
      <w:r w:rsidRPr="00BC2A62">
        <w:rPr>
          <w:rFonts w:ascii="Arial" w:hAnsi="Arial" w:cs="Arial"/>
          <w:color w:val="4F81BD" w:themeColor="accent1"/>
          <w:sz w:val="20"/>
          <w:szCs w:val="16"/>
        </w:rPr>
        <w:t xml:space="preserve">enter local Getinge </w:t>
      </w:r>
      <w:r>
        <w:rPr>
          <w:rFonts w:ascii="Arial" w:hAnsi="Arial" w:cs="Arial"/>
          <w:color w:val="4F81BD" w:themeColor="accent1"/>
          <w:sz w:val="20"/>
          <w:szCs w:val="16"/>
        </w:rPr>
        <w:t xml:space="preserve">mail </w:t>
      </w:r>
      <w:r w:rsidRPr="00BC2A62">
        <w:rPr>
          <w:rFonts w:ascii="Arial" w:hAnsi="Arial" w:cs="Arial"/>
          <w:color w:val="4F81BD" w:themeColor="accent1"/>
          <w:sz w:val="20"/>
          <w:szCs w:val="16"/>
        </w:rPr>
        <w:t>address</w:t>
      </w:r>
      <w:r>
        <w:rPr>
          <w:rFonts w:ascii="Arial" w:hAnsi="Arial" w:cs="Arial"/>
          <w:sz w:val="20"/>
          <w:szCs w:val="16"/>
        </w:rPr>
        <w:t xml:space="preserve"> </w:t>
      </w:r>
      <w:r w:rsidRPr="00F0621E">
        <w:rPr>
          <w:rFonts w:ascii="Arial" w:hAnsi="Arial" w:cs="Arial"/>
          <w:color w:val="4F81BD" w:themeColor="accent1"/>
          <w:sz w:val="20"/>
          <w:szCs w:val="16"/>
        </w:rPr>
        <w:t>or via post</w:t>
      </w:r>
      <w:r>
        <w:rPr>
          <w:rFonts w:ascii="Arial" w:hAnsi="Arial" w:cs="Arial"/>
          <w:sz w:val="20"/>
          <w:szCs w:val="16"/>
        </w:rPr>
        <w:t xml:space="preserve"> </w:t>
      </w:r>
      <w:r w:rsidRPr="00BC2A62">
        <w:rPr>
          <w:rFonts w:ascii="Arial" w:hAnsi="Arial" w:cs="Arial"/>
          <w:color w:val="4F81BD" w:themeColor="accent1"/>
          <w:sz w:val="20"/>
          <w:szCs w:val="16"/>
        </w:rPr>
        <w:t>enter local Getinge address</w:t>
      </w:r>
      <w:r>
        <w:rPr>
          <w:rFonts w:ascii="Arial" w:hAnsi="Arial" w:cs="Arial"/>
          <w:color w:val="4F81BD" w:themeColor="accent1"/>
          <w:sz w:val="20"/>
          <w:szCs w:val="16"/>
        </w:rPr>
        <w:t xml:space="preserve"> or FAX</w:t>
      </w:r>
      <w:r>
        <w:rPr>
          <w:rFonts w:ascii="Arial" w:hAnsi="Arial" w:cs="Arial"/>
          <w:sz w:val="20"/>
          <w:szCs w:val="16"/>
        </w:rPr>
        <w:t>.</w:t>
      </w:r>
    </w:p>
    <w:p w14:paraId="4BD00835" w14:textId="2FE47073" w:rsidR="0039086D" w:rsidRDefault="0039086D">
      <w:pPr>
        <w:rPr>
          <w:rFonts w:ascii="Arial" w:hAnsi="Arial" w:cs="Arial"/>
          <w:sz w:val="20"/>
          <w:szCs w:val="16"/>
        </w:rPr>
      </w:pPr>
    </w:p>
    <w:sectPr w:rsidR="0039086D" w:rsidSect="005C0644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18" w:right="1134" w:bottom="1134" w:left="1418" w:header="709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B0D8" w14:textId="77777777" w:rsidR="00652853" w:rsidRDefault="00652853" w:rsidP="00CC2432">
      <w:pPr>
        <w:spacing w:after="0" w:line="240" w:lineRule="auto"/>
      </w:pPr>
      <w:r>
        <w:separator/>
      </w:r>
    </w:p>
  </w:endnote>
  <w:endnote w:type="continuationSeparator" w:id="0">
    <w:p w14:paraId="268378F7" w14:textId="77777777" w:rsidR="00652853" w:rsidRDefault="00652853" w:rsidP="00CC2432">
      <w:pPr>
        <w:spacing w:after="0" w:line="240" w:lineRule="auto"/>
      </w:pPr>
      <w:r>
        <w:continuationSeparator/>
      </w:r>
    </w:p>
  </w:endnote>
  <w:endnote w:type="continuationNotice" w:id="1">
    <w:p w14:paraId="354171D8" w14:textId="77777777" w:rsidR="00652853" w:rsidRDefault="00652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CF5C" w14:textId="77777777" w:rsidR="00E73E37" w:rsidRPr="002D1D1D" w:rsidRDefault="00E73E37" w:rsidP="007A59E0">
    <w:pPr>
      <w:pStyle w:val="Footer"/>
      <w:tabs>
        <w:tab w:val="right" w:pos="9497"/>
      </w:tabs>
      <w:rPr>
        <w:rFonts w:ascii="Arial" w:hAnsi="Arial" w:cs="Arial"/>
        <w:sz w:val="16"/>
        <w:szCs w:val="16"/>
      </w:rPr>
    </w:pPr>
    <w:r w:rsidRPr="002D1D1D">
      <w:rPr>
        <w:rFonts w:ascii="Arial" w:hAnsi="Arial" w:cs="Arial"/>
        <w:noProof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4BFF93E" wp14:editId="43C998D7">
              <wp:simplePos x="0" y="0"/>
              <wp:positionH relativeFrom="column">
                <wp:posOffset>-2456726</wp:posOffset>
              </wp:positionH>
              <wp:positionV relativeFrom="paragraph">
                <wp:posOffset>-2016139</wp:posOffset>
              </wp:positionV>
              <wp:extent cx="3766871" cy="232410"/>
              <wp:effectExtent l="4762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766871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C0FCB" w14:textId="77777777" w:rsidR="00E73E37" w:rsidRPr="00265D0C" w:rsidRDefault="00E73E37" w:rsidP="005C0644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Template: CP-SOP-001-T-02 V02</w:t>
                          </w:r>
                          <w:r w:rsidRPr="00305032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Effective date 2019-09-15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FF9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93.45pt;margin-top:-158.75pt;width:296.6pt;height:18.3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" stroked="f">
              <v:textbox style="mso-fit-shape-to-text:t" inset="1mm,1mm,1mm,1mm">
                <w:txbxContent>
                  <w:p w14:paraId="134C0FCB" w14:textId="77777777" w:rsidR="00E73E37" w:rsidRPr="00265D0C" w:rsidRDefault="00E73E37" w:rsidP="005C0644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6"/>
                      </w:rPr>
                      <w:t>Template: CP-SOP-001-T-02 V02</w:t>
                    </w:r>
                    <w:r w:rsidRPr="00305032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6"/>
                      </w:rPr>
                      <w:t>Effective date 2019-09-15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0" w:type="auto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9"/>
      <w:gridCol w:w="3612"/>
    </w:tblGrid>
    <w:tr w:rsidR="00E73E37" w14:paraId="3FC76359" w14:textId="77777777" w:rsidTr="006568A8">
      <w:tc>
        <w:tcPr>
          <w:tcW w:w="6947" w:type="dxa"/>
        </w:tcPr>
        <w:p w14:paraId="6EA5E000" w14:textId="77777777" w:rsidR="00E73E37" w:rsidRDefault="00E73E37" w:rsidP="007B643B">
          <w:pPr>
            <w:pStyle w:val="Footer"/>
            <w:tabs>
              <w:tab w:val="right" w:pos="9497"/>
            </w:tabs>
            <w:rPr>
              <w:rFonts w:ascii="Arial" w:hAnsi="Arial" w:cs="Arial"/>
              <w:sz w:val="14"/>
            </w:rPr>
          </w:pPr>
        </w:p>
        <w:p w14:paraId="6C8F4946" w14:textId="77777777" w:rsidR="00E73E37" w:rsidRDefault="00E73E37" w:rsidP="007B643B">
          <w:pPr>
            <w:pStyle w:val="Footer"/>
            <w:tabs>
              <w:tab w:val="right" w:pos="9497"/>
            </w:tabs>
            <w:rPr>
              <w:rFonts w:ascii="Arial" w:hAnsi="Arial" w:cs="Arial"/>
              <w:sz w:val="14"/>
            </w:rPr>
          </w:pPr>
          <w:r w:rsidRPr="007A59E0">
            <w:rPr>
              <w:rFonts w:ascii="Arial" w:hAnsi="Arial" w:cs="Arial"/>
              <w:sz w:val="14"/>
            </w:rPr>
            <w:t>Print-outs and copies of this document have to be checked for validity and correctness before use.</w:t>
          </w:r>
        </w:p>
        <w:p w14:paraId="4FFAE436" w14:textId="77777777" w:rsidR="00E73E37" w:rsidRDefault="00E73E37" w:rsidP="007B643B">
          <w:pPr>
            <w:pStyle w:val="Footer"/>
            <w:tabs>
              <w:tab w:val="right" w:pos="9497"/>
            </w:tabs>
            <w:rPr>
              <w:rFonts w:ascii="Arial" w:hAnsi="Arial" w:cs="Arial"/>
              <w:sz w:val="16"/>
              <w:szCs w:val="16"/>
            </w:rPr>
          </w:pPr>
          <w:r w:rsidRPr="007A59E0">
            <w:rPr>
              <w:rFonts w:ascii="Arial" w:hAnsi="Arial" w:cs="Arial"/>
              <w:sz w:val="14"/>
              <w:szCs w:val="16"/>
            </w:rPr>
            <w:t>UNCONTROLLED if printed. CONTROLLED copy is available from QM Department.</w:t>
          </w:r>
        </w:p>
      </w:tc>
      <w:tc>
        <w:tcPr>
          <w:tcW w:w="3676" w:type="dxa"/>
        </w:tcPr>
        <w:p w14:paraId="6711C71A" w14:textId="77777777" w:rsidR="00E73E37" w:rsidRDefault="00E73E37" w:rsidP="007A59E0">
          <w:pPr>
            <w:pStyle w:val="Footer"/>
            <w:tabs>
              <w:tab w:val="right" w:pos="9497"/>
            </w:tabs>
            <w:jc w:val="right"/>
            <w:rPr>
              <w:rFonts w:ascii="Arial" w:hAnsi="Arial" w:cs="Arial"/>
              <w:b/>
              <w:sz w:val="14"/>
              <w:szCs w:val="18"/>
            </w:rPr>
          </w:pPr>
        </w:p>
        <w:p w14:paraId="30102855" w14:textId="77777777" w:rsidR="00E73E37" w:rsidRPr="007A59E0" w:rsidRDefault="00E73E37" w:rsidP="007A59E0">
          <w:pPr>
            <w:pStyle w:val="Footer"/>
            <w:tabs>
              <w:tab w:val="right" w:pos="9497"/>
            </w:tabs>
            <w:jc w:val="right"/>
            <w:rPr>
              <w:rFonts w:ascii="Arial" w:hAnsi="Arial" w:cs="Arial"/>
              <w:sz w:val="14"/>
              <w:szCs w:val="18"/>
            </w:rPr>
          </w:pPr>
          <w:r w:rsidRPr="007A59E0">
            <w:rPr>
              <w:rFonts w:ascii="Arial" w:hAnsi="Arial" w:cs="Arial"/>
              <w:b/>
              <w:sz w:val="14"/>
              <w:szCs w:val="18"/>
            </w:rPr>
            <w:t>Document ID:</w:t>
          </w:r>
          <w:r w:rsidRPr="007A59E0">
            <w:rPr>
              <w:rFonts w:ascii="Arial" w:hAnsi="Arial" w:cs="Arial"/>
              <w:sz w:val="14"/>
              <w:szCs w:val="18"/>
            </w:rPr>
            <w:t xml:space="preserve"> </w:t>
          </w:r>
          <w:r>
            <w:rPr>
              <w:rFonts w:ascii="Arial" w:hAnsi="Arial" w:cs="Arial"/>
              <w:sz w:val="14"/>
              <w:szCs w:val="18"/>
            </w:rPr>
            <w:t>CP-SOP-015-F-03</w:t>
          </w:r>
          <w:r w:rsidRPr="007A59E0">
            <w:rPr>
              <w:rFonts w:ascii="Arial" w:hAnsi="Arial" w:cs="Arial"/>
              <w:sz w:val="14"/>
              <w:szCs w:val="18"/>
            </w:rPr>
            <w:t xml:space="preserve"> </w:t>
          </w:r>
          <w:r>
            <w:rPr>
              <w:rFonts w:ascii="Arial" w:hAnsi="Arial" w:cs="Arial"/>
              <w:sz w:val="14"/>
              <w:szCs w:val="18"/>
            </w:rPr>
            <w:t>V02</w:t>
          </w:r>
        </w:p>
        <w:p w14:paraId="76E81054" w14:textId="77777777" w:rsidR="00E73E37" w:rsidRDefault="00E73E37" w:rsidP="004109E7">
          <w:pPr>
            <w:pStyle w:val="Footer"/>
            <w:tabs>
              <w:tab w:val="right" w:pos="9497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7A59E0">
            <w:rPr>
              <w:rFonts w:ascii="Arial" w:hAnsi="Arial" w:cs="Arial"/>
              <w:b/>
              <w:sz w:val="14"/>
              <w:szCs w:val="18"/>
            </w:rPr>
            <w:t>Effective Date</w:t>
          </w:r>
          <w:r w:rsidRPr="003062FE">
            <w:rPr>
              <w:rFonts w:ascii="Arial" w:hAnsi="Arial" w:cs="Arial"/>
              <w:sz w:val="14"/>
              <w:szCs w:val="18"/>
            </w:rPr>
            <w:t>: 2022-03-17</w:t>
          </w:r>
          <w:r w:rsidRPr="007A59E0">
            <w:rPr>
              <w:rFonts w:ascii="Arial" w:hAnsi="Arial" w:cs="Arial"/>
              <w:sz w:val="14"/>
              <w:szCs w:val="18"/>
            </w:rPr>
            <w:t xml:space="preserve"> </w:t>
          </w:r>
        </w:p>
      </w:tc>
    </w:tr>
  </w:tbl>
  <w:p w14:paraId="5F3B187C" w14:textId="77777777" w:rsidR="00E73E37" w:rsidRPr="00FF0D7D" w:rsidRDefault="00E73E37" w:rsidP="00FF0D7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41A1" w14:textId="45450274" w:rsidR="001C78BF" w:rsidRPr="002D1D1D" w:rsidRDefault="005C0644" w:rsidP="007A59E0">
    <w:pPr>
      <w:pStyle w:val="Footer"/>
      <w:tabs>
        <w:tab w:val="right" w:pos="9497"/>
      </w:tabs>
      <w:rPr>
        <w:rFonts w:ascii="Arial" w:hAnsi="Arial" w:cs="Arial"/>
        <w:sz w:val="16"/>
        <w:szCs w:val="16"/>
      </w:rPr>
    </w:pPr>
    <w:r w:rsidRPr="002D1D1D">
      <w:rPr>
        <w:rFonts w:ascii="Arial" w:hAnsi="Arial" w:cs="Arial"/>
        <w:noProof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76ABC5" wp14:editId="6B6822FF">
              <wp:simplePos x="0" y="0"/>
              <wp:positionH relativeFrom="column">
                <wp:posOffset>-2456726</wp:posOffset>
              </wp:positionH>
              <wp:positionV relativeFrom="paragraph">
                <wp:posOffset>-2016139</wp:posOffset>
              </wp:positionV>
              <wp:extent cx="3766871" cy="232410"/>
              <wp:effectExtent l="4762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766871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6ABC7" w14:textId="4E1E5D5C" w:rsidR="005C0644" w:rsidRPr="00265D0C" w:rsidRDefault="00652852" w:rsidP="005C0644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Template: CP-SOP-001-T-02 V02</w:t>
                          </w:r>
                          <w:r w:rsidRPr="00305032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Effective date 2019-09-15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6ABC5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7" type="#_x0000_t202" style="position:absolute;margin-left:-193.45pt;margin-top:-158.75pt;width:296.6pt;height:18.3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" stroked="f">
              <v:textbox style="mso-fit-shape-to-text:t" inset="1mm,1mm,1mm,1mm">
                <w:txbxContent>
                  <w:p w14:paraId="1D76ABC7" w14:textId="4E1E5D5C" w:rsidR="005C0644" w:rsidRPr="00265D0C" w:rsidRDefault="00652852" w:rsidP="005C0644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6"/>
                      </w:rPr>
                      <w:t>Template: CP-SOP-001-T-02 V02</w:t>
                    </w:r>
                    <w:r w:rsidRPr="00305032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6"/>
                      </w:rPr>
                      <w:t>Effective date 2019-09-15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0" w:type="auto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9"/>
      <w:gridCol w:w="3612"/>
    </w:tblGrid>
    <w:tr w:rsidR="001C78BF" w14:paraId="70B0C76B" w14:textId="77777777" w:rsidTr="006568A8">
      <w:tc>
        <w:tcPr>
          <w:tcW w:w="6947" w:type="dxa"/>
        </w:tcPr>
        <w:p w14:paraId="371E8080" w14:textId="77777777" w:rsidR="006568A8" w:rsidRDefault="006568A8" w:rsidP="007B643B">
          <w:pPr>
            <w:pStyle w:val="Footer"/>
            <w:tabs>
              <w:tab w:val="right" w:pos="9497"/>
            </w:tabs>
            <w:rPr>
              <w:rFonts w:ascii="Arial" w:hAnsi="Arial" w:cs="Arial"/>
              <w:sz w:val="14"/>
            </w:rPr>
          </w:pPr>
        </w:p>
        <w:p w14:paraId="75F737DA" w14:textId="72FE0167" w:rsidR="001C78BF" w:rsidRDefault="001C78BF" w:rsidP="007B643B">
          <w:pPr>
            <w:pStyle w:val="Footer"/>
            <w:tabs>
              <w:tab w:val="right" w:pos="9497"/>
            </w:tabs>
            <w:rPr>
              <w:rFonts w:ascii="Arial" w:hAnsi="Arial" w:cs="Arial"/>
              <w:sz w:val="14"/>
            </w:rPr>
          </w:pPr>
          <w:r w:rsidRPr="007A59E0">
            <w:rPr>
              <w:rFonts w:ascii="Arial" w:hAnsi="Arial" w:cs="Arial"/>
              <w:sz w:val="14"/>
            </w:rPr>
            <w:t xml:space="preserve">Print-outs and copies of this document have to be checked for </w:t>
          </w:r>
          <w:r w:rsidR="007A59E0" w:rsidRPr="007A59E0">
            <w:rPr>
              <w:rFonts w:ascii="Arial" w:hAnsi="Arial" w:cs="Arial"/>
              <w:sz w:val="14"/>
            </w:rPr>
            <w:t xml:space="preserve">validity and correctness before </w:t>
          </w:r>
          <w:r w:rsidRPr="007A59E0">
            <w:rPr>
              <w:rFonts w:ascii="Arial" w:hAnsi="Arial" w:cs="Arial"/>
              <w:sz w:val="14"/>
            </w:rPr>
            <w:t>use.</w:t>
          </w:r>
        </w:p>
        <w:p w14:paraId="2472CE02" w14:textId="3807AF02" w:rsidR="001C78BF" w:rsidRDefault="00BE4593" w:rsidP="007B643B">
          <w:pPr>
            <w:pStyle w:val="Footer"/>
            <w:tabs>
              <w:tab w:val="right" w:pos="9497"/>
            </w:tabs>
            <w:rPr>
              <w:rFonts w:ascii="Arial" w:hAnsi="Arial" w:cs="Arial"/>
              <w:sz w:val="16"/>
              <w:szCs w:val="16"/>
            </w:rPr>
          </w:pPr>
          <w:r w:rsidRPr="007A59E0">
            <w:rPr>
              <w:rFonts w:ascii="Arial" w:hAnsi="Arial" w:cs="Arial"/>
              <w:sz w:val="14"/>
              <w:szCs w:val="16"/>
            </w:rPr>
            <w:t>UNCONTROLLED if printed. CONTROLLED copy is available from QM Department.</w:t>
          </w:r>
        </w:p>
      </w:tc>
      <w:tc>
        <w:tcPr>
          <w:tcW w:w="3676" w:type="dxa"/>
        </w:tcPr>
        <w:p w14:paraId="28347875" w14:textId="77777777" w:rsidR="006568A8" w:rsidRDefault="006568A8" w:rsidP="007A59E0">
          <w:pPr>
            <w:pStyle w:val="Footer"/>
            <w:tabs>
              <w:tab w:val="right" w:pos="9497"/>
            </w:tabs>
            <w:jc w:val="right"/>
            <w:rPr>
              <w:rFonts w:ascii="Arial" w:hAnsi="Arial" w:cs="Arial"/>
              <w:b/>
              <w:sz w:val="14"/>
              <w:szCs w:val="18"/>
            </w:rPr>
          </w:pPr>
        </w:p>
        <w:p w14:paraId="226F44AB" w14:textId="534BC508" w:rsidR="001C78BF" w:rsidRPr="007A59E0" w:rsidRDefault="007A59E0" w:rsidP="007A59E0">
          <w:pPr>
            <w:pStyle w:val="Footer"/>
            <w:tabs>
              <w:tab w:val="right" w:pos="9497"/>
            </w:tabs>
            <w:jc w:val="right"/>
            <w:rPr>
              <w:rFonts w:ascii="Arial" w:hAnsi="Arial" w:cs="Arial"/>
              <w:sz w:val="14"/>
              <w:szCs w:val="18"/>
            </w:rPr>
          </w:pPr>
          <w:r w:rsidRPr="007A59E0">
            <w:rPr>
              <w:rFonts w:ascii="Arial" w:hAnsi="Arial" w:cs="Arial"/>
              <w:b/>
              <w:sz w:val="14"/>
              <w:szCs w:val="18"/>
            </w:rPr>
            <w:t>Document ID:</w:t>
          </w:r>
          <w:r w:rsidRPr="007A59E0">
            <w:rPr>
              <w:rFonts w:ascii="Arial" w:hAnsi="Arial" w:cs="Arial"/>
              <w:sz w:val="14"/>
              <w:szCs w:val="18"/>
            </w:rPr>
            <w:t xml:space="preserve"> </w:t>
          </w:r>
          <w:r w:rsidR="00193C89">
            <w:rPr>
              <w:rFonts w:ascii="Arial" w:hAnsi="Arial" w:cs="Arial"/>
              <w:sz w:val="14"/>
              <w:szCs w:val="18"/>
            </w:rPr>
            <w:t>CP-SOP-015-F-03</w:t>
          </w:r>
          <w:r w:rsidRPr="007A59E0">
            <w:rPr>
              <w:rFonts w:ascii="Arial" w:hAnsi="Arial" w:cs="Arial"/>
              <w:sz w:val="14"/>
              <w:szCs w:val="18"/>
            </w:rPr>
            <w:t xml:space="preserve"> </w:t>
          </w:r>
          <w:r w:rsidR="004109E7">
            <w:rPr>
              <w:rFonts w:ascii="Arial" w:hAnsi="Arial" w:cs="Arial"/>
              <w:sz w:val="14"/>
              <w:szCs w:val="18"/>
            </w:rPr>
            <w:t>V02</w:t>
          </w:r>
        </w:p>
        <w:p w14:paraId="6355E14A" w14:textId="3ED94DF5" w:rsidR="007A59E0" w:rsidRDefault="007A59E0" w:rsidP="004109E7">
          <w:pPr>
            <w:pStyle w:val="Footer"/>
            <w:tabs>
              <w:tab w:val="right" w:pos="9497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7A59E0">
            <w:rPr>
              <w:rFonts w:ascii="Arial" w:hAnsi="Arial" w:cs="Arial"/>
              <w:b/>
              <w:sz w:val="14"/>
              <w:szCs w:val="18"/>
            </w:rPr>
            <w:t>Effective Date</w:t>
          </w:r>
          <w:r w:rsidRPr="003062FE">
            <w:rPr>
              <w:rFonts w:ascii="Arial" w:hAnsi="Arial" w:cs="Arial"/>
              <w:sz w:val="14"/>
              <w:szCs w:val="18"/>
            </w:rPr>
            <w:t>:</w:t>
          </w:r>
          <w:r w:rsidR="003062FE" w:rsidRPr="003062FE">
            <w:rPr>
              <w:rFonts w:ascii="Arial" w:hAnsi="Arial" w:cs="Arial"/>
              <w:sz w:val="14"/>
              <w:szCs w:val="18"/>
            </w:rPr>
            <w:t xml:space="preserve"> 2022-03-17</w:t>
          </w:r>
          <w:r w:rsidRPr="007A59E0">
            <w:rPr>
              <w:rFonts w:ascii="Arial" w:hAnsi="Arial" w:cs="Arial"/>
              <w:sz w:val="14"/>
              <w:szCs w:val="18"/>
            </w:rPr>
            <w:t xml:space="preserve"> </w:t>
          </w:r>
        </w:p>
      </w:tc>
    </w:tr>
  </w:tbl>
  <w:p w14:paraId="1D76ABBF" w14:textId="77777777" w:rsidR="00FF0D7D" w:rsidRPr="00FF0D7D" w:rsidRDefault="00FF0D7D" w:rsidP="00FF0D7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089B" w14:textId="77777777" w:rsidR="00652853" w:rsidRDefault="00652853" w:rsidP="00CC2432">
      <w:pPr>
        <w:spacing w:after="0" w:line="240" w:lineRule="auto"/>
      </w:pPr>
      <w:r>
        <w:separator/>
      </w:r>
    </w:p>
  </w:footnote>
  <w:footnote w:type="continuationSeparator" w:id="0">
    <w:p w14:paraId="76EDEC2F" w14:textId="77777777" w:rsidR="00652853" w:rsidRDefault="00652853" w:rsidP="00CC2432">
      <w:pPr>
        <w:spacing w:after="0" w:line="240" w:lineRule="auto"/>
      </w:pPr>
      <w:r>
        <w:continuationSeparator/>
      </w:r>
    </w:p>
  </w:footnote>
  <w:footnote w:type="continuationNotice" w:id="1">
    <w:p w14:paraId="061A4B68" w14:textId="77777777" w:rsidR="00652853" w:rsidRDefault="006528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6606" w14:textId="3D9F7CD6" w:rsidR="001A68F6" w:rsidRDefault="00000000">
    <w:pPr>
      <w:pStyle w:val="Header"/>
    </w:pPr>
    <w:r>
      <w:rPr>
        <w:noProof/>
      </w:rPr>
      <w:pict w14:anchorId="40C76C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4813" o:spid="_x0000_s1026" type="#_x0000_t136" style="position:absolute;margin-left:0;margin-top:0;width:426.85pt;height:256.1pt;rotation:315;z-index:-25165414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9"/>
      <w:gridCol w:w="3119"/>
    </w:tblGrid>
    <w:tr w:rsidR="00E73E37" w:rsidRPr="002D1D1D" w14:paraId="57ADB8AB" w14:textId="77777777" w:rsidTr="006568A8">
      <w:trPr>
        <w:trHeight w:val="415"/>
      </w:trPr>
      <w:tc>
        <w:tcPr>
          <w:tcW w:w="6784" w:type="dxa"/>
          <w:vAlign w:val="center"/>
        </w:tcPr>
        <w:p w14:paraId="609455D3" w14:textId="77777777" w:rsidR="00E73E37" w:rsidRPr="004A0EE8" w:rsidRDefault="00E73E37" w:rsidP="002C15CC">
          <w:pPr>
            <w:pStyle w:val="Header"/>
            <w:rPr>
              <w:rFonts w:ascii="Arial" w:hAnsi="Arial" w:cs="Arial"/>
              <w:b/>
              <w:color w:val="000000" w:themeColor="text1"/>
              <w:sz w:val="20"/>
              <w:szCs w:val="18"/>
            </w:rPr>
          </w:pPr>
          <w:r w:rsidRPr="004A0EE8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FIELD SAFETY NOTICE</w:t>
          </w:r>
        </w:p>
      </w:tc>
      <w:tc>
        <w:tcPr>
          <w:tcW w:w="3120" w:type="dxa"/>
          <w:vAlign w:val="center"/>
        </w:tcPr>
        <w:p w14:paraId="35AD62A2" w14:textId="77777777" w:rsidR="00E73E37" w:rsidRPr="002D1D1D" w:rsidRDefault="00E73E37" w:rsidP="00A117A4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2D1D1D">
            <w:rPr>
              <w:rFonts w:ascii="Arial" w:hAnsi="Arial" w:cs="Arial"/>
              <w:noProof/>
              <w:sz w:val="18"/>
              <w:szCs w:val="18"/>
              <w:lang w:val="de-DE" w:eastAsia="de-DE"/>
            </w:rPr>
            <w:drawing>
              <wp:inline distT="0" distB="0" distL="0" distR="0" wp14:anchorId="6F1CB7D9" wp14:editId="3BC5F7CB">
                <wp:extent cx="1828800" cy="27432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eting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73E37" w:rsidRPr="002D1D1D" w14:paraId="1942B396" w14:textId="77777777" w:rsidTr="006568A8">
      <w:trPr>
        <w:trHeight w:val="397"/>
      </w:trPr>
      <w:tc>
        <w:tcPr>
          <w:tcW w:w="6784" w:type="dxa"/>
          <w:vAlign w:val="center"/>
        </w:tcPr>
        <w:p w14:paraId="3E924D77" w14:textId="33179EC2" w:rsidR="00E73E37" w:rsidRPr="004A0EE8" w:rsidRDefault="00E73E37" w:rsidP="00451E25">
          <w:pPr>
            <w:pStyle w:val="Header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4A0EE8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DMS No.:</w:t>
          </w:r>
          <w:r w:rsidRPr="004A0EE8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 w:rsidR="004A0EE8" w:rsidRPr="004A0EE8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XXXXXX </w:t>
          </w:r>
          <w:r w:rsidRPr="004A0EE8">
            <w:rPr>
              <w:rFonts w:ascii="Arial" w:hAnsi="Arial" w:cs="Arial"/>
              <w:color w:val="000000" w:themeColor="text1"/>
              <w:sz w:val="18"/>
              <w:szCs w:val="18"/>
            </w:rPr>
            <w:t>V 01</w:t>
          </w:r>
        </w:p>
      </w:tc>
      <w:tc>
        <w:tcPr>
          <w:tcW w:w="3120" w:type="dxa"/>
          <w:vAlign w:val="center"/>
        </w:tcPr>
        <w:p w14:paraId="0DB2A3CD" w14:textId="6B08429D" w:rsidR="00E73E37" w:rsidRPr="002D1D1D" w:rsidRDefault="00E73E37" w:rsidP="00A117A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2D1D1D">
            <w:rPr>
              <w:rFonts w:ascii="Arial" w:hAnsi="Arial" w:cs="Arial"/>
              <w:b/>
              <w:sz w:val="18"/>
              <w:szCs w:val="18"/>
              <w:lang w:val="fr-FR"/>
            </w:rPr>
            <w:t>Page:</w:t>
          </w:r>
          <w:r w:rsidRPr="002D1D1D">
            <w:rPr>
              <w:rFonts w:ascii="Arial" w:hAnsi="Arial" w:cs="Arial"/>
              <w:sz w:val="18"/>
              <w:szCs w:val="18"/>
              <w:lang w:val="fr-FR"/>
            </w:rPr>
            <w:t xml:space="preserve"> </w:t>
          </w:r>
          <w:r w:rsidRPr="002D1D1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2D1D1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2D1D1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96388F">
            <w:rPr>
              <w:rStyle w:val="PageNumber"/>
              <w:rFonts w:ascii="Arial" w:hAnsi="Arial" w:cs="Arial"/>
              <w:noProof/>
              <w:sz w:val="18"/>
              <w:szCs w:val="18"/>
            </w:rPr>
            <w:t>4</w:t>
          </w:r>
          <w:r w:rsidRPr="002D1D1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2D1D1D">
            <w:rPr>
              <w:rFonts w:ascii="Arial" w:hAnsi="Arial" w:cs="Arial"/>
              <w:bCs/>
              <w:snapToGrid w:val="0"/>
              <w:sz w:val="18"/>
              <w:szCs w:val="18"/>
            </w:rPr>
            <w:t xml:space="preserve"> of </w:t>
          </w:r>
          <w:r w:rsidRPr="002D1D1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2D1D1D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2D1D1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96388F">
            <w:rPr>
              <w:rStyle w:val="PageNumber"/>
              <w:rFonts w:ascii="Arial" w:hAnsi="Arial" w:cs="Arial"/>
              <w:noProof/>
              <w:sz w:val="18"/>
              <w:szCs w:val="18"/>
            </w:rPr>
            <w:t>7</w:t>
          </w:r>
          <w:r w:rsidRPr="002D1D1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EF0393D" w14:textId="613B7218" w:rsidR="00E73E37" w:rsidRDefault="00000000" w:rsidP="00BB05F4">
    <w:pPr>
      <w:pStyle w:val="Header"/>
    </w:pPr>
    <w:r>
      <w:rPr>
        <w:noProof/>
      </w:rPr>
      <w:pict w14:anchorId="4D7D76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4814" o:spid="_x0000_s1027" type="#_x0000_t136" style="position:absolute;margin-left:0;margin-top:0;width:426.85pt;height:256.1pt;rotation:315;z-index:-251652095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4CC" w14:textId="2532A200" w:rsidR="001A68F6" w:rsidRDefault="00000000">
    <w:pPr>
      <w:pStyle w:val="Header"/>
    </w:pPr>
    <w:r>
      <w:rPr>
        <w:noProof/>
      </w:rPr>
      <w:pict w14:anchorId="17BC13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4812" o:spid="_x0000_s1025" type="#_x0000_t136" style="position:absolute;margin-left:0;margin-top:0;width:426.85pt;height:256.1pt;rotation:315;z-index:-25165619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B016" w14:textId="523E5415" w:rsidR="001A68F6" w:rsidRDefault="00000000">
    <w:pPr>
      <w:pStyle w:val="Header"/>
    </w:pPr>
    <w:r>
      <w:rPr>
        <w:noProof/>
      </w:rPr>
      <w:pict w14:anchorId="22BD46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4816" o:spid="_x0000_s1029" type="#_x0000_t136" style="position:absolute;margin-left:0;margin-top:0;width:426.85pt;height:256.1pt;rotation:315;z-index:-25164799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9"/>
      <w:gridCol w:w="3119"/>
    </w:tblGrid>
    <w:tr w:rsidR="00192161" w:rsidRPr="002D1D1D" w14:paraId="1D76ABB6" w14:textId="77777777" w:rsidTr="006568A8">
      <w:trPr>
        <w:trHeight w:val="415"/>
      </w:trPr>
      <w:tc>
        <w:tcPr>
          <w:tcW w:w="6784" w:type="dxa"/>
          <w:vAlign w:val="center"/>
        </w:tcPr>
        <w:p w14:paraId="1D76ABB4" w14:textId="4FD276D9" w:rsidR="00983995" w:rsidRPr="00F0621E" w:rsidRDefault="00983995" w:rsidP="002C15CC">
          <w:pPr>
            <w:pStyle w:val="Header"/>
            <w:rPr>
              <w:rFonts w:ascii="Arial" w:hAnsi="Arial" w:cs="Arial"/>
              <w:b/>
              <w:color w:val="000000" w:themeColor="text1"/>
              <w:sz w:val="20"/>
              <w:szCs w:val="18"/>
            </w:rPr>
          </w:pPr>
          <w:r w:rsidRPr="00F0621E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F</w:t>
          </w:r>
          <w:r w:rsidR="002C15CC" w:rsidRPr="00F0621E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IELD</w:t>
          </w:r>
          <w:r w:rsidRPr="00F0621E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 xml:space="preserve"> S</w:t>
          </w:r>
          <w:r w:rsidR="002C15CC" w:rsidRPr="00F0621E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AFETY</w:t>
          </w:r>
          <w:r w:rsidRPr="00F0621E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 xml:space="preserve"> N</w:t>
          </w:r>
          <w:r w:rsidR="002C15CC" w:rsidRPr="00F0621E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OTICE</w:t>
          </w:r>
        </w:p>
      </w:tc>
      <w:tc>
        <w:tcPr>
          <w:tcW w:w="3120" w:type="dxa"/>
          <w:vAlign w:val="center"/>
        </w:tcPr>
        <w:p w14:paraId="1D76ABB5" w14:textId="77777777" w:rsidR="00192161" w:rsidRPr="002D1D1D" w:rsidRDefault="00192161" w:rsidP="00A117A4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2D1D1D">
            <w:rPr>
              <w:rFonts w:ascii="Arial" w:hAnsi="Arial" w:cs="Arial"/>
              <w:noProof/>
              <w:sz w:val="18"/>
              <w:szCs w:val="18"/>
              <w:lang w:val="de-DE" w:eastAsia="de-DE"/>
            </w:rPr>
            <w:drawing>
              <wp:inline distT="0" distB="0" distL="0" distR="0" wp14:anchorId="1D76ABC3" wp14:editId="1D76ABC4">
                <wp:extent cx="1828800" cy="2743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eting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92161" w:rsidRPr="002D1D1D" w14:paraId="1D76ABBA" w14:textId="77777777" w:rsidTr="006568A8">
      <w:trPr>
        <w:trHeight w:val="397"/>
      </w:trPr>
      <w:tc>
        <w:tcPr>
          <w:tcW w:w="6784" w:type="dxa"/>
          <w:vAlign w:val="center"/>
        </w:tcPr>
        <w:p w14:paraId="1D76ABB8" w14:textId="2C3240B5" w:rsidR="00192161" w:rsidRPr="00F0621E" w:rsidRDefault="00192161" w:rsidP="00451E25">
          <w:pPr>
            <w:pStyle w:val="Header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F0621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DMS No.:</w:t>
          </w:r>
          <w:r w:rsidRPr="00F0621E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 w:rsidR="005015A2" w:rsidRPr="005738A4">
            <w:rPr>
              <w:rFonts w:ascii="Arial" w:hAnsi="Arial" w:cs="Arial"/>
              <w:color w:val="000000" w:themeColor="text1"/>
              <w:sz w:val="18"/>
              <w:szCs w:val="18"/>
            </w:rPr>
            <w:t>XXXXXX</w:t>
          </w:r>
          <w:r w:rsidR="005015A2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 w:rsidRPr="00F0621E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V </w:t>
          </w:r>
          <w:r w:rsidR="00451E25">
            <w:rPr>
              <w:rFonts w:ascii="Arial" w:hAnsi="Arial" w:cs="Arial"/>
              <w:color w:val="000000" w:themeColor="text1"/>
              <w:sz w:val="18"/>
              <w:szCs w:val="18"/>
            </w:rPr>
            <w:t>01</w:t>
          </w:r>
        </w:p>
      </w:tc>
      <w:tc>
        <w:tcPr>
          <w:tcW w:w="3120" w:type="dxa"/>
          <w:vAlign w:val="center"/>
        </w:tcPr>
        <w:p w14:paraId="1D76ABB9" w14:textId="0885A543" w:rsidR="00192161" w:rsidRPr="002D1D1D" w:rsidRDefault="00192161" w:rsidP="00A117A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2D1D1D">
            <w:rPr>
              <w:rFonts w:ascii="Arial" w:hAnsi="Arial" w:cs="Arial"/>
              <w:b/>
              <w:sz w:val="18"/>
              <w:szCs w:val="18"/>
              <w:lang w:val="fr-FR"/>
            </w:rPr>
            <w:t>Page:</w:t>
          </w:r>
          <w:r w:rsidRPr="002D1D1D">
            <w:rPr>
              <w:rFonts w:ascii="Arial" w:hAnsi="Arial" w:cs="Arial"/>
              <w:sz w:val="18"/>
              <w:szCs w:val="18"/>
              <w:lang w:val="fr-FR"/>
            </w:rPr>
            <w:t xml:space="preserve"> </w:t>
          </w:r>
          <w:r w:rsidRPr="002D1D1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2D1D1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2D1D1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96388F">
            <w:rPr>
              <w:rStyle w:val="PageNumber"/>
              <w:rFonts w:ascii="Arial" w:hAnsi="Arial" w:cs="Arial"/>
              <w:noProof/>
              <w:sz w:val="18"/>
              <w:szCs w:val="18"/>
            </w:rPr>
            <w:t>7</w:t>
          </w:r>
          <w:r w:rsidRPr="002D1D1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2D1D1D">
            <w:rPr>
              <w:rFonts w:ascii="Arial" w:hAnsi="Arial" w:cs="Arial"/>
              <w:bCs/>
              <w:snapToGrid w:val="0"/>
              <w:sz w:val="18"/>
              <w:szCs w:val="18"/>
            </w:rPr>
            <w:t xml:space="preserve"> of </w:t>
          </w:r>
          <w:r w:rsidRPr="002D1D1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2D1D1D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2D1D1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96388F">
            <w:rPr>
              <w:rStyle w:val="PageNumber"/>
              <w:rFonts w:ascii="Arial" w:hAnsi="Arial" w:cs="Arial"/>
              <w:noProof/>
              <w:sz w:val="18"/>
              <w:szCs w:val="18"/>
            </w:rPr>
            <w:t>7</w:t>
          </w:r>
          <w:r w:rsidRPr="002D1D1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D76ABBB" w14:textId="1FCA7A65" w:rsidR="005C0644" w:rsidRDefault="00000000" w:rsidP="00BB05F4">
    <w:pPr>
      <w:pStyle w:val="Header"/>
    </w:pPr>
    <w:r>
      <w:rPr>
        <w:noProof/>
      </w:rPr>
      <w:pict w14:anchorId="69ACA8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4817" o:spid="_x0000_s1030" type="#_x0000_t136" style="position:absolute;margin-left:0;margin-top:0;width:426.85pt;height:256.1pt;rotation:315;z-index:-25164595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89D0" w14:textId="68E0B57B" w:rsidR="001A68F6" w:rsidRDefault="00000000">
    <w:pPr>
      <w:pStyle w:val="Header"/>
    </w:pPr>
    <w:r>
      <w:rPr>
        <w:noProof/>
      </w:rPr>
      <w:pict w14:anchorId="31B787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4815" o:spid="_x0000_s1028" type="#_x0000_t136" style="position:absolute;margin-left:0;margin-top:0;width:426.85pt;height:256.1pt;rotation:315;z-index:-25165004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2E7"/>
    <w:multiLevelType w:val="hybridMultilevel"/>
    <w:tmpl w:val="98FEE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3BD1"/>
    <w:multiLevelType w:val="hybridMultilevel"/>
    <w:tmpl w:val="F398A470"/>
    <w:lvl w:ilvl="0" w:tplc="07883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u w:color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25AC"/>
    <w:multiLevelType w:val="hybridMultilevel"/>
    <w:tmpl w:val="83EC7590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20F1"/>
    <w:multiLevelType w:val="hybridMultilevel"/>
    <w:tmpl w:val="0344C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19C"/>
    <w:multiLevelType w:val="hybridMultilevel"/>
    <w:tmpl w:val="4FEA4F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489E"/>
    <w:multiLevelType w:val="hybridMultilevel"/>
    <w:tmpl w:val="BD829FB0"/>
    <w:lvl w:ilvl="0" w:tplc="96E2C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72621"/>
    <w:multiLevelType w:val="hybridMultilevel"/>
    <w:tmpl w:val="EFBE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B5C2B"/>
    <w:multiLevelType w:val="hybridMultilevel"/>
    <w:tmpl w:val="5A4A2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445D"/>
    <w:multiLevelType w:val="hybridMultilevel"/>
    <w:tmpl w:val="07A0D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B3D06"/>
    <w:multiLevelType w:val="hybridMultilevel"/>
    <w:tmpl w:val="78526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6630B"/>
    <w:multiLevelType w:val="hybridMultilevel"/>
    <w:tmpl w:val="B33A5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71792"/>
    <w:multiLevelType w:val="multilevel"/>
    <w:tmpl w:val="ACA4C58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Heading5"/>
      <w:lvlText w:val="Appendix %5"/>
      <w:lvlJc w:val="left"/>
      <w:pPr>
        <w:tabs>
          <w:tab w:val="num" w:pos="180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Appendix %5.%6"/>
      <w:lvlJc w:val="left"/>
      <w:pPr>
        <w:tabs>
          <w:tab w:val="num" w:pos="216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Appendix %5.%6.%7"/>
      <w:lvlJc w:val="left"/>
      <w:pPr>
        <w:tabs>
          <w:tab w:val="num" w:pos="2520"/>
        </w:tabs>
        <w:ind w:left="1296" w:hanging="1296"/>
      </w:pPr>
      <w:rPr>
        <w:rFonts w:hint="default"/>
      </w:rPr>
    </w:lvl>
    <w:lvl w:ilvl="7">
      <w:start w:val="1"/>
      <w:numFmt w:val="decimal"/>
      <w:lvlRestart w:val="0"/>
      <w:pStyle w:val="Heading8"/>
      <w:lvlText w:val="Table 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pStyle w:val="Heading9"/>
      <w:lvlText w:val="Figure 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D853A51"/>
    <w:multiLevelType w:val="hybridMultilevel"/>
    <w:tmpl w:val="DE5C1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711D1"/>
    <w:multiLevelType w:val="hybridMultilevel"/>
    <w:tmpl w:val="63ECE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16B62"/>
    <w:multiLevelType w:val="hybridMultilevel"/>
    <w:tmpl w:val="C6D213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F49AF"/>
    <w:multiLevelType w:val="hybridMultilevel"/>
    <w:tmpl w:val="13DC3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56AE2"/>
    <w:multiLevelType w:val="hybridMultilevel"/>
    <w:tmpl w:val="65A04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C5502"/>
    <w:multiLevelType w:val="hybridMultilevel"/>
    <w:tmpl w:val="9A32031A"/>
    <w:lvl w:ilvl="0" w:tplc="6A00FF1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D47CD"/>
    <w:multiLevelType w:val="hybridMultilevel"/>
    <w:tmpl w:val="86B2D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57CD1"/>
    <w:multiLevelType w:val="hybridMultilevel"/>
    <w:tmpl w:val="59545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966D5"/>
    <w:multiLevelType w:val="hybridMultilevel"/>
    <w:tmpl w:val="6B06556A"/>
    <w:lvl w:ilvl="0" w:tplc="B58E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06E4B"/>
    <w:multiLevelType w:val="hybridMultilevel"/>
    <w:tmpl w:val="0936A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D13F7"/>
    <w:multiLevelType w:val="hybridMultilevel"/>
    <w:tmpl w:val="445C0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402910">
    <w:abstractNumId w:val="6"/>
  </w:num>
  <w:num w:numId="2" w16cid:durableId="1410616784">
    <w:abstractNumId w:val="11"/>
  </w:num>
  <w:num w:numId="3" w16cid:durableId="772167658">
    <w:abstractNumId w:val="4"/>
  </w:num>
  <w:num w:numId="4" w16cid:durableId="1030496813">
    <w:abstractNumId w:val="1"/>
  </w:num>
  <w:num w:numId="5" w16cid:durableId="1453523161">
    <w:abstractNumId w:val="8"/>
  </w:num>
  <w:num w:numId="6" w16cid:durableId="1299267270">
    <w:abstractNumId w:val="3"/>
  </w:num>
  <w:num w:numId="7" w16cid:durableId="298344709">
    <w:abstractNumId w:val="15"/>
  </w:num>
  <w:num w:numId="8" w16cid:durableId="1756514950">
    <w:abstractNumId w:val="7"/>
  </w:num>
  <w:num w:numId="9" w16cid:durableId="1007562591">
    <w:abstractNumId w:val="19"/>
  </w:num>
  <w:num w:numId="10" w16cid:durableId="2082825168">
    <w:abstractNumId w:val="5"/>
  </w:num>
  <w:num w:numId="11" w16cid:durableId="1516533543">
    <w:abstractNumId w:val="21"/>
  </w:num>
  <w:num w:numId="12" w16cid:durableId="304356095">
    <w:abstractNumId w:val="20"/>
  </w:num>
  <w:num w:numId="13" w16cid:durableId="1953976523">
    <w:abstractNumId w:val="10"/>
  </w:num>
  <w:num w:numId="14" w16cid:durableId="1616521993">
    <w:abstractNumId w:val="14"/>
  </w:num>
  <w:num w:numId="15" w16cid:durableId="659968290">
    <w:abstractNumId w:val="9"/>
  </w:num>
  <w:num w:numId="16" w16cid:durableId="2134403347">
    <w:abstractNumId w:val="13"/>
  </w:num>
  <w:num w:numId="17" w16cid:durableId="854002116">
    <w:abstractNumId w:val="12"/>
  </w:num>
  <w:num w:numId="18" w16cid:durableId="839390545">
    <w:abstractNumId w:val="0"/>
  </w:num>
  <w:num w:numId="19" w16cid:durableId="336420380">
    <w:abstractNumId w:val="22"/>
  </w:num>
  <w:num w:numId="20" w16cid:durableId="859274332">
    <w:abstractNumId w:val="16"/>
  </w:num>
  <w:num w:numId="21" w16cid:durableId="1827358385">
    <w:abstractNumId w:val="17"/>
  </w:num>
  <w:num w:numId="22" w16cid:durableId="1204748914">
    <w:abstractNumId w:val="2"/>
  </w:num>
  <w:num w:numId="23" w16cid:durableId="19781429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doNotTrackFormatting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32"/>
    <w:rsid w:val="0000476C"/>
    <w:rsid w:val="00005E2B"/>
    <w:rsid w:val="00023915"/>
    <w:rsid w:val="00026251"/>
    <w:rsid w:val="00026AC7"/>
    <w:rsid w:val="00050F67"/>
    <w:rsid w:val="00053DDD"/>
    <w:rsid w:val="00061155"/>
    <w:rsid w:val="00081D13"/>
    <w:rsid w:val="000933C7"/>
    <w:rsid w:val="000A5AE9"/>
    <w:rsid w:val="000B5ABE"/>
    <w:rsid w:val="000B75B2"/>
    <w:rsid w:val="000C5CDA"/>
    <w:rsid w:val="000C619E"/>
    <w:rsid w:val="000C7B77"/>
    <w:rsid w:val="000E2953"/>
    <w:rsid w:val="000E2C56"/>
    <w:rsid w:val="000E3AA9"/>
    <w:rsid w:val="000F28CD"/>
    <w:rsid w:val="000F76E2"/>
    <w:rsid w:val="00100B02"/>
    <w:rsid w:val="00101B18"/>
    <w:rsid w:val="001163D7"/>
    <w:rsid w:val="00121FBA"/>
    <w:rsid w:val="0012214E"/>
    <w:rsid w:val="0013029B"/>
    <w:rsid w:val="001368EA"/>
    <w:rsid w:val="0015194C"/>
    <w:rsid w:val="00153032"/>
    <w:rsid w:val="00180E2E"/>
    <w:rsid w:val="00185048"/>
    <w:rsid w:val="0018661A"/>
    <w:rsid w:val="0018789A"/>
    <w:rsid w:val="00192161"/>
    <w:rsid w:val="00193C89"/>
    <w:rsid w:val="001A5F31"/>
    <w:rsid w:val="001A65E1"/>
    <w:rsid w:val="001A68F6"/>
    <w:rsid w:val="001B23E4"/>
    <w:rsid w:val="001B50DA"/>
    <w:rsid w:val="001C1949"/>
    <w:rsid w:val="001C3B34"/>
    <w:rsid w:val="001C78BF"/>
    <w:rsid w:val="001D0C64"/>
    <w:rsid w:val="001E0A70"/>
    <w:rsid w:val="001E24FA"/>
    <w:rsid w:val="001F0BC4"/>
    <w:rsid w:val="001F7971"/>
    <w:rsid w:val="002001F0"/>
    <w:rsid w:val="00203E7F"/>
    <w:rsid w:val="0020616B"/>
    <w:rsid w:val="002108C2"/>
    <w:rsid w:val="0021176C"/>
    <w:rsid w:val="00217A66"/>
    <w:rsid w:val="00225EF2"/>
    <w:rsid w:val="00227232"/>
    <w:rsid w:val="002313CB"/>
    <w:rsid w:val="00235DF7"/>
    <w:rsid w:val="00253304"/>
    <w:rsid w:val="00260E58"/>
    <w:rsid w:val="00265518"/>
    <w:rsid w:val="00265D0C"/>
    <w:rsid w:val="0028257C"/>
    <w:rsid w:val="00284191"/>
    <w:rsid w:val="002A5460"/>
    <w:rsid w:val="002B0CF9"/>
    <w:rsid w:val="002B52B8"/>
    <w:rsid w:val="002C15CC"/>
    <w:rsid w:val="002C3E6D"/>
    <w:rsid w:val="002C6EA6"/>
    <w:rsid w:val="002D1D1D"/>
    <w:rsid w:val="002D4261"/>
    <w:rsid w:val="002E27D8"/>
    <w:rsid w:val="002E6EF2"/>
    <w:rsid w:val="002F5DF6"/>
    <w:rsid w:val="00304698"/>
    <w:rsid w:val="003062FE"/>
    <w:rsid w:val="00310E07"/>
    <w:rsid w:val="0031359D"/>
    <w:rsid w:val="00326A92"/>
    <w:rsid w:val="00330FB2"/>
    <w:rsid w:val="0033216F"/>
    <w:rsid w:val="00337191"/>
    <w:rsid w:val="00342691"/>
    <w:rsid w:val="00344F0F"/>
    <w:rsid w:val="003474B2"/>
    <w:rsid w:val="003561E1"/>
    <w:rsid w:val="003722C8"/>
    <w:rsid w:val="00372630"/>
    <w:rsid w:val="00382C0B"/>
    <w:rsid w:val="0038370D"/>
    <w:rsid w:val="0039086D"/>
    <w:rsid w:val="00392840"/>
    <w:rsid w:val="003A10E7"/>
    <w:rsid w:val="003A7A75"/>
    <w:rsid w:val="003B4A14"/>
    <w:rsid w:val="003C7E29"/>
    <w:rsid w:val="003F255F"/>
    <w:rsid w:val="004041B5"/>
    <w:rsid w:val="004109E7"/>
    <w:rsid w:val="00434D8B"/>
    <w:rsid w:val="00446344"/>
    <w:rsid w:val="00451E25"/>
    <w:rsid w:val="004607B0"/>
    <w:rsid w:val="0046296F"/>
    <w:rsid w:val="004755D3"/>
    <w:rsid w:val="00477712"/>
    <w:rsid w:val="0048365F"/>
    <w:rsid w:val="00496C88"/>
    <w:rsid w:val="004A0DC6"/>
    <w:rsid w:val="004A0EE8"/>
    <w:rsid w:val="004B09C0"/>
    <w:rsid w:val="004B70B3"/>
    <w:rsid w:val="004C19E4"/>
    <w:rsid w:val="004C694C"/>
    <w:rsid w:val="004C79FA"/>
    <w:rsid w:val="004D1657"/>
    <w:rsid w:val="004E2C72"/>
    <w:rsid w:val="004E587A"/>
    <w:rsid w:val="004F470C"/>
    <w:rsid w:val="005015A2"/>
    <w:rsid w:val="00502AE0"/>
    <w:rsid w:val="005044FA"/>
    <w:rsid w:val="00525C96"/>
    <w:rsid w:val="00541FD2"/>
    <w:rsid w:val="00543B21"/>
    <w:rsid w:val="00544596"/>
    <w:rsid w:val="00567DA2"/>
    <w:rsid w:val="005738A4"/>
    <w:rsid w:val="00576D98"/>
    <w:rsid w:val="005869BA"/>
    <w:rsid w:val="005A2E52"/>
    <w:rsid w:val="005A5828"/>
    <w:rsid w:val="005C0511"/>
    <w:rsid w:val="005C0644"/>
    <w:rsid w:val="005C43DB"/>
    <w:rsid w:val="005C6C4F"/>
    <w:rsid w:val="005D4716"/>
    <w:rsid w:val="005E5879"/>
    <w:rsid w:val="005F3BDC"/>
    <w:rsid w:val="005F67F4"/>
    <w:rsid w:val="00602D9A"/>
    <w:rsid w:val="006271E6"/>
    <w:rsid w:val="00630F3F"/>
    <w:rsid w:val="00631FFE"/>
    <w:rsid w:val="00635538"/>
    <w:rsid w:val="00641790"/>
    <w:rsid w:val="0064509B"/>
    <w:rsid w:val="0065180F"/>
    <w:rsid w:val="00651FB9"/>
    <w:rsid w:val="00652852"/>
    <w:rsid w:val="00652853"/>
    <w:rsid w:val="006568A8"/>
    <w:rsid w:val="00690EB9"/>
    <w:rsid w:val="00696F46"/>
    <w:rsid w:val="00697111"/>
    <w:rsid w:val="006B33F3"/>
    <w:rsid w:val="006B4627"/>
    <w:rsid w:val="006B77BD"/>
    <w:rsid w:val="006C065F"/>
    <w:rsid w:val="006C52FE"/>
    <w:rsid w:val="006D618D"/>
    <w:rsid w:val="006D71D0"/>
    <w:rsid w:val="006E0744"/>
    <w:rsid w:val="006E24F5"/>
    <w:rsid w:val="006E6763"/>
    <w:rsid w:val="006E6816"/>
    <w:rsid w:val="006F2225"/>
    <w:rsid w:val="0070365F"/>
    <w:rsid w:val="00706D28"/>
    <w:rsid w:val="0070754C"/>
    <w:rsid w:val="007077EB"/>
    <w:rsid w:val="00724876"/>
    <w:rsid w:val="00737AE3"/>
    <w:rsid w:val="00740C88"/>
    <w:rsid w:val="00741884"/>
    <w:rsid w:val="00753AF0"/>
    <w:rsid w:val="00763B95"/>
    <w:rsid w:val="00771B22"/>
    <w:rsid w:val="00773DD6"/>
    <w:rsid w:val="00777B3C"/>
    <w:rsid w:val="0078071B"/>
    <w:rsid w:val="00787A4E"/>
    <w:rsid w:val="007A031B"/>
    <w:rsid w:val="007A59E0"/>
    <w:rsid w:val="007B643B"/>
    <w:rsid w:val="007C77A4"/>
    <w:rsid w:val="007D1B9D"/>
    <w:rsid w:val="007F399A"/>
    <w:rsid w:val="00807055"/>
    <w:rsid w:val="00824F50"/>
    <w:rsid w:val="008265C3"/>
    <w:rsid w:val="00835271"/>
    <w:rsid w:val="00837A8D"/>
    <w:rsid w:val="008459BE"/>
    <w:rsid w:val="008463DA"/>
    <w:rsid w:val="00852784"/>
    <w:rsid w:val="008647E5"/>
    <w:rsid w:val="00866B73"/>
    <w:rsid w:val="00871F0B"/>
    <w:rsid w:val="0087236D"/>
    <w:rsid w:val="00876951"/>
    <w:rsid w:val="00876B36"/>
    <w:rsid w:val="008A591B"/>
    <w:rsid w:val="008B6E4A"/>
    <w:rsid w:val="008C2F93"/>
    <w:rsid w:val="008C3D57"/>
    <w:rsid w:val="008C4A19"/>
    <w:rsid w:val="008C51AA"/>
    <w:rsid w:val="008D083D"/>
    <w:rsid w:val="008D1796"/>
    <w:rsid w:val="008D649D"/>
    <w:rsid w:val="008E3E32"/>
    <w:rsid w:val="00905436"/>
    <w:rsid w:val="00910BCA"/>
    <w:rsid w:val="009155A3"/>
    <w:rsid w:val="00944330"/>
    <w:rsid w:val="0096388F"/>
    <w:rsid w:val="00964C42"/>
    <w:rsid w:val="00975D1D"/>
    <w:rsid w:val="00977B38"/>
    <w:rsid w:val="00983995"/>
    <w:rsid w:val="00987C40"/>
    <w:rsid w:val="00990C89"/>
    <w:rsid w:val="00992D6F"/>
    <w:rsid w:val="009B3E41"/>
    <w:rsid w:val="009B401D"/>
    <w:rsid w:val="009C42A6"/>
    <w:rsid w:val="009C60A4"/>
    <w:rsid w:val="009D35EB"/>
    <w:rsid w:val="009D5C91"/>
    <w:rsid w:val="009E0216"/>
    <w:rsid w:val="009E687F"/>
    <w:rsid w:val="009F3A0A"/>
    <w:rsid w:val="009F75E5"/>
    <w:rsid w:val="00A117A4"/>
    <w:rsid w:val="00A14134"/>
    <w:rsid w:val="00A15B90"/>
    <w:rsid w:val="00A24C20"/>
    <w:rsid w:val="00A27D63"/>
    <w:rsid w:val="00A27F01"/>
    <w:rsid w:val="00A33796"/>
    <w:rsid w:val="00A351B7"/>
    <w:rsid w:val="00A55826"/>
    <w:rsid w:val="00A6369F"/>
    <w:rsid w:val="00A67DCE"/>
    <w:rsid w:val="00A74D03"/>
    <w:rsid w:val="00A77A18"/>
    <w:rsid w:val="00A8586A"/>
    <w:rsid w:val="00A8652E"/>
    <w:rsid w:val="00A97D99"/>
    <w:rsid w:val="00AA037B"/>
    <w:rsid w:val="00AA7694"/>
    <w:rsid w:val="00AC2311"/>
    <w:rsid w:val="00AD137A"/>
    <w:rsid w:val="00AF0ACE"/>
    <w:rsid w:val="00AF4990"/>
    <w:rsid w:val="00B02565"/>
    <w:rsid w:val="00B035A1"/>
    <w:rsid w:val="00B400FC"/>
    <w:rsid w:val="00B526AF"/>
    <w:rsid w:val="00B53B26"/>
    <w:rsid w:val="00B72B49"/>
    <w:rsid w:val="00B8713E"/>
    <w:rsid w:val="00BA2E25"/>
    <w:rsid w:val="00BA7D0C"/>
    <w:rsid w:val="00BB05F4"/>
    <w:rsid w:val="00BB0616"/>
    <w:rsid w:val="00BB187B"/>
    <w:rsid w:val="00BB7085"/>
    <w:rsid w:val="00BC6E66"/>
    <w:rsid w:val="00BE3CA7"/>
    <w:rsid w:val="00BE4593"/>
    <w:rsid w:val="00BE6198"/>
    <w:rsid w:val="00BF27FA"/>
    <w:rsid w:val="00BF2BD4"/>
    <w:rsid w:val="00C0037A"/>
    <w:rsid w:val="00C13F6F"/>
    <w:rsid w:val="00C147A1"/>
    <w:rsid w:val="00C1563F"/>
    <w:rsid w:val="00C178CC"/>
    <w:rsid w:val="00C22E26"/>
    <w:rsid w:val="00C2775B"/>
    <w:rsid w:val="00C55BCE"/>
    <w:rsid w:val="00C57C0D"/>
    <w:rsid w:val="00C74458"/>
    <w:rsid w:val="00C776BF"/>
    <w:rsid w:val="00C94CDE"/>
    <w:rsid w:val="00C971B8"/>
    <w:rsid w:val="00CC031E"/>
    <w:rsid w:val="00CC119A"/>
    <w:rsid w:val="00CC2432"/>
    <w:rsid w:val="00CC6F9C"/>
    <w:rsid w:val="00CE2DCA"/>
    <w:rsid w:val="00CE4C62"/>
    <w:rsid w:val="00D0091D"/>
    <w:rsid w:val="00D02E11"/>
    <w:rsid w:val="00D05403"/>
    <w:rsid w:val="00D05701"/>
    <w:rsid w:val="00D2484D"/>
    <w:rsid w:val="00D255DC"/>
    <w:rsid w:val="00D3101F"/>
    <w:rsid w:val="00D40213"/>
    <w:rsid w:val="00D42121"/>
    <w:rsid w:val="00D445EA"/>
    <w:rsid w:val="00D604BD"/>
    <w:rsid w:val="00D654A0"/>
    <w:rsid w:val="00D71951"/>
    <w:rsid w:val="00D8312E"/>
    <w:rsid w:val="00D86385"/>
    <w:rsid w:val="00D872F3"/>
    <w:rsid w:val="00D935DA"/>
    <w:rsid w:val="00D9703A"/>
    <w:rsid w:val="00DA04E6"/>
    <w:rsid w:val="00DA7083"/>
    <w:rsid w:val="00DB1642"/>
    <w:rsid w:val="00DE31C9"/>
    <w:rsid w:val="00DF4924"/>
    <w:rsid w:val="00DF5D3F"/>
    <w:rsid w:val="00DF7665"/>
    <w:rsid w:val="00E1624F"/>
    <w:rsid w:val="00E17D65"/>
    <w:rsid w:val="00E21CEC"/>
    <w:rsid w:val="00E32111"/>
    <w:rsid w:val="00E35F0E"/>
    <w:rsid w:val="00E460FD"/>
    <w:rsid w:val="00E5288B"/>
    <w:rsid w:val="00E620BD"/>
    <w:rsid w:val="00E62842"/>
    <w:rsid w:val="00E63A5F"/>
    <w:rsid w:val="00E70B8A"/>
    <w:rsid w:val="00E72E50"/>
    <w:rsid w:val="00E73E37"/>
    <w:rsid w:val="00E74AAE"/>
    <w:rsid w:val="00E819F3"/>
    <w:rsid w:val="00E91636"/>
    <w:rsid w:val="00E928F6"/>
    <w:rsid w:val="00E94694"/>
    <w:rsid w:val="00E94A03"/>
    <w:rsid w:val="00EA371E"/>
    <w:rsid w:val="00EB0133"/>
    <w:rsid w:val="00EB1D60"/>
    <w:rsid w:val="00EB6901"/>
    <w:rsid w:val="00EC26B0"/>
    <w:rsid w:val="00EE2918"/>
    <w:rsid w:val="00EE5B42"/>
    <w:rsid w:val="00EE6EDD"/>
    <w:rsid w:val="00EF6EE2"/>
    <w:rsid w:val="00F0621E"/>
    <w:rsid w:val="00F12DB3"/>
    <w:rsid w:val="00F21A83"/>
    <w:rsid w:val="00F254A5"/>
    <w:rsid w:val="00F27625"/>
    <w:rsid w:val="00F31690"/>
    <w:rsid w:val="00F33458"/>
    <w:rsid w:val="00F43F4C"/>
    <w:rsid w:val="00F45D94"/>
    <w:rsid w:val="00F64C30"/>
    <w:rsid w:val="00F75BE9"/>
    <w:rsid w:val="00F84BC8"/>
    <w:rsid w:val="00F86946"/>
    <w:rsid w:val="00FA38D5"/>
    <w:rsid w:val="00FA67AD"/>
    <w:rsid w:val="00FC0335"/>
    <w:rsid w:val="00FC500C"/>
    <w:rsid w:val="00FC6BB5"/>
    <w:rsid w:val="00FD2CEF"/>
    <w:rsid w:val="00FD439C"/>
    <w:rsid w:val="00FD64EE"/>
    <w:rsid w:val="00FF0D7D"/>
    <w:rsid w:val="00FF4859"/>
    <w:rsid w:val="018F0D03"/>
    <w:rsid w:val="024DE4EE"/>
    <w:rsid w:val="04952592"/>
    <w:rsid w:val="0725204A"/>
    <w:rsid w:val="0F93A2BD"/>
    <w:rsid w:val="1165FC55"/>
    <w:rsid w:val="11F47CBF"/>
    <w:rsid w:val="184EBA2E"/>
    <w:rsid w:val="1AE49FFB"/>
    <w:rsid w:val="1B7A21DE"/>
    <w:rsid w:val="24ED37FA"/>
    <w:rsid w:val="26AD7DBD"/>
    <w:rsid w:val="2CE64B3A"/>
    <w:rsid w:val="2DAB0CDA"/>
    <w:rsid w:val="2EB86769"/>
    <w:rsid w:val="305437CA"/>
    <w:rsid w:val="35D278E2"/>
    <w:rsid w:val="40649205"/>
    <w:rsid w:val="46CC50D1"/>
    <w:rsid w:val="46E18A9E"/>
    <w:rsid w:val="489CDC50"/>
    <w:rsid w:val="49C28D7D"/>
    <w:rsid w:val="4A614ACC"/>
    <w:rsid w:val="4B313244"/>
    <w:rsid w:val="4E4D08A7"/>
    <w:rsid w:val="513EBA51"/>
    <w:rsid w:val="52516205"/>
    <w:rsid w:val="5451B53E"/>
    <w:rsid w:val="5516B160"/>
    <w:rsid w:val="5807FFB5"/>
    <w:rsid w:val="5DDF648F"/>
    <w:rsid w:val="5E610BD3"/>
    <w:rsid w:val="5F84DE14"/>
    <w:rsid w:val="629746A5"/>
    <w:rsid w:val="65084A2B"/>
    <w:rsid w:val="6702E9D4"/>
    <w:rsid w:val="689EBA35"/>
    <w:rsid w:val="6C7AD873"/>
    <w:rsid w:val="6D3D76B5"/>
    <w:rsid w:val="6E16A8D4"/>
    <w:rsid w:val="70A24AB1"/>
    <w:rsid w:val="714E4996"/>
    <w:rsid w:val="715C8F15"/>
    <w:rsid w:val="72A65377"/>
    <w:rsid w:val="72C0E2CC"/>
    <w:rsid w:val="72EA19F7"/>
    <w:rsid w:val="72F85F76"/>
    <w:rsid w:val="77B709ED"/>
    <w:rsid w:val="7FFE8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6AB95"/>
  <w15:docId w15:val="{EA23E0F9-ADF6-407C-AA80-E7A1EDE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5E1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A65E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A65E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Heading1"/>
    <w:next w:val="Normal"/>
    <w:link w:val="Heading5Char"/>
    <w:qFormat/>
    <w:rsid w:val="001A65E1"/>
    <w:pPr>
      <w:numPr>
        <w:ilvl w:val="4"/>
      </w:numPr>
      <w:outlineLvl w:val="4"/>
    </w:pPr>
    <w:rPr>
      <w:bCs w:val="0"/>
      <w:iCs/>
      <w:szCs w:val="26"/>
    </w:rPr>
  </w:style>
  <w:style w:type="paragraph" w:styleId="Heading6">
    <w:name w:val="heading 6"/>
    <w:basedOn w:val="Heading2"/>
    <w:next w:val="Normal"/>
    <w:link w:val="Heading6Char"/>
    <w:qFormat/>
    <w:rsid w:val="001A65E1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3"/>
    <w:next w:val="Normal"/>
    <w:link w:val="Heading7Char"/>
    <w:qFormat/>
    <w:rsid w:val="001A65E1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1A65E1"/>
    <w:pPr>
      <w:numPr>
        <w:ilvl w:val="7"/>
        <w:numId w:val="2"/>
      </w:numPr>
      <w:spacing w:before="240" w:after="60" w:line="240" w:lineRule="auto"/>
      <w:jc w:val="center"/>
      <w:outlineLvl w:val="7"/>
    </w:pPr>
    <w:rPr>
      <w:rFonts w:ascii="Arial" w:eastAsia="Times New Roman" w:hAnsi="Arial" w:cs="Times New Roman"/>
      <w:b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A65E1"/>
    <w:pPr>
      <w:numPr>
        <w:ilvl w:val="8"/>
        <w:numId w:val="2"/>
      </w:numPr>
      <w:spacing w:before="240" w:after="60" w:line="240" w:lineRule="auto"/>
      <w:jc w:val="center"/>
      <w:outlineLvl w:val="8"/>
    </w:pPr>
    <w:rPr>
      <w:rFonts w:ascii="Arial" w:eastAsia="Times New Roman" w:hAnsi="Arial" w:cs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C2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32"/>
  </w:style>
  <w:style w:type="paragraph" w:styleId="Footer">
    <w:name w:val="footer"/>
    <w:basedOn w:val="Normal"/>
    <w:link w:val="FooterChar"/>
    <w:unhideWhenUsed/>
    <w:rsid w:val="00CC2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2432"/>
  </w:style>
  <w:style w:type="paragraph" w:styleId="BalloonText">
    <w:name w:val="Balloon Text"/>
    <w:basedOn w:val="Normal"/>
    <w:link w:val="BalloonTextChar"/>
    <w:uiPriority w:val="99"/>
    <w:semiHidden/>
    <w:unhideWhenUsed/>
    <w:rsid w:val="00C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C2432"/>
    <w:pPr>
      <w:spacing w:before="120" w:after="120" w:line="240" w:lineRule="auto"/>
      <w:contextualSpacing/>
      <w:jc w:val="both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28"/>
      <w:szCs w:val="28"/>
      <w:lang w:val="de-DE"/>
    </w:rPr>
  </w:style>
  <w:style w:type="character" w:customStyle="1" w:styleId="TitleChar">
    <w:name w:val="Title Char"/>
    <w:basedOn w:val="DefaultParagraphFont"/>
    <w:link w:val="Title"/>
    <w:rsid w:val="00CC2432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8"/>
      <w:szCs w:val="28"/>
      <w:lang w:val="de-DE"/>
    </w:rPr>
  </w:style>
  <w:style w:type="character" w:styleId="IntenseEmphasis">
    <w:name w:val="Intense Emphasis"/>
    <w:basedOn w:val="DefaultParagraphFont"/>
    <w:uiPriority w:val="21"/>
    <w:qFormat/>
    <w:rsid w:val="00CC2432"/>
    <w:rPr>
      <w:b/>
      <w:bCs/>
      <w:iCs/>
      <w:color w:val="595857"/>
    </w:rPr>
  </w:style>
  <w:style w:type="paragraph" w:customStyle="1" w:styleId="Titelen">
    <w:name w:val="Titel_en"/>
    <w:basedOn w:val="Title"/>
    <w:qFormat/>
    <w:rsid w:val="00CC2432"/>
    <w:pPr>
      <w:spacing w:before="0"/>
    </w:pPr>
    <w:rPr>
      <w:sz w:val="20"/>
    </w:rPr>
  </w:style>
  <w:style w:type="character" w:styleId="SubtleEmphasis">
    <w:name w:val="Subtle Emphasis"/>
    <w:uiPriority w:val="19"/>
    <w:rsid w:val="00FF0D7D"/>
    <w:rPr>
      <w:lang w:val="en-US"/>
    </w:rPr>
  </w:style>
  <w:style w:type="paragraph" w:customStyle="1" w:styleId="textintable">
    <w:name w:val="text in table"/>
    <w:basedOn w:val="Normal"/>
    <w:link w:val="textintableZchn"/>
    <w:qFormat/>
    <w:rsid w:val="00FF0D7D"/>
    <w:pPr>
      <w:spacing w:after="0" w:line="240" w:lineRule="auto"/>
    </w:pPr>
    <w:rPr>
      <w:rFonts w:ascii="Arial" w:hAnsi="Arial" w:cs="Arial"/>
      <w:sz w:val="20"/>
      <w:szCs w:val="20"/>
      <w:lang w:val="de-DE"/>
    </w:rPr>
  </w:style>
  <w:style w:type="character" w:customStyle="1" w:styleId="textintableZchn">
    <w:name w:val="text in table Zchn"/>
    <w:basedOn w:val="DefaultParagraphFont"/>
    <w:link w:val="textintable"/>
    <w:rsid w:val="00FF0D7D"/>
    <w:rPr>
      <w:rFonts w:ascii="Arial" w:hAnsi="Arial" w:cs="Arial"/>
      <w:sz w:val="20"/>
      <w:szCs w:val="20"/>
      <w:lang w:val="de-DE"/>
    </w:rPr>
  </w:style>
  <w:style w:type="paragraph" w:styleId="ListParagraph">
    <w:name w:val="List Paragraph"/>
    <w:basedOn w:val="Normal"/>
    <w:link w:val="ListParagraphChar"/>
    <w:uiPriority w:val="34"/>
    <w:qFormat/>
    <w:rsid w:val="00964C42"/>
    <w:pPr>
      <w:ind w:left="720"/>
      <w:contextualSpacing/>
    </w:pPr>
  </w:style>
  <w:style w:type="character" w:styleId="PageNumber">
    <w:name w:val="page number"/>
    <w:uiPriority w:val="99"/>
    <w:rsid w:val="005C0644"/>
    <w:rPr>
      <w:rFonts w:cs="Times New Roman"/>
    </w:rPr>
  </w:style>
  <w:style w:type="paragraph" w:customStyle="1" w:styleId="Sub-Titel">
    <w:name w:val="Sub-Titel"/>
    <w:basedOn w:val="Header"/>
    <w:link w:val="Sub-TitelZchn"/>
    <w:qFormat/>
    <w:rsid w:val="005C0644"/>
    <w:pPr>
      <w:tabs>
        <w:tab w:val="clear" w:pos="4703"/>
        <w:tab w:val="clear" w:pos="9406"/>
        <w:tab w:val="center" w:pos="4536"/>
        <w:tab w:val="right" w:pos="9072"/>
      </w:tabs>
    </w:pPr>
    <w:rPr>
      <w:rFonts w:ascii="Arial" w:eastAsia="Times New Roman" w:hAnsi="Arial" w:cs="Arial"/>
      <w:color w:val="000000" w:themeColor="text1"/>
      <w:sz w:val="20"/>
      <w:szCs w:val="20"/>
      <w:lang w:eastAsia="sv-SE"/>
    </w:rPr>
  </w:style>
  <w:style w:type="character" w:customStyle="1" w:styleId="Sub-TitelZchn">
    <w:name w:val="Sub-Titel Zchn"/>
    <w:basedOn w:val="HeaderChar"/>
    <w:link w:val="Sub-Titel"/>
    <w:rsid w:val="005C0644"/>
    <w:rPr>
      <w:rFonts w:ascii="Arial" w:eastAsia="Times New Roman" w:hAnsi="Arial" w:cs="Arial"/>
      <w:color w:val="000000" w:themeColor="text1"/>
      <w:sz w:val="20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CC6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F9C"/>
    <w:rPr>
      <w:b/>
      <w:bCs/>
      <w:sz w:val="20"/>
      <w:szCs w:val="20"/>
    </w:rPr>
  </w:style>
  <w:style w:type="paragraph" w:customStyle="1" w:styleId="BodyText1">
    <w:name w:val="Body Text1"/>
    <w:basedOn w:val="Normal"/>
    <w:rsid w:val="00E17D65"/>
    <w:pPr>
      <w:keepLines/>
      <w:tabs>
        <w:tab w:val="left" w:pos="1134"/>
        <w:tab w:val="left" w:pos="1701"/>
        <w:tab w:val="left" w:pos="2410"/>
        <w:tab w:val="left" w:pos="3119"/>
        <w:tab w:val="left" w:pos="3827"/>
        <w:tab w:val="left" w:pos="4536"/>
        <w:tab w:val="left" w:pos="5245"/>
        <w:tab w:val="left" w:pos="5954"/>
        <w:tab w:val="left" w:pos="6662"/>
        <w:tab w:val="left" w:pos="7371"/>
        <w:tab w:val="left" w:pos="8080"/>
        <w:tab w:val="left" w:pos="8789"/>
      </w:tabs>
      <w:spacing w:after="0" w:line="280" w:lineRule="atLeast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NoSpacing">
    <w:name w:val="No Spacing"/>
    <w:uiPriority w:val="1"/>
    <w:qFormat/>
    <w:rsid w:val="002C15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A65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A65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A65E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A65E1"/>
    <w:rPr>
      <w:rFonts w:ascii="Arial" w:eastAsia="Times New Roman" w:hAnsi="Arial" w:cs="Arial"/>
      <w:b/>
      <w:iCs/>
      <w:kern w:val="32"/>
      <w:sz w:val="32"/>
      <w:szCs w:val="26"/>
    </w:rPr>
  </w:style>
  <w:style w:type="character" w:customStyle="1" w:styleId="Heading6Char">
    <w:name w:val="Heading 6 Char"/>
    <w:basedOn w:val="DefaultParagraphFont"/>
    <w:link w:val="Heading6"/>
    <w:rsid w:val="001A65E1"/>
    <w:rPr>
      <w:rFonts w:ascii="Arial" w:eastAsia="Times New Roman" w:hAnsi="Arial" w:cs="Arial"/>
      <w:b/>
      <w:i/>
      <w:iCs/>
      <w:sz w:val="28"/>
    </w:rPr>
  </w:style>
  <w:style w:type="character" w:customStyle="1" w:styleId="Heading7Char">
    <w:name w:val="Heading 7 Char"/>
    <w:basedOn w:val="DefaultParagraphFont"/>
    <w:link w:val="Heading7"/>
    <w:rsid w:val="001A65E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1A65E1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A65E1"/>
    <w:rPr>
      <w:rFonts w:ascii="Arial" w:eastAsia="Times New Roman" w:hAnsi="Arial" w:cs="Arial"/>
      <w:b/>
      <w:i/>
      <w:sz w:val="24"/>
    </w:rPr>
  </w:style>
  <w:style w:type="character" w:styleId="PlaceholderText">
    <w:name w:val="Placeholder Text"/>
    <w:basedOn w:val="DefaultParagraphFont"/>
    <w:uiPriority w:val="99"/>
    <w:semiHidden/>
    <w:rsid w:val="00BB187B"/>
    <w:rPr>
      <w:color w:val="808080"/>
    </w:rPr>
  </w:style>
  <w:style w:type="character" w:customStyle="1" w:styleId="st">
    <w:name w:val="st"/>
    <w:basedOn w:val="DefaultParagraphFont"/>
    <w:rsid w:val="00BB187B"/>
  </w:style>
  <w:style w:type="character" w:styleId="Emphasis">
    <w:name w:val="Emphasis"/>
    <w:basedOn w:val="DefaultParagraphFont"/>
    <w:uiPriority w:val="20"/>
    <w:qFormat/>
    <w:rsid w:val="00BB187B"/>
    <w:rPr>
      <w:i/>
      <w:iCs/>
    </w:rPr>
  </w:style>
  <w:style w:type="character" w:styleId="Hyperlink">
    <w:name w:val="Hyperlink"/>
    <w:basedOn w:val="DefaultParagraphFont"/>
    <w:uiPriority w:val="99"/>
    <w:unhideWhenUsed/>
    <w:rsid w:val="00FD2CEF"/>
    <w:rPr>
      <w:color w:val="0000FF" w:themeColor="hyperlink"/>
      <w:u w:val="single"/>
    </w:rPr>
  </w:style>
  <w:style w:type="paragraph" w:customStyle="1" w:styleId="Default">
    <w:name w:val="Default"/>
    <w:rsid w:val="00A24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customStyle="1" w:styleId="removabletext">
    <w:name w:val="removable text"/>
    <w:basedOn w:val="Normal"/>
    <w:link w:val="removabletextZchn"/>
    <w:qFormat/>
    <w:rsid w:val="00F254A5"/>
    <w:pPr>
      <w:spacing w:after="0" w:line="240" w:lineRule="auto"/>
    </w:pPr>
    <w:rPr>
      <w:rFonts w:ascii="Arial" w:eastAsia="Times New Roman" w:hAnsi="Arial" w:cs="Arial"/>
      <w:color w:val="4F81BD" w:themeColor="accent1"/>
      <w:sz w:val="20"/>
      <w:szCs w:val="20"/>
      <w:lang w:eastAsia="sv-SE"/>
    </w:rPr>
  </w:style>
  <w:style w:type="character" w:customStyle="1" w:styleId="removabletextZchn">
    <w:name w:val="removable text Zchn"/>
    <w:basedOn w:val="DefaultParagraphFont"/>
    <w:link w:val="removabletext"/>
    <w:rsid w:val="00F254A5"/>
    <w:rPr>
      <w:rFonts w:ascii="Arial" w:eastAsia="Times New Roman" w:hAnsi="Arial" w:cs="Arial"/>
      <w:color w:val="4F81BD" w:themeColor="accent1"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1163D7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6369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0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FSCA.cp@getinge.co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SCA.cp@geting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6aa0b43-3ba0-4c13-9273-0a8cdb9f09c0" xsi:nil="true"/>
    <lcf76f155ced4ddcb4097134ff3c332f xmlns="d6aa0b43-3ba0-4c13-9273-0a8cdb9f09c0">
      <Terms xmlns="http://schemas.microsoft.com/office/infopath/2007/PartnerControls"/>
    </lcf76f155ced4ddcb4097134ff3c332f>
    <TaxCatchAll xmlns="f5aaec40-d04f-4786-9e05-c516aeba432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614D42B3BCF4CB65E3211C2DFB6FA" ma:contentTypeVersion="18" ma:contentTypeDescription="Create a new document." ma:contentTypeScope="" ma:versionID="d4ebd2b57601e95714ccd2b62314a320">
  <xsd:schema xmlns:xsd="http://www.w3.org/2001/XMLSchema" xmlns:xs="http://www.w3.org/2001/XMLSchema" xmlns:p="http://schemas.microsoft.com/office/2006/metadata/properties" xmlns:ns2="d6aa0b43-3ba0-4c13-9273-0a8cdb9f09c0" xmlns:ns3="f5aaec40-d04f-4786-9e05-c516aeba432e" targetNamespace="http://schemas.microsoft.com/office/2006/metadata/properties" ma:root="true" ma:fieldsID="f7c6e288faa5d2da04e1c2cff9550818" ns2:_="" ns3:_="">
    <xsd:import namespace="d6aa0b43-3ba0-4c13-9273-0a8cdb9f09c0"/>
    <xsd:import namespace="f5aaec40-d04f-4786-9e05-c516aeba4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0b43-3ba0-4c13-9273-0a8cdb9f0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905ff41-04b4-41da-a488-6cac68089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ec40-d04f-4786-9e05-c516aeba4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118a8ad-1ddd-4b06-a4da-df23686d9706}" ma:internalName="TaxCatchAll" ma:showField="CatchAllData" ma:web="f5aaec40-d04f-4786-9e05-c516aeba43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745E1-9C3E-487F-BC46-3474A714B6D1}">
  <ds:schemaRefs>
    <ds:schemaRef ds:uri="http://schemas.microsoft.com/office/2006/metadata/properties"/>
    <ds:schemaRef ds:uri="http://schemas.microsoft.com/office/infopath/2007/PartnerControls"/>
    <ds:schemaRef ds:uri="d6aa0b43-3ba0-4c13-9273-0a8cdb9f09c0"/>
    <ds:schemaRef ds:uri="f5aaec40-d04f-4786-9e05-c516aeba432e"/>
  </ds:schemaRefs>
</ds:datastoreItem>
</file>

<file path=customXml/itemProps2.xml><?xml version="1.0" encoding="utf-8"?>
<ds:datastoreItem xmlns:ds="http://schemas.openxmlformats.org/officeDocument/2006/customXml" ds:itemID="{60D4D254-6AB8-4C80-8EBE-01F2793E69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194140-2ABE-4DB4-A306-7E320F162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DE9C2-0940-4CCE-99B8-4ACED130B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a0b43-3ba0-4c13-9273-0a8cdb9f09c0"/>
    <ds:schemaRef ds:uri="f5aaec40-d04f-4786-9e05-c516aeba4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3359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Getinge AB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Hoog</dc:creator>
  <cp:keywords/>
  <cp:lastModifiedBy>Silvija Kaugere</cp:lastModifiedBy>
  <cp:revision>2</cp:revision>
  <cp:lastPrinted>2019-07-10T09:31:00Z</cp:lastPrinted>
  <dcterms:created xsi:type="dcterms:W3CDTF">2023-08-28T14:20:00Z</dcterms:created>
  <dcterms:modified xsi:type="dcterms:W3CDTF">2023-08-28T14:20:00Z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0x0101007D4614D42B3BCF4CB65E3211C2DFB6FA</vt:lpwstr>
  </property>
  <property fmtid="{D5CDD505-2E9C-101B-9397-08002B2CF9AE}" pid="3" name="eDOCS AutoSave">
    <vt:lpwstr>20230824151300132</vt:lpwstr>
  </property>
  <property fmtid="{D5CDD505-2E9C-101B-9397-08002B2CF9AE}" pid="4" name="MediaServiceImageTags">
    <vt:lpwstr/>
  </property>
</Properties>
</file>