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2"/>
        <w:gridCol w:w="5178"/>
        <w:gridCol w:w="2372"/>
      </w:tblGrid>
      <w:tr w:rsidR="00E148A0" w14:paraId="6FB05BF9" w14:textId="77777777">
        <w:trPr>
          <w:trHeight w:hRule="exact" w:val="1364"/>
        </w:trPr>
        <w:tc>
          <w:tcPr>
            <w:tcW w:w="2852" w:type="dxa"/>
          </w:tcPr>
          <w:p w14:paraId="5692EF6E" w14:textId="77777777" w:rsidR="00E148A0" w:rsidRDefault="005E44A9">
            <w:pPr>
              <w:pStyle w:val="TableParagraph"/>
              <w:spacing w:before="59"/>
              <w:ind w:left="105"/>
              <w:rPr>
                <w:rFonts w:ascii="Calibri"/>
                <w:sz w:val="24"/>
              </w:rPr>
            </w:pPr>
            <w:bookmarkStart w:id="0" w:name="_GoBack"/>
            <w:bookmarkEnd w:id="0"/>
            <w:r>
              <w:rPr>
                <w:rFonts w:ascii="Calibri"/>
                <w:sz w:val="24"/>
              </w:rPr>
              <w:t>Welch Allyn, Inc.</w:t>
            </w:r>
          </w:p>
          <w:p w14:paraId="5DF82161" w14:textId="77777777" w:rsidR="00E148A0" w:rsidRDefault="005E44A9">
            <w:pPr>
              <w:pStyle w:val="TableParagraph"/>
              <w:spacing w:before="59" w:line="288" w:lineRule="auto"/>
              <w:ind w:left="105" w:right="470"/>
              <w:rPr>
                <w:rFonts w:ascii="Calibri"/>
                <w:sz w:val="24"/>
              </w:rPr>
            </w:pPr>
            <w:r>
              <w:rPr>
                <w:rFonts w:ascii="Calibri"/>
                <w:sz w:val="24"/>
              </w:rPr>
              <w:t>4341 State Street Road Skaneateles Falls,</w:t>
            </w:r>
          </w:p>
          <w:p w14:paraId="13257EF3" w14:textId="77777777" w:rsidR="00E148A0" w:rsidRDefault="005E44A9">
            <w:pPr>
              <w:pStyle w:val="TableParagraph"/>
              <w:spacing w:line="235" w:lineRule="exact"/>
              <w:ind w:left="105"/>
              <w:rPr>
                <w:rFonts w:ascii="Calibri"/>
                <w:sz w:val="24"/>
              </w:rPr>
            </w:pPr>
            <w:r>
              <w:rPr>
                <w:rFonts w:ascii="Calibri"/>
                <w:sz w:val="24"/>
              </w:rPr>
              <w:t>NY 13153 USA</w:t>
            </w:r>
          </w:p>
        </w:tc>
        <w:tc>
          <w:tcPr>
            <w:tcW w:w="5178" w:type="dxa"/>
          </w:tcPr>
          <w:p w14:paraId="2083FBA8" w14:textId="77777777" w:rsidR="00E148A0" w:rsidRDefault="00E148A0">
            <w:pPr>
              <w:pStyle w:val="TableParagraph"/>
              <w:spacing w:before="10"/>
              <w:ind w:left="0"/>
              <w:rPr>
                <w:rFonts w:ascii="Times New Roman"/>
                <w:sz w:val="27"/>
              </w:rPr>
            </w:pPr>
          </w:p>
          <w:p w14:paraId="025A2B89" w14:textId="77777777" w:rsidR="00E148A0" w:rsidRDefault="005E44A9">
            <w:pPr>
              <w:pStyle w:val="TableParagraph"/>
              <w:ind w:left="658"/>
              <w:rPr>
                <w:rFonts w:ascii="Arial"/>
                <w:b/>
                <w:sz w:val="28"/>
              </w:rPr>
            </w:pPr>
            <w:r>
              <w:rPr>
                <w:rFonts w:ascii="Arial"/>
                <w:b/>
                <w:color w:val="FF0000"/>
                <w:sz w:val="28"/>
              </w:rPr>
              <w:t xml:space="preserve">URGENT: </w:t>
            </w:r>
            <w:r>
              <w:rPr>
                <w:rFonts w:ascii="Arial"/>
                <w:b/>
                <w:sz w:val="28"/>
              </w:rPr>
              <w:t>Field Safety Notice</w:t>
            </w:r>
          </w:p>
        </w:tc>
        <w:tc>
          <w:tcPr>
            <w:tcW w:w="2372" w:type="dxa"/>
          </w:tcPr>
          <w:p w14:paraId="5844CF88" w14:textId="77777777" w:rsidR="00E148A0" w:rsidRDefault="00E148A0">
            <w:pPr>
              <w:pStyle w:val="TableParagraph"/>
              <w:ind w:left="0"/>
              <w:rPr>
                <w:rFonts w:ascii="Times New Roman"/>
                <w:sz w:val="24"/>
              </w:rPr>
            </w:pPr>
          </w:p>
          <w:p w14:paraId="62DA670D" w14:textId="245BCFCC" w:rsidR="00E148A0" w:rsidRDefault="005E44A9">
            <w:pPr>
              <w:pStyle w:val="TableParagraph"/>
              <w:ind w:left="636"/>
              <w:rPr>
                <w:rFonts w:ascii="Arial"/>
                <w:b/>
                <w:sz w:val="24"/>
              </w:rPr>
            </w:pPr>
            <w:r>
              <w:rPr>
                <w:rFonts w:ascii="Arial"/>
                <w:b/>
                <w:sz w:val="24"/>
              </w:rPr>
              <w:t>MOD13</w:t>
            </w:r>
            <w:r w:rsidR="00416099">
              <w:rPr>
                <w:rFonts w:ascii="Arial"/>
                <w:b/>
                <w:sz w:val="24"/>
              </w:rPr>
              <w:t>26</w:t>
            </w:r>
          </w:p>
        </w:tc>
      </w:tr>
    </w:tbl>
    <w:p w14:paraId="5BC56221" w14:textId="77777777" w:rsidR="00E148A0" w:rsidRDefault="00E148A0">
      <w:pPr>
        <w:pStyle w:val="BodyText"/>
        <w:rPr>
          <w:rFonts w:ascii="Times New Roman"/>
        </w:rPr>
      </w:pPr>
    </w:p>
    <w:p w14:paraId="3E5283CD" w14:textId="77777777" w:rsidR="00E148A0" w:rsidRDefault="00E148A0">
      <w:pPr>
        <w:pStyle w:val="BodyText"/>
        <w:spacing w:before="3"/>
        <w:rPr>
          <w:rFonts w:ascii="Times New Roman"/>
          <w:sz w:val="22"/>
        </w:rPr>
      </w:pPr>
    </w:p>
    <w:p w14:paraId="7E9713F4" w14:textId="77777777" w:rsidR="00E148A0" w:rsidRDefault="005E44A9">
      <w:pPr>
        <w:pStyle w:val="BodyText"/>
        <w:spacing w:before="100"/>
        <w:ind w:left="827"/>
        <w:jc w:val="both"/>
      </w:pPr>
      <w:bookmarkStart w:id="1" w:name="_Hlk65044520"/>
      <w:r>
        <w:t>Date</w:t>
      </w:r>
    </w:p>
    <w:p w14:paraId="04E57899" w14:textId="77777777" w:rsidR="00E148A0" w:rsidRDefault="00E148A0">
      <w:pPr>
        <w:pStyle w:val="BodyText"/>
        <w:spacing w:before="1"/>
      </w:pPr>
    </w:p>
    <w:p w14:paraId="725029EB" w14:textId="35AA504D" w:rsidR="00E148A0" w:rsidRDefault="005E44A9">
      <w:pPr>
        <w:pStyle w:val="BodyText"/>
        <w:spacing w:line="245" w:lineRule="exact"/>
        <w:ind w:left="827"/>
        <w:jc w:val="both"/>
      </w:pPr>
      <w:r>
        <w:t>WA-MOD13</w:t>
      </w:r>
      <w:r w:rsidR="00416099">
        <w:t>26</w:t>
      </w:r>
      <w:r>
        <w:t>-XXXX</w:t>
      </w:r>
    </w:p>
    <w:p w14:paraId="08652040" w14:textId="77777777" w:rsidR="00E148A0" w:rsidRDefault="005E44A9">
      <w:pPr>
        <w:pStyle w:val="BodyText"/>
        <w:ind w:left="827" w:right="8044"/>
      </w:pPr>
      <w:r>
        <w:t>Customer name Customer Street Address Customer Country, Zip</w:t>
      </w:r>
    </w:p>
    <w:p w14:paraId="2A92DEBD" w14:textId="77777777" w:rsidR="00E148A0" w:rsidRDefault="00E148A0">
      <w:pPr>
        <w:pStyle w:val="BodyText"/>
        <w:spacing w:before="1"/>
        <w:rPr>
          <w:sz w:val="24"/>
        </w:rPr>
      </w:pPr>
    </w:p>
    <w:p w14:paraId="5F77C7EF" w14:textId="77777777" w:rsidR="00E148A0" w:rsidRDefault="005E44A9">
      <w:pPr>
        <w:pStyle w:val="BodyText"/>
        <w:spacing w:line="245" w:lineRule="exact"/>
        <w:ind w:left="827"/>
        <w:jc w:val="both"/>
      </w:pPr>
      <w:r>
        <w:t>Commercial name of affected product:</w:t>
      </w:r>
    </w:p>
    <w:p w14:paraId="113DFC69" w14:textId="390B1CAB" w:rsidR="00E148A0" w:rsidRDefault="4BF63A69">
      <w:pPr>
        <w:pStyle w:val="Heading2"/>
        <w:spacing w:line="245" w:lineRule="exact"/>
      </w:pPr>
      <w:r>
        <w:t xml:space="preserve">Welch Allyn </w:t>
      </w:r>
      <w:r w:rsidR="00416099">
        <w:t>AM12M Patient Acquisition Module</w:t>
      </w:r>
    </w:p>
    <w:p w14:paraId="120900CB" w14:textId="77777777" w:rsidR="00E148A0" w:rsidRDefault="00E148A0">
      <w:pPr>
        <w:pStyle w:val="BodyText"/>
        <w:rPr>
          <w:b/>
        </w:rPr>
      </w:pPr>
    </w:p>
    <w:p w14:paraId="7E702B82" w14:textId="679898B0" w:rsidR="00E148A0" w:rsidRDefault="005E44A9">
      <w:pPr>
        <w:pStyle w:val="BodyText"/>
        <w:ind w:left="827"/>
        <w:jc w:val="both"/>
      </w:pPr>
      <w:r>
        <w:t xml:space="preserve">Type of action: Field Safety Corrective </w:t>
      </w:r>
      <w:r w:rsidRPr="005A3ECD">
        <w:t xml:space="preserve">Action – </w:t>
      </w:r>
      <w:r w:rsidR="00416099" w:rsidRPr="001C6B26">
        <w:t>Return/Exchange of device</w:t>
      </w:r>
    </w:p>
    <w:p w14:paraId="30420A2C" w14:textId="77777777" w:rsidR="00E148A0" w:rsidRDefault="00E148A0">
      <w:pPr>
        <w:pStyle w:val="BodyText"/>
        <w:rPr>
          <w:sz w:val="24"/>
        </w:rPr>
      </w:pPr>
    </w:p>
    <w:p w14:paraId="708CFBD8" w14:textId="77777777" w:rsidR="00E148A0" w:rsidRDefault="005E44A9">
      <w:pPr>
        <w:pStyle w:val="BodyText"/>
        <w:spacing w:before="197"/>
        <w:ind w:left="827"/>
        <w:jc w:val="both"/>
      </w:pPr>
      <w:r>
        <w:t>Dear Welch Allyn Customer,</w:t>
      </w:r>
    </w:p>
    <w:p w14:paraId="6BA680B5" w14:textId="77777777" w:rsidR="00E148A0" w:rsidRDefault="00E148A0">
      <w:pPr>
        <w:pStyle w:val="BodyText"/>
        <w:spacing w:before="11"/>
        <w:rPr>
          <w:sz w:val="19"/>
        </w:rPr>
      </w:pPr>
    </w:p>
    <w:p w14:paraId="6DA487AD" w14:textId="77777777" w:rsidR="00E148A0" w:rsidRDefault="005E44A9">
      <w:pPr>
        <w:pStyle w:val="Heading2"/>
      </w:pPr>
      <w:r>
        <w:t>Description of the problem:</w:t>
      </w:r>
    </w:p>
    <w:p w14:paraId="5BF5F5A7" w14:textId="77777777" w:rsidR="00E148A0" w:rsidRDefault="00E148A0">
      <w:pPr>
        <w:pStyle w:val="BodyText"/>
        <w:spacing w:before="1"/>
        <w:rPr>
          <w:b/>
        </w:rPr>
      </w:pPr>
    </w:p>
    <w:p w14:paraId="05DDE09D" w14:textId="299ECF0B" w:rsidR="00E148A0" w:rsidRDefault="00416099">
      <w:pPr>
        <w:pStyle w:val="BodyText"/>
        <w:ind w:left="827" w:right="103"/>
        <w:jc w:val="both"/>
      </w:pPr>
      <w:r>
        <w:t xml:space="preserve">The AM12M is a patient acquisition module used with the S12/S19 Patient Monitor and </w:t>
      </w:r>
      <w:r w:rsidR="00D65D15">
        <w:t xml:space="preserve">the </w:t>
      </w:r>
      <w:r>
        <w:t>ELI380 and ELI280 Resting Electrocardiographs.</w:t>
      </w:r>
      <w:r w:rsidR="00C04EEE">
        <w:t xml:space="preserve"> T</w:t>
      </w:r>
      <w:r w:rsidR="005E44A9">
        <w:t xml:space="preserve">he </w:t>
      </w:r>
      <w:r>
        <w:t xml:space="preserve">Internal testing of the AM12M Acquisition Module, identified that the AM12M was manufactured with incorrect firmware. Impacted Welch Allyn products </w:t>
      </w:r>
      <w:r w:rsidR="009E387E">
        <w:t xml:space="preserve">do </w:t>
      </w:r>
      <w:r>
        <w:t xml:space="preserve">not meet the “ECG defibrillation protection” requirements of IEC 60601-2-27, Particular Requirements for the Basic Safety and Essential Performance of Electrocardiographic Monitoring Equipment and IEC 60601-2-25 Basic Safety and Essential Performance of Electrocardiographs standards which the product claims to meet. These standards require the ECG to recover within 5 seconds, however, with the incorrect firmware it may take several minutes to recover.  </w:t>
      </w:r>
    </w:p>
    <w:p w14:paraId="2BFE8B74" w14:textId="77777777" w:rsidR="00E148A0" w:rsidRDefault="00E148A0">
      <w:pPr>
        <w:pStyle w:val="BodyText"/>
        <w:spacing w:before="11"/>
        <w:rPr>
          <w:sz w:val="19"/>
        </w:rPr>
      </w:pPr>
    </w:p>
    <w:p w14:paraId="5F389F41" w14:textId="77777777" w:rsidR="00E148A0" w:rsidRDefault="005E44A9">
      <w:pPr>
        <w:pStyle w:val="Heading2"/>
      </w:pPr>
      <w:r>
        <w:t>Potential Risk:</w:t>
      </w:r>
    </w:p>
    <w:p w14:paraId="1A4270B5" w14:textId="77777777" w:rsidR="00E148A0" w:rsidRDefault="00E148A0">
      <w:pPr>
        <w:pStyle w:val="BodyText"/>
        <w:spacing w:before="11"/>
        <w:rPr>
          <w:b/>
          <w:sz w:val="19"/>
        </w:rPr>
      </w:pPr>
    </w:p>
    <w:p w14:paraId="01EA9F68" w14:textId="1679D6C6" w:rsidR="00E148A0" w:rsidRDefault="005E44A9">
      <w:pPr>
        <w:pStyle w:val="BodyText"/>
        <w:ind w:left="827" w:right="101"/>
        <w:jc w:val="both"/>
      </w:pPr>
      <w:r>
        <w:t xml:space="preserve">If </w:t>
      </w:r>
      <w:r w:rsidR="00416099">
        <w:t xml:space="preserve">the </w:t>
      </w:r>
      <w:r w:rsidR="00F62AC6">
        <w:t>AM12M</w:t>
      </w:r>
      <w:r w:rsidR="00416099">
        <w:t xml:space="preserve"> does not recover </w:t>
      </w:r>
      <w:r w:rsidR="00C04EEE">
        <w:t xml:space="preserve">within the required </w:t>
      </w:r>
      <w:r w:rsidR="00416099">
        <w:t>5 seconds, the</w:t>
      </w:r>
      <w:r w:rsidR="00F62AC6">
        <w:t xml:space="preserve"> following</w:t>
      </w:r>
      <w:r w:rsidR="00416099">
        <w:t xml:space="preserve"> risk</w:t>
      </w:r>
      <w:r w:rsidR="00F62AC6">
        <w:t>s may potentially occur:</w:t>
      </w:r>
    </w:p>
    <w:p w14:paraId="5B312546" w14:textId="77777777" w:rsidR="009C11E4" w:rsidRDefault="009C11E4">
      <w:pPr>
        <w:pStyle w:val="BodyText"/>
        <w:ind w:left="827" w:right="101"/>
        <w:jc w:val="both"/>
      </w:pPr>
    </w:p>
    <w:p w14:paraId="6D5CFA41" w14:textId="076FC2E1" w:rsidR="00416099" w:rsidRDefault="00F62AC6" w:rsidP="00416099">
      <w:pPr>
        <w:pStyle w:val="BodyText"/>
        <w:numPr>
          <w:ilvl w:val="0"/>
          <w:numId w:val="21"/>
        </w:numPr>
        <w:ind w:right="101"/>
        <w:jc w:val="both"/>
      </w:pPr>
      <w:r>
        <w:t xml:space="preserve">Surveyor </w:t>
      </w:r>
      <w:r w:rsidR="00416099">
        <w:t>S12/S19: There may be a delay in critical care/cardiac monitoring of patients being monitored with the Surveyor S12/S19.</w:t>
      </w:r>
    </w:p>
    <w:p w14:paraId="6593DA0C" w14:textId="77777777" w:rsidR="009C11E4" w:rsidRDefault="009C11E4" w:rsidP="001C6B26">
      <w:pPr>
        <w:pStyle w:val="BodyText"/>
        <w:ind w:left="1547" w:right="101"/>
        <w:jc w:val="both"/>
      </w:pPr>
    </w:p>
    <w:p w14:paraId="20F20F7B" w14:textId="704A4C37" w:rsidR="00E148A0" w:rsidRDefault="00416099" w:rsidP="00F62AC6">
      <w:pPr>
        <w:pStyle w:val="BodyText"/>
        <w:numPr>
          <w:ilvl w:val="0"/>
          <w:numId w:val="21"/>
        </w:numPr>
        <w:spacing w:before="1"/>
        <w:ind w:right="101"/>
        <w:jc w:val="both"/>
      </w:pPr>
      <w:r>
        <w:t xml:space="preserve">ELI280/ELI380: </w:t>
      </w:r>
      <w:r w:rsidR="00F62AC6">
        <w:t>As the ELI280/ELI380 are ECG devices and not intended to be used as vital signs monitors, t</w:t>
      </w:r>
      <w:r>
        <w:t xml:space="preserve">here </w:t>
      </w:r>
      <w:r w:rsidR="00F62AC6">
        <w:t xml:space="preserve">is no associated </w:t>
      </w:r>
      <w:r>
        <w:t>risk</w:t>
      </w:r>
      <w:r w:rsidR="009E387E">
        <w:t>.</w:t>
      </w:r>
    </w:p>
    <w:p w14:paraId="7AB53984" w14:textId="77777777" w:rsidR="00F62AC6" w:rsidRDefault="00F62AC6" w:rsidP="00F62AC6">
      <w:pPr>
        <w:pStyle w:val="BodyText"/>
        <w:spacing w:before="1"/>
        <w:ind w:right="101"/>
        <w:jc w:val="both"/>
      </w:pPr>
    </w:p>
    <w:p w14:paraId="0148AC18" w14:textId="77777777" w:rsidR="00E148A0" w:rsidRDefault="005E44A9">
      <w:pPr>
        <w:pStyle w:val="Heading2"/>
      </w:pPr>
      <w:r>
        <w:t>Affected Product:</w:t>
      </w:r>
    </w:p>
    <w:p w14:paraId="5BFEC6FF" w14:textId="77777777" w:rsidR="00E148A0" w:rsidRDefault="00E148A0">
      <w:pPr>
        <w:pStyle w:val="BodyText"/>
        <w:spacing w:before="11"/>
        <w:rPr>
          <w:b/>
          <w:sz w:val="19"/>
        </w:rPr>
      </w:pPr>
    </w:p>
    <w:p w14:paraId="5824F9E8" w14:textId="163789BC" w:rsidR="00E148A0" w:rsidRDefault="00416099" w:rsidP="00416099">
      <w:pPr>
        <w:pStyle w:val="BodyText"/>
        <w:ind w:left="827"/>
        <w:jc w:val="both"/>
      </w:pPr>
      <w:r w:rsidRPr="00577E7B">
        <w:t>All S12/S19 Patient Monitor</w:t>
      </w:r>
      <w:r w:rsidR="000217E4" w:rsidRPr="00577E7B">
        <w:t>s</w:t>
      </w:r>
      <w:r w:rsidRPr="00577E7B">
        <w:t>, ELI 280 Electrocardiograph</w:t>
      </w:r>
      <w:r w:rsidR="000217E4" w:rsidRPr="00577E7B">
        <w:t xml:space="preserve">s, </w:t>
      </w:r>
      <w:r w:rsidRPr="00577E7B">
        <w:t>ELI 380 Electrocardiograph</w:t>
      </w:r>
      <w:r w:rsidR="000217E4" w:rsidRPr="00577E7B">
        <w:t>s</w:t>
      </w:r>
      <w:r w:rsidR="005E53C0" w:rsidRPr="00577E7B">
        <w:t xml:space="preserve"> and AM12M kits</w:t>
      </w:r>
      <w:r w:rsidRPr="00577E7B">
        <w:t xml:space="preserve"> manufactured </w:t>
      </w:r>
      <w:r w:rsidR="005E53C0" w:rsidRPr="00577E7B">
        <w:t xml:space="preserve">or sold </w:t>
      </w:r>
      <w:r w:rsidRPr="00577E7B">
        <w:t>with the AM12M PN 9293-065-50. The products associated with this Field Safety Notice were manufactured between</w:t>
      </w:r>
      <w:r w:rsidR="00F62AC6" w:rsidRPr="00577E7B">
        <w:t xml:space="preserve"> </w:t>
      </w:r>
      <w:r w:rsidRPr="00577E7B">
        <w:t>19 May 2016 and 12 Nov 2020.</w:t>
      </w:r>
      <w:r w:rsidR="005E44A9" w:rsidRPr="00577E7B">
        <w:t xml:space="preserve"> A list of the affected part numbers is provided in Table</w:t>
      </w:r>
      <w:r w:rsidR="005E44A9" w:rsidRPr="00577E7B">
        <w:rPr>
          <w:spacing w:val="-22"/>
        </w:rPr>
        <w:t xml:space="preserve"> </w:t>
      </w:r>
      <w:r w:rsidR="005E44A9" w:rsidRPr="00577E7B">
        <w:t>1.</w:t>
      </w:r>
    </w:p>
    <w:p w14:paraId="46C2A609" w14:textId="34688B26" w:rsidR="00416099" w:rsidRDefault="00416099" w:rsidP="00416099">
      <w:pPr>
        <w:pStyle w:val="BodyText"/>
        <w:ind w:left="827"/>
        <w:jc w:val="both"/>
      </w:pPr>
    </w:p>
    <w:p w14:paraId="29AF0F84" w14:textId="3BF30535" w:rsidR="00416099" w:rsidRDefault="00416099" w:rsidP="00416099">
      <w:pPr>
        <w:pStyle w:val="BodyText"/>
        <w:ind w:left="827"/>
        <w:jc w:val="both"/>
      </w:pPr>
    </w:p>
    <w:p w14:paraId="751B9C51" w14:textId="3F48B601" w:rsidR="00416099" w:rsidRDefault="00416099" w:rsidP="00416099">
      <w:pPr>
        <w:pStyle w:val="BodyText"/>
        <w:ind w:left="827"/>
        <w:jc w:val="both"/>
      </w:pPr>
    </w:p>
    <w:p w14:paraId="637B1176" w14:textId="77777777" w:rsidR="00416099" w:rsidRDefault="00416099" w:rsidP="00416099">
      <w:pPr>
        <w:pStyle w:val="BodyText"/>
        <w:ind w:left="827"/>
        <w:jc w:val="both"/>
      </w:pPr>
    </w:p>
    <w:p w14:paraId="1D941359" w14:textId="48B56E51" w:rsidR="00E148A0" w:rsidRDefault="00E148A0">
      <w:pPr>
        <w:pStyle w:val="BodyText"/>
        <w:spacing w:before="1"/>
      </w:pPr>
    </w:p>
    <w:p w14:paraId="7355FEBA" w14:textId="451A1597" w:rsidR="005E44A9" w:rsidRDefault="005E44A9">
      <w:pPr>
        <w:pStyle w:val="BodyText"/>
        <w:spacing w:before="1"/>
      </w:pPr>
    </w:p>
    <w:p w14:paraId="14BB0A9D" w14:textId="29B5ABD7" w:rsidR="005E44A9" w:rsidRDefault="005E44A9">
      <w:pPr>
        <w:pStyle w:val="BodyText"/>
        <w:spacing w:before="1"/>
      </w:pPr>
    </w:p>
    <w:p w14:paraId="398E1213" w14:textId="77777777" w:rsidR="00F62AC6" w:rsidRDefault="00F62AC6">
      <w:pPr>
        <w:pStyle w:val="BodyText"/>
        <w:spacing w:before="1"/>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2"/>
        <w:gridCol w:w="5178"/>
        <w:gridCol w:w="2372"/>
      </w:tblGrid>
      <w:tr w:rsidR="00135D17" w14:paraId="73882D5A" w14:textId="77777777" w:rsidTr="007720F2">
        <w:trPr>
          <w:trHeight w:hRule="exact" w:val="1364"/>
        </w:trPr>
        <w:tc>
          <w:tcPr>
            <w:tcW w:w="2852" w:type="dxa"/>
          </w:tcPr>
          <w:p w14:paraId="1C2C86A6" w14:textId="77777777" w:rsidR="00135D17" w:rsidRDefault="00135D17" w:rsidP="007720F2">
            <w:pPr>
              <w:pStyle w:val="TableParagraph"/>
              <w:spacing w:before="59"/>
              <w:ind w:left="105"/>
              <w:rPr>
                <w:rFonts w:ascii="Calibri"/>
                <w:sz w:val="24"/>
              </w:rPr>
            </w:pPr>
            <w:r>
              <w:rPr>
                <w:rFonts w:ascii="Calibri"/>
                <w:sz w:val="24"/>
              </w:rPr>
              <w:t>Welch Allyn, Inc.</w:t>
            </w:r>
          </w:p>
          <w:p w14:paraId="733651E3" w14:textId="77777777" w:rsidR="00135D17" w:rsidRDefault="00135D17" w:rsidP="007720F2">
            <w:pPr>
              <w:pStyle w:val="TableParagraph"/>
              <w:spacing w:before="59" w:line="288" w:lineRule="auto"/>
              <w:ind w:left="105" w:right="470"/>
              <w:rPr>
                <w:rFonts w:ascii="Calibri"/>
                <w:sz w:val="24"/>
              </w:rPr>
            </w:pPr>
            <w:r>
              <w:rPr>
                <w:rFonts w:ascii="Calibri"/>
                <w:sz w:val="24"/>
              </w:rPr>
              <w:t>4341 State Street Road Skaneateles Falls,</w:t>
            </w:r>
          </w:p>
          <w:p w14:paraId="05F06B87" w14:textId="77777777" w:rsidR="00135D17" w:rsidRDefault="00135D17" w:rsidP="007720F2">
            <w:pPr>
              <w:pStyle w:val="TableParagraph"/>
              <w:spacing w:line="235" w:lineRule="exact"/>
              <w:ind w:left="105"/>
              <w:rPr>
                <w:rFonts w:ascii="Calibri"/>
                <w:sz w:val="24"/>
              </w:rPr>
            </w:pPr>
            <w:r>
              <w:rPr>
                <w:rFonts w:ascii="Calibri"/>
                <w:sz w:val="24"/>
              </w:rPr>
              <w:t>NY 13153 USA</w:t>
            </w:r>
          </w:p>
        </w:tc>
        <w:tc>
          <w:tcPr>
            <w:tcW w:w="5178" w:type="dxa"/>
          </w:tcPr>
          <w:p w14:paraId="7359C978" w14:textId="77777777" w:rsidR="00135D17" w:rsidRDefault="00135D17" w:rsidP="007720F2">
            <w:pPr>
              <w:pStyle w:val="TableParagraph"/>
              <w:spacing w:before="10"/>
              <w:ind w:left="0"/>
              <w:rPr>
                <w:rFonts w:ascii="Times New Roman"/>
                <w:sz w:val="27"/>
              </w:rPr>
            </w:pPr>
          </w:p>
          <w:p w14:paraId="5692FFF9" w14:textId="77777777" w:rsidR="00135D17" w:rsidRDefault="00135D17" w:rsidP="007720F2">
            <w:pPr>
              <w:pStyle w:val="TableParagraph"/>
              <w:ind w:left="658"/>
              <w:rPr>
                <w:rFonts w:ascii="Arial"/>
                <w:b/>
                <w:sz w:val="28"/>
              </w:rPr>
            </w:pPr>
            <w:r>
              <w:rPr>
                <w:rFonts w:ascii="Arial"/>
                <w:b/>
                <w:color w:val="FF0000"/>
                <w:sz w:val="28"/>
              </w:rPr>
              <w:t xml:space="preserve">URGENT: </w:t>
            </w:r>
            <w:r>
              <w:rPr>
                <w:rFonts w:ascii="Arial"/>
                <w:b/>
                <w:sz w:val="28"/>
              </w:rPr>
              <w:t>Field Safety Notice</w:t>
            </w:r>
          </w:p>
        </w:tc>
        <w:tc>
          <w:tcPr>
            <w:tcW w:w="2372" w:type="dxa"/>
          </w:tcPr>
          <w:p w14:paraId="6072C534" w14:textId="77777777" w:rsidR="00135D17" w:rsidRDefault="00135D17" w:rsidP="007720F2">
            <w:pPr>
              <w:pStyle w:val="TableParagraph"/>
              <w:ind w:left="0"/>
              <w:rPr>
                <w:rFonts w:ascii="Times New Roman"/>
                <w:sz w:val="24"/>
              </w:rPr>
            </w:pPr>
          </w:p>
          <w:p w14:paraId="2E043C40" w14:textId="77777777" w:rsidR="00135D17" w:rsidRDefault="00135D17" w:rsidP="007720F2">
            <w:pPr>
              <w:pStyle w:val="TableParagraph"/>
              <w:ind w:left="636"/>
              <w:rPr>
                <w:rFonts w:ascii="Arial"/>
                <w:b/>
                <w:sz w:val="24"/>
              </w:rPr>
            </w:pPr>
            <w:r>
              <w:rPr>
                <w:rFonts w:ascii="Arial"/>
                <w:b/>
                <w:sz w:val="24"/>
              </w:rPr>
              <w:t>MOD1326</w:t>
            </w:r>
          </w:p>
        </w:tc>
      </w:tr>
    </w:tbl>
    <w:p w14:paraId="17A1259C" w14:textId="77777777" w:rsidR="00135D17" w:rsidRDefault="00135D17">
      <w:pPr>
        <w:pStyle w:val="Heading2"/>
      </w:pPr>
    </w:p>
    <w:p w14:paraId="54B6FD8B" w14:textId="77912E10" w:rsidR="00E148A0" w:rsidRPr="005E44A9" w:rsidRDefault="005E44A9">
      <w:pPr>
        <w:pStyle w:val="Heading2"/>
      </w:pPr>
      <w:r w:rsidRPr="005E44A9">
        <w:t>Action to be taken by the user:</w:t>
      </w:r>
    </w:p>
    <w:p w14:paraId="0B29B0E4" w14:textId="77777777" w:rsidR="00E148A0" w:rsidRDefault="00E148A0">
      <w:pPr>
        <w:pStyle w:val="BodyText"/>
        <w:spacing w:before="5"/>
        <w:rPr>
          <w:b/>
        </w:rPr>
      </w:pPr>
    </w:p>
    <w:p w14:paraId="5715366C" w14:textId="4C4F0F7C" w:rsidR="005E44A9" w:rsidRDefault="005E44A9" w:rsidP="001C6B26">
      <w:pPr>
        <w:pStyle w:val="BodyText"/>
        <w:tabs>
          <w:tab w:val="left" w:pos="1547"/>
        </w:tabs>
        <w:spacing w:line="244" w:lineRule="exact"/>
        <w:ind w:left="827" w:right="102"/>
        <w:jc w:val="both"/>
      </w:pPr>
      <w:r>
        <w:t xml:space="preserve">Welch Allyn is informing you of the issue because the product </w:t>
      </w:r>
      <w:r w:rsidR="009E387E">
        <w:t>does</w:t>
      </w:r>
      <w:r>
        <w:t xml:space="preserve"> not meet the performance claims in our device literature. However, based on our risk assessment, the device continues to be safe and effective for use. </w:t>
      </w:r>
    </w:p>
    <w:p w14:paraId="63D5A619" w14:textId="77777777" w:rsidR="005E44A9" w:rsidRDefault="005E44A9" w:rsidP="001C6B26">
      <w:pPr>
        <w:pStyle w:val="BodyText"/>
        <w:tabs>
          <w:tab w:val="left" w:pos="1547"/>
        </w:tabs>
        <w:spacing w:line="244" w:lineRule="exact"/>
        <w:ind w:left="1187" w:right="102" w:hanging="360"/>
        <w:jc w:val="both"/>
      </w:pPr>
    </w:p>
    <w:p w14:paraId="1651F742" w14:textId="61047EC9" w:rsidR="005E44A9" w:rsidRDefault="005E44A9" w:rsidP="001C6B26">
      <w:pPr>
        <w:pStyle w:val="BodyText"/>
        <w:tabs>
          <w:tab w:val="left" w:pos="1547"/>
        </w:tabs>
        <w:spacing w:line="244" w:lineRule="exact"/>
        <w:ind w:left="827" w:right="102"/>
        <w:jc w:val="both"/>
      </w:pPr>
      <w:r>
        <w:t>Please identify if you have any affected product. Complete the attached response form and return to</w:t>
      </w:r>
      <w:r w:rsidR="00B7095E">
        <w:t xml:space="preserve"> </w:t>
      </w:r>
      <w:r w:rsidR="00CD5591" w:rsidRPr="00CD5591">
        <w:t>hillrom5373@stericycle.com</w:t>
      </w:r>
      <w:r>
        <w:t>, irrespective of whether you have the affected product or not.  Welch Allyn will arrange the return of</w:t>
      </w:r>
      <w:r w:rsidR="00F62AC6">
        <w:t xml:space="preserve"> your</w:t>
      </w:r>
      <w:r>
        <w:t xml:space="preserve"> affected devices.</w:t>
      </w:r>
    </w:p>
    <w:p w14:paraId="4C5CEE48" w14:textId="77777777" w:rsidR="005E44A9" w:rsidRDefault="005E44A9" w:rsidP="001C6B26">
      <w:pPr>
        <w:pStyle w:val="BodyText"/>
        <w:tabs>
          <w:tab w:val="left" w:pos="1547"/>
        </w:tabs>
        <w:spacing w:line="244" w:lineRule="exact"/>
        <w:ind w:left="827" w:right="102"/>
        <w:jc w:val="both"/>
      </w:pPr>
    </w:p>
    <w:p w14:paraId="61876136" w14:textId="77777777" w:rsidR="005E44A9" w:rsidRDefault="005E44A9" w:rsidP="001C6B26">
      <w:pPr>
        <w:pStyle w:val="BodyText"/>
        <w:tabs>
          <w:tab w:val="left" w:pos="1547"/>
        </w:tabs>
        <w:spacing w:line="244" w:lineRule="exact"/>
        <w:ind w:left="1187" w:right="102" w:hanging="360"/>
        <w:jc w:val="both"/>
      </w:pPr>
      <w:r>
        <w:t xml:space="preserve">In the interim, when devices are in use, we recommend the following: </w:t>
      </w:r>
    </w:p>
    <w:p w14:paraId="21A94456" w14:textId="77777777" w:rsidR="005E44A9" w:rsidRDefault="005E44A9" w:rsidP="001C6B26">
      <w:pPr>
        <w:pStyle w:val="BodyText"/>
        <w:tabs>
          <w:tab w:val="left" w:pos="1547"/>
        </w:tabs>
        <w:spacing w:line="244" w:lineRule="exact"/>
        <w:ind w:left="1187" w:right="102" w:hanging="360"/>
        <w:jc w:val="both"/>
      </w:pPr>
    </w:p>
    <w:p w14:paraId="75AF6A69" w14:textId="37ABB74D" w:rsidR="005E44A9" w:rsidRDefault="005E44A9" w:rsidP="001C6B26">
      <w:pPr>
        <w:pStyle w:val="BodyText"/>
        <w:numPr>
          <w:ilvl w:val="0"/>
          <w:numId w:val="21"/>
        </w:numPr>
        <w:ind w:right="101"/>
        <w:jc w:val="both"/>
      </w:pPr>
      <w:r>
        <w:t xml:space="preserve">Leave the defibrillation device on the patient until confirmation that the S12/S19 patient monitor display is functioning within 5 seconds after the defibrillation </w:t>
      </w:r>
      <w:r w:rsidR="00B64C58">
        <w:t xml:space="preserve">is </w:t>
      </w:r>
      <w:r>
        <w:t xml:space="preserve">completed.  </w:t>
      </w:r>
    </w:p>
    <w:p w14:paraId="65922FCF" w14:textId="77777777" w:rsidR="005E44A9" w:rsidRDefault="005E44A9" w:rsidP="001C6B26">
      <w:pPr>
        <w:pStyle w:val="BodyText"/>
        <w:ind w:left="1547" w:right="101"/>
        <w:jc w:val="both"/>
      </w:pPr>
    </w:p>
    <w:p w14:paraId="3441072B" w14:textId="77777777" w:rsidR="005E44A9" w:rsidRDefault="005E44A9" w:rsidP="001C6B26">
      <w:pPr>
        <w:pStyle w:val="BodyText"/>
        <w:numPr>
          <w:ilvl w:val="0"/>
          <w:numId w:val="21"/>
        </w:numPr>
        <w:ind w:right="101"/>
        <w:jc w:val="both"/>
      </w:pPr>
      <w:r>
        <w:t>If the defibrillation device does not have a display in which to monitor the patient’s cardiac status, have a backup patient monitor accessible.</w:t>
      </w:r>
    </w:p>
    <w:p w14:paraId="1BF638B7" w14:textId="42A8533B" w:rsidR="005E44A9" w:rsidRDefault="005E44A9" w:rsidP="005E44A9">
      <w:pPr>
        <w:pStyle w:val="BodyText"/>
        <w:tabs>
          <w:tab w:val="left" w:pos="1547"/>
        </w:tabs>
        <w:spacing w:line="244" w:lineRule="exact"/>
        <w:ind w:right="102"/>
      </w:pPr>
    </w:p>
    <w:p w14:paraId="4E8DDC0E" w14:textId="77777777" w:rsidR="00AC6B0F" w:rsidRDefault="00AC6B0F" w:rsidP="005E44A9">
      <w:pPr>
        <w:pStyle w:val="BodyText"/>
        <w:tabs>
          <w:tab w:val="left" w:pos="1547"/>
        </w:tabs>
        <w:spacing w:line="244" w:lineRule="exact"/>
        <w:ind w:right="102"/>
      </w:pPr>
    </w:p>
    <w:p w14:paraId="464B657D" w14:textId="77777777" w:rsidR="00AC6B0F" w:rsidRPr="00AC6B0F" w:rsidRDefault="00AC6B0F" w:rsidP="00AC6B0F">
      <w:pPr>
        <w:pStyle w:val="Heading2"/>
      </w:pPr>
      <w:r w:rsidRPr="00AC6B0F">
        <w:t>Actions being taken by Hillrom: </w:t>
      </w:r>
    </w:p>
    <w:p w14:paraId="559B0E07" w14:textId="77777777" w:rsidR="00DC470F" w:rsidRDefault="00DC470F" w:rsidP="00AC6B0F">
      <w:pPr>
        <w:pStyle w:val="BodyText"/>
        <w:tabs>
          <w:tab w:val="left" w:pos="1547"/>
        </w:tabs>
        <w:spacing w:line="244" w:lineRule="exact"/>
        <w:ind w:left="1187" w:right="102"/>
        <w:jc w:val="both"/>
      </w:pPr>
    </w:p>
    <w:p w14:paraId="55813829" w14:textId="2E678D0E" w:rsidR="00AC6B0F" w:rsidRPr="00AC6B0F" w:rsidRDefault="00AC6B0F" w:rsidP="001C6B26">
      <w:pPr>
        <w:pStyle w:val="BodyText"/>
        <w:tabs>
          <w:tab w:val="left" w:pos="1547"/>
        </w:tabs>
        <w:spacing w:line="244" w:lineRule="exact"/>
        <w:ind w:left="827" w:right="102"/>
        <w:jc w:val="both"/>
      </w:pPr>
      <w:r w:rsidRPr="00AC6B0F">
        <w:t>Hillrom is working to resolve this issue as quickly as possible.  Once you have identified units affected by this field corrective action and you have returned the response form, you will be contacted by Hillrom or an official Hillrom distributor, to schedule the replacement.  </w:t>
      </w:r>
    </w:p>
    <w:p w14:paraId="0E331412" w14:textId="77777777" w:rsidR="005E44A9" w:rsidRDefault="005E44A9" w:rsidP="005E44A9">
      <w:pPr>
        <w:pStyle w:val="BodyText"/>
        <w:tabs>
          <w:tab w:val="left" w:pos="1547"/>
        </w:tabs>
        <w:spacing w:line="244" w:lineRule="exact"/>
        <w:ind w:right="102"/>
      </w:pPr>
    </w:p>
    <w:p w14:paraId="4FEA963A" w14:textId="77777777" w:rsidR="005E44A9" w:rsidRPr="005E44A9" w:rsidRDefault="005E44A9" w:rsidP="005E44A9">
      <w:pPr>
        <w:pStyle w:val="Heading2"/>
        <w:jc w:val="left"/>
      </w:pPr>
      <w:r w:rsidRPr="005E44A9">
        <w:t>Contact Reference Person:</w:t>
      </w:r>
    </w:p>
    <w:p w14:paraId="75920F6D" w14:textId="77777777" w:rsidR="005E44A9" w:rsidRDefault="005E44A9" w:rsidP="005E44A9">
      <w:pPr>
        <w:pStyle w:val="BodyText"/>
        <w:spacing w:before="9"/>
        <w:rPr>
          <w:b/>
          <w:sz w:val="11"/>
        </w:rPr>
      </w:pPr>
    </w:p>
    <w:p w14:paraId="7F66B910" w14:textId="77777777" w:rsidR="005E44A9" w:rsidRDefault="005E44A9" w:rsidP="005E44A9">
      <w:pPr>
        <w:pStyle w:val="BodyText"/>
        <w:spacing w:before="100"/>
        <w:ind w:left="827"/>
      </w:pPr>
      <w:r>
        <w:t>Should you have any questions regarding this notification, please contact Hillrom/Welch Allyn Technical Support, using email or number below.</w:t>
      </w:r>
    </w:p>
    <w:p w14:paraId="22D68D61" w14:textId="77777777" w:rsidR="005E44A9" w:rsidRDefault="005E44A9" w:rsidP="005E44A9">
      <w:pPr>
        <w:pStyle w:val="BodyText"/>
      </w:pPr>
    </w:p>
    <w:p w14:paraId="1BFA91BD" w14:textId="77777777" w:rsidR="005E44A9" w:rsidRDefault="005E44A9" w:rsidP="005E44A9">
      <w:pPr>
        <w:pStyle w:val="BodyText"/>
        <w:spacing w:before="7"/>
        <w:rPr>
          <w:sz w:val="21"/>
        </w:rPr>
      </w:pPr>
    </w:p>
    <w:tbl>
      <w:tblPr>
        <w:tblW w:w="0" w:type="auto"/>
        <w:tblInd w:w="1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3265"/>
        <w:gridCol w:w="3577"/>
      </w:tblGrid>
      <w:tr w:rsidR="00C51D66" w14:paraId="3FE2AFBC" w14:textId="77777777" w:rsidTr="007720F2">
        <w:trPr>
          <w:trHeight w:hRule="exact" w:val="375"/>
        </w:trPr>
        <w:tc>
          <w:tcPr>
            <w:tcW w:w="1975" w:type="dxa"/>
          </w:tcPr>
          <w:p w14:paraId="02AF765D" w14:textId="77777777" w:rsidR="00C51D66" w:rsidRDefault="00C51D66" w:rsidP="007720F2">
            <w:pPr>
              <w:pStyle w:val="TableParagraph"/>
              <w:spacing w:before="1"/>
              <w:ind w:left="105"/>
              <w:rPr>
                <w:b/>
                <w:sz w:val="20"/>
              </w:rPr>
            </w:pPr>
            <w:r>
              <w:rPr>
                <w:b/>
                <w:sz w:val="20"/>
              </w:rPr>
              <w:t>Region/Country</w:t>
            </w:r>
          </w:p>
        </w:tc>
        <w:tc>
          <w:tcPr>
            <w:tcW w:w="3265" w:type="dxa"/>
          </w:tcPr>
          <w:p w14:paraId="205C8742" w14:textId="77777777" w:rsidR="00C51D66" w:rsidRDefault="00C51D66" w:rsidP="007720F2">
            <w:pPr>
              <w:pStyle w:val="TableParagraph"/>
              <w:spacing w:before="1"/>
              <w:rPr>
                <w:b/>
                <w:sz w:val="20"/>
              </w:rPr>
            </w:pPr>
            <w:r>
              <w:rPr>
                <w:b/>
                <w:sz w:val="20"/>
              </w:rPr>
              <w:t>Technical Support Phone</w:t>
            </w:r>
          </w:p>
        </w:tc>
        <w:tc>
          <w:tcPr>
            <w:tcW w:w="3577" w:type="dxa"/>
          </w:tcPr>
          <w:p w14:paraId="18BDAEAC" w14:textId="77777777" w:rsidR="00C51D66" w:rsidRPr="0003339A" w:rsidRDefault="00C51D66" w:rsidP="007720F2">
            <w:pPr>
              <w:pStyle w:val="TableParagraph"/>
              <w:spacing w:before="1"/>
              <w:ind w:left="105"/>
              <w:rPr>
                <w:b/>
                <w:sz w:val="20"/>
              </w:rPr>
            </w:pPr>
            <w:r w:rsidRPr="0003339A">
              <w:rPr>
                <w:b/>
                <w:sz w:val="20"/>
              </w:rPr>
              <w:t>Technical Support Email</w:t>
            </w:r>
          </w:p>
        </w:tc>
      </w:tr>
      <w:tr w:rsidR="00C51D66" w14:paraId="73152A2A" w14:textId="77777777" w:rsidTr="007720F2">
        <w:trPr>
          <w:trHeight w:hRule="exact" w:val="425"/>
        </w:trPr>
        <w:tc>
          <w:tcPr>
            <w:tcW w:w="1975" w:type="dxa"/>
          </w:tcPr>
          <w:p w14:paraId="767CA26D" w14:textId="77777777" w:rsidR="00C51D66" w:rsidRPr="00B75DA5" w:rsidRDefault="00C51D66" w:rsidP="007720F2">
            <w:pPr>
              <w:pStyle w:val="TableParagraph"/>
              <w:spacing w:before="48"/>
              <w:ind w:left="105"/>
              <w:rPr>
                <w:sz w:val="20"/>
              </w:rPr>
            </w:pPr>
            <w:r w:rsidRPr="00B75DA5">
              <w:rPr>
                <w:sz w:val="20"/>
              </w:rPr>
              <w:t>CZECH REPUBLIC</w:t>
            </w:r>
          </w:p>
        </w:tc>
        <w:tc>
          <w:tcPr>
            <w:tcW w:w="3265" w:type="dxa"/>
          </w:tcPr>
          <w:p w14:paraId="2670155A" w14:textId="77777777" w:rsidR="00C51D66" w:rsidRDefault="00C51D66" w:rsidP="007720F2">
            <w:pPr>
              <w:pStyle w:val="TableParagraph"/>
              <w:spacing w:before="48"/>
              <w:rPr>
                <w:sz w:val="20"/>
              </w:rPr>
            </w:pPr>
            <w:r>
              <w:rPr>
                <w:sz w:val="20"/>
              </w:rPr>
              <w:t>+353 (0) 46 90 67 790, Option 3</w:t>
            </w:r>
          </w:p>
        </w:tc>
        <w:tc>
          <w:tcPr>
            <w:tcW w:w="3577" w:type="dxa"/>
          </w:tcPr>
          <w:p w14:paraId="34EFEAF3" w14:textId="77777777" w:rsidR="00C51D66" w:rsidRPr="001C6B26" w:rsidRDefault="001A6D82" w:rsidP="007720F2">
            <w:pPr>
              <w:pStyle w:val="TableParagraph"/>
              <w:spacing w:before="2"/>
              <w:ind w:left="105"/>
              <w:rPr>
                <w:sz w:val="20"/>
                <w:szCs w:val="20"/>
              </w:rPr>
            </w:pPr>
            <w:hyperlink r:id="rId10">
              <w:r w:rsidR="00C51D66" w:rsidRPr="001C6B26">
                <w:rPr>
                  <w:color w:val="0000FF"/>
                  <w:sz w:val="20"/>
                  <w:szCs w:val="20"/>
                  <w:u w:val="single" w:color="0000FF"/>
                </w:rPr>
                <w:t>eme.techsupport@hillrom.com</w:t>
              </w:r>
            </w:hyperlink>
          </w:p>
        </w:tc>
      </w:tr>
      <w:tr w:rsidR="00C51D66" w14:paraId="0C953C73" w14:textId="77777777" w:rsidTr="007720F2">
        <w:trPr>
          <w:trHeight w:hRule="exact" w:val="422"/>
        </w:trPr>
        <w:tc>
          <w:tcPr>
            <w:tcW w:w="1975" w:type="dxa"/>
          </w:tcPr>
          <w:p w14:paraId="0DFF8ED0" w14:textId="77777777" w:rsidR="00C51D66" w:rsidRPr="00B75DA5" w:rsidRDefault="00C51D66" w:rsidP="007720F2">
            <w:pPr>
              <w:pStyle w:val="TableParagraph"/>
              <w:spacing w:before="48"/>
              <w:ind w:left="105"/>
              <w:rPr>
                <w:sz w:val="20"/>
              </w:rPr>
            </w:pPr>
            <w:r w:rsidRPr="00B75DA5">
              <w:rPr>
                <w:sz w:val="20"/>
              </w:rPr>
              <w:t>GERMANY</w:t>
            </w:r>
          </w:p>
        </w:tc>
        <w:tc>
          <w:tcPr>
            <w:tcW w:w="3265" w:type="dxa"/>
          </w:tcPr>
          <w:p w14:paraId="2016774A" w14:textId="77777777" w:rsidR="00C51D66" w:rsidRDefault="00C51D66" w:rsidP="007720F2">
            <w:pPr>
              <w:pStyle w:val="TableParagraph"/>
              <w:spacing w:before="48"/>
              <w:rPr>
                <w:sz w:val="20"/>
              </w:rPr>
            </w:pPr>
            <w:r>
              <w:rPr>
                <w:sz w:val="20"/>
              </w:rPr>
              <w:t>+49 6950 985 132, Option 3</w:t>
            </w:r>
          </w:p>
        </w:tc>
        <w:tc>
          <w:tcPr>
            <w:tcW w:w="3577" w:type="dxa"/>
          </w:tcPr>
          <w:p w14:paraId="18EB0E6D" w14:textId="77777777" w:rsidR="00C51D66" w:rsidRPr="001C6B26" w:rsidRDefault="001A6D82" w:rsidP="007720F2">
            <w:pPr>
              <w:pStyle w:val="TableParagraph"/>
              <w:spacing w:line="292" w:lineRule="exact"/>
              <w:ind w:left="105"/>
              <w:rPr>
                <w:sz w:val="20"/>
                <w:szCs w:val="20"/>
              </w:rPr>
            </w:pPr>
            <w:hyperlink r:id="rId11">
              <w:r w:rsidR="00C51D66" w:rsidRPr="001C6B26">
                <w:rPr>
                  <w:color w:val="0000FF"/>
                  <w:sz w:val="20"/>
                  <w:szCs w:val="20"/>
                  <w:u w:val="single" w:color="0000FF"/>
                </w:rPr>
                <w:t>eme.techsupport@hillrom.com</w:t>
              </w:r>
            </w:hyperlink>
          </w:p>
        </w:tc>
      </w:tr>
      <w:tr w:rsidR="00C51D66" w14:paraId="3FBD1ADB" w14:textId="77777777" w:rsidTr="007720F2">
        <w:trPr>
          <w:trHeight w:hRule="exact" w:val="422"/>
        </w:trPr>
        <w:tc>
          <w:tcPr>
            <w:tcW w:w="1975" w:type="dxa"/>
          </w:tcPr>
          <w:p w14:paraId="543CBAE1" w14:textId="77777777" w:rsidR="00C51D66" w:rsidRPr="00B75DA5" w:rsidRDefault="00C51D66" w:rsidP="007720F2">
            <w:pPr>
              <w:pStyle w:val="TableParagraph"/>
              <w:ind w:left="105"/>
              <w:rPr>
                <w:sz w:val="20"/>
              </w:rPr>
            </w:pPr>
            <w:r w:rsidRPr="00B75DA5">
              <w:rPr>
                <w:sz w:val="20"/>
              </w:rPr>
              <w:t>ITALY</w:t>
            </w:r>
          </w:p>
        </w:tc>
        <w:tc>
          <w:tcPr>
            <w:tcW w:w="3265" w:type="dxa"/>
          </w:tcPr>
          <w:p w14:paraId="38DA1EEF" w14:textId="77777777" w:rsidR="00C51D66" w:rsidRDefault="00C51D66" w:rsidP="007720F2">
            <w:pPr>
              <w:pStyle w:val="TableParagraph"/>
              <w:rPr>
                <w:sz w:val="20"/>
              </w:rPr>
            </w:pPr>
            <w:r>
              <w:rPr>
                <w:sz w:val="20"/>
              </w:rPr>
              <w:t>+39 0269682425, Option 3</w:t>
            </w:r>
          </w:p>
        </w:tc>
        <w:tc>
          <w:tcPr>
            <w:tcW w:w="3577" w:type="dxa"/>
          </w:tcPr>
          <w:p w14:paraId="22E17E75" w14:textId="77777777" w:rsidR="00C51D66" w:rsidRPr="001C6B26" w:rsidRDefault="001A6D82" w:rsidP="007720F2">
            <w:pPr>
              <w:pStyle w:val="TableParagraph"/>
              <w:spacing w:line="292" w:lineRule="exact"/>
              <w:ind w:left="105"/>
              <w:rPr>
                <w:sz w:val="20"/>
                <w:szCs w:val="20"/>
              </w:rPr>
            </w:pPr>
            <w:hyperlink r:id="rId12">
              <w:r w:rsidR="00C51D66" w:rsidRPr="001C6B26">
                <w:rPr>
                  <w:color w:val="0000FF"/>
                  <w:sz w:val="20"/>
                  <w:szCs w:val="20"/>
                  <w:u w:val="single" w:color="0000FF"/>
                </w:rPr>
                <w:t>eme.techsupport@hillrom.com</w:t>
              </w:r>
            </w:hyperlink>
          </w:p>
        </w:tc>
      </w:tr>
      <w:tr w:rsidR="00C51D66" w14:paraId="12E63820" w14:textId="77777777" w:rsidTr="007720F2">
        <w:trPr>
          <w:trHeight w:hRule="exact" w:val="422"/>
        </w:trPr>
        <w:tc>
          <w:tcPr>
            <w:tcW w:w="1975" w:type="dxa"/>
          </w:tcPr>
          <w:p w14:paraId="54BC20EB" w14:textId="77777777" w:rsidR="00C51D66" w:rsidRPr="00B75DA5" w:rsidRDefault="00C51D66" w:rsidP="007720F2">
            <w:pPr>
              <w:pStyle w:val="TableParagraph"/>
              <w:spacing w:before="48"/>
              <w:ind w:left="105"/>
              <w:rPr>
                <w:sz w:val="20"/>
              </w:rPr>
            </w:pPr>
            <w:r w:rsidRPr="00B75DA5">
              <w:rPr>
                <w:sz w:val="20"/>
              </w:rPr>
              <w:t>NETHERLANDS</w:t>
            </w:r>
          </w:p>
        </w:tc>
        <w:tc>
          <w:tcPr>
            <w:tcW w:w="3265" w:type="dxa"/>
          </w:tcPr>
          <w:p w14:paraId="5047BDA6" w14:textId="77777777" w:rsidR="00C51D66" w:rsidRDefault="00C51D66" w:rsidP="007720F2">
            <w:pPr>
              <w:pStyle w:val="TableParagraph"/>
              <w:spacing w:before="48"/>
              <w:rPr>
                <w:sz w:val="20"/>
              </w:rPr>
            </w:pPr>
            <w:r>
              <w:rPr>
                <w:sz w:val="20"/>
              </w:rPr>
              <w:t>+31 (0) 20 206 13 60, Option 3</w:t>
            </w:r>
          </w:p>
        </w:tc>
        <w:tc>
          <w:tcPr>
            <w:tcW w:w="3577" w:type="dxa"/>
          </w:tcPr>
          <w:p w14:paraId="6B4360D2" w14:textId="77777777" w:rsidR="00C51D66" w:rsidRPr="001C6B26" w:rsidRDefault="001A6D82" w:rsidP="007720F2">
            <w:pPr>
              <w:pStyle w:val="TableParagraph"/>
              <w:spacing w:line="292" w:lineRule="exact"/>
              <w:ind w:left="105"/>
              <w:rPr>
                <w:sz w:val="20"/>
                <w:szCs w:val="20"/>
              </w:rPr>
            </w:pPr>
            <w:hyperlink r:id="rId13">
              <w:r w:rsidR="00C51D66" w:rsidRPr="001C6B26">
                <w:rPr>
                  <w:color w:val="0000FF"/>
                  <w:sz w:val="20"/>
                  <w:szCs w:val="20"/>
                  <w:u w:val="single" w:color="0000FF"/>
                </w:rPr>
                <w:t>eme.techsupport@hillrom.com</w:t>
              </w:r>
            </w:hyperlink>
          </w:p>
        </w:tc>
      </w:tr>
      <w:tr w:rsidR="00C51D66" w14:paraId="2E9E205D" w14:textId="77777777" w:rsidTr="007720F2">
        <w:trPr>
          <w:trHeight w:hRule="exact" w:val="425"/>
        </w:trPr>
        <w:tc>
          <w:tcPr>
            <w:tcW w:w="1975" w:type="dxa"/>
          </w:tcPr>
          <w:p w14:paraId="2503E364" w14:textId="77777777" w:rsidR="00C51D66" w:rsidRDefault="00C51D66" w:rsidP="007720F2">
            <w:pPr>
              <w:pStyle w:val="TableParagraph"/>
              <w:spacing w:before="3"/>
              <w:ind w:left="105"/>
              <w:rPr>
                <w:sz w:val="20"/>
              </w:rPr>
            </w:pPr>
            <w:r>
              <w:rPr>
                <w:sz w:val="20"/>
              </w:rPr>
              <w:t>BELGIUM</w:t>
            </w:r>
          </w:p>
        </w:tc>
        <w:tc>
          <w:tcPr>
            <w:tcW w:w="3265" w:type="dxa"/>
          </w:tcPr>
          <w:p w14:paraId="21373CE9" w14:textId="77777777" w:rsidR="00C51D66" w:rsidRDefault="00C51D66" w:rsidP="007720F2">
            <w:pPr>
              <w:pStyle w:val="TableParagraph"/>
              <w:spacing w:before="3"/>
              <w:rPr>
                <w:sz w:val="20"/>
              </w:rPr>
            </w:pPr>
            <w:r w:rsidRPr="003159DF">
              <w:rPr>
                <w:sz w:val="20"/>
              </w:rPr>
              <w:t>+31 20 206 13 60, Option 3</w:t>
            </w:r>
          </w:p>
        </w:tc>
        <w:tc>
          <w:tcPr>
            <w:tcW w:w="3577" w:type="dxa"/>
          </w:tcPr>
          <w:p w14:paraId="5F28785B" w14:textId="77777777" w:rsidR="00C51D66" w:rsidRPr="001C6B26" w:rsidRDefault="001A6D82" w:rsidP="007720F2">
            <w:pPr>
              <w:pStyle w:val="TableParagraph"/>
              <w:spacing w:before="2"/>
              <w:ind w:left="105"/>
              <w:rPr>
                <w:sz w:val="20"/>
                <w:szCs w:val="20"/>
              </w:rPr>
            </w:pPr>
            <w:hyperlink r:id="rId14">
              <w:r w:rsidR="00C51D66" w:rsidRPr="001C6B26">
                <w:rPr>
                  <w:color w:val="0000FF"/>
                  <w:sz w:val="20"/>
                  <w:szCs w:val="20"/>
                  <w:u w:val="single" w:color="0000FF"/>
                </w:rPr>
                <w:t>eme.techsupport@hillrom.com</w:t>
              </w:r>
            </w:hyperlink>
          </w:p>
        </w:tc>
      </w:tr>
      <w:tr w:rsidR="0083790C" w14:paraId="5FACB6EE" w14:textId="77777777" w:rsidTr="007720F2">
        <w:trPr>
          <w:trHeight w:hRule="exact" w:val="422"/>
        </w:trPr>
        <w:tc>
          <w:tcPr>
            <w:tcW w:w="1975" w:type="dxa"/>
          </w:tcPr>
          <w:p w14:paraId="034C5972" w14:textId="77777777" w:rsidR="0083790C" w:rsidRDefault="0083790C" w:rsidP="0083790C">
            <w:pPr>
              <w:pStyle w:val="TableParagraph"/>
              <w:spacing w:before="48"/>
              <w:ind w:left="105"/>
              <w:rPr>
                <w:sz w:val="20"/>
              </w:rPr>
            </w:pPr>
            <w:r>
              <w:rPr>
                <w:sz w:val="20"/>
              </w:rPr>
              <w:t>SLOVENIA</w:t>
            </w:r>
          </w:p>
        </w:tc>
        <w:tc>
          <w:tcPr>
            <w:tcW w:w="3265" w:type="dxa"/>
          </w:tcPr>
          <w:p w14:paraId="23100CBC" w14:textId="7D352B67" w:rsidR="0083790C" w:rsidRDefault="0083790C" w:rsidP="0083790C">
            <w:pPr>
              <w:pStyle w:val="TableParagraph"/>
              <w:spacing w:before="48"/>
              <w:rPr>
                <w:sz w:val="20"/>
              </w:rPr>
            </w:pPr>
            <w:r w:rsidRPr="00333C57">
              <w:rPr>
                <w:sz w:val="20"/>
              </w:rPr>
              <w:t>+353 (0) 46 90 67 790, Option 3</w:t>
            </w:r>
          </w:p>
        </w:tc>
        <w:tc>
          <w:tcPr>
            <w:tcW w:w="3577" w:type="dxa"/>
          </w:tcPr>
          <w:p w14:paraId="39C5431E" w14:textId="77777777" w:rsidR="0083790C" w:rsidRPr="001C6B26" w:rsidRDefault="001A6D82" w:rsidP="0083790C">
            <w:pPr>
              <w:pStyle w:val="TableParagraph"/>
              <w:spacing w:line="292" w:lineRule="exact"/>
              <w:ind w:left="105"/>
              <w:rPr>
                <w:sz w:val="20"/>
                <w:szCs w:val="20"/>
              </w:rPr>
            </w:pPr>
            <w:hyperlink r:id="rId15">
              <w:r w:rsidR="0083790C" w:rsidRPr="001C6B26">
                <w:rPr>
                  <w:color w:val="0000FF"/>
                  <w:sz w:val="20"/>
                  <w:szCs w:val="20"/>
                  <w:u w:val="single" w:color="0000FF"/>
                </w:rPr>
                <w:t>eme.techsupport@hillrom.com</w:t>
              </w:r>
            </w:hyperlink>
          </w:p>
        </w:tc>
      </w:tr>
      <w:tr w:rsidR="0083790C" w14:paraId="4178764B" w14:textId="77777777" w:rsidTr="007720F2">
        <w:trPr>
          <w:trHeight w:hRule="exact" w:val="422"/>
        </w:trPr>
        <w:tc>
          <w:tcPr>
            <w:tcW w:w="1975" w:type="dxa"/>
          </w:tcPr>
          <w:p w14:paraId="7FF2AAEA" w14:textId="77777777" w:rsidR="0083790C" w:rsidRDefault="0083790C" w:rsidP="0083790C">
            <w:pPr>
              <w:pStyle w:val="TableParagraph"/>
              <w:spacing w:before="48"/>
              <w:ind w:left="105"/>
              <w:rPr>
                <w:sz w:val="20"/>
              </w:rPr>
            </w:pPr>
            <w:r>
              <w:rPr>
                <w:sz w:val="20"/>
              </w:rPr>
              <w:t>RUSSIA</w:t>
            </w:r>
          </w:p>
        </w:tc>
        <w:tc>
          <w:tcPr>
            <w:tcW w:w="3265" w:type="dxa"/>
          </w:tcPr>
          <w:p w14:paraId="1B93C6C6" w14:textId="4EB63ADC" w:rsidR="0083790C" w:rsidRDefault="0083790C" w:rsidP="0083790C">
            <w:pPr>
              <w:pStyle w:val="TableParagraph"/>
              <w:spacing w:before="48"/>
              <w:rPr>
                <w:sz w:val="20"/>
              </w:rPr>
            </w:pPr>
            <w:r w:rsidRPr="00333C57">
              <w:rPr>
                <w:sz w:val="20"/>
              </w:rPr>
              <w:t>+353 (0) 46 90 67 790, Option 3</w:t>
            </w:r>
          </w:p>
        </w:tc>
        <w:tc>
          <w:tcPr>
            <w:tcW w:w="3577" w:type="dxa"/>
          </w:tcPr>
          <w:p w14:paraId="0F3D65D6" w14:textId="77777777" w:rsidR="0083790C" w:rsidRPr="001C6B26" w:rsidRDefault="001A6D82" w:rsidP="0083790C">
            <w:pPr>
              <w:pStyle w:val="TableParagraph"/>
              <w:spacing w:line="292" w:lineRule="exact"/>
              <w:ind w:left="105"/>
              <w:rPr>
                <w:sz w:val="20"/>
                <w:szCs w:val="20"/>
              </w:rPr>
            </w:pPr>
            <w:hyperlink r:id="rId16">
              <w:r w:rsidR="0083790C" w:rsidRPr="001C6B26">
                <w:rPr>
                  <w:color w:val="0000FF"/>
                  <w:sz w:val="20"/>
                  <w:szCs w:val="20"/>
                  <w:u w:val="single" w:color="0000FF"/>
                </w:rPr>
                <w:t>eme.techsupport@hillrom.com</w:t>
              </w:r>
            </w:hyperlink>
          </w:p>
        </w:tc>
      </w:tr>
      <w:tr w:rsidR="0083790C" w14:paraId="34DE31C9" w14:textId="77777777" w:rsidTr="007720F2">
        <w:trPr>
          <w:trHeight w:hRule="exact" w:val="423"/>
        </w:trPr>
        <w:tc>
          <w:tcPr>
            <w:tcW w:w="1975" w:type="dxa"/>
          </w:tcPr>
          <w:p w14:paraId="455EF3E3" w14:textId="77777777" w:rsidR="0083790C" w:rsidRDefault="0083790C" w:rsidP="0083790C">
            <w:pPr>
              <w:pStyle w:val="TableParagraph"/>
              <w:spacing w:before="49"/>
              <w:ind w:left="105"/>
              <w:rPr>
                <w:sz w:val="20"/>
              </w:rPr>
            </w:pPr>
            <w:r>
              <w:rPr>
                <w:sz w:val="20"/>
              </w:rPr>
              <w:t>POLAND</w:t>
            </w:r>
          </w:p>
        </w:tc>
        <w:tc>
          <w:tcPr>
            <w:tcW w:w="3265" w:type="dxa"/>
          </w:tcPr>
          <w:p w14:paraId="66BF20BB" w14:textId="64447B4D" w:rsidR="0083790C" w:rsidRDefault="0083790C" w:rsidP="0083790C">
            <w:pPr>
              <w:pStyle w:val="TableParagraph"/>
              <w:spacing w:before="49"/>
              <w:rPr>
                <w:sz w:val="20"/>
              </w:rPr>
            </w:pPr>
            <w:r w:rsidRPr="00333C57">
              <w:rPr>
                <w:sz w:val="20"/>
              </w:rPr>
              <w:t>+353 (0) 46 90 67 790, Option 3</w:t>
            </w:r>
          </w:p>
        </w:tc>
        <w:tc>
          <w:tcPr>
            <w:tcW w:w="3577" w:type="dxa"/>
          </w:tcPr>
          <w:p w14:paraId="4D579AE5" w14:textId="77777777" w:rsidR="0083790C" w:rsidRPr="001C6B26" w:rsidRDefault="001A6D82" w:rsidP="0083790C">
            <w:pPr>
              <w:pStyle w:val="TableParagraph"/>
              <w:ind w:left="105"/>
              <w:rPr>
                <w:sz w:val="20"/>
                <w:szCs w:val="20"/>
              </w:rPr>
            </w:pPr>
            <w:hyperlink r:id="rId17">
              <w:r w:rsidR="0083790C" w:rsidRPr="001C6B26">
                <w:rPr>
                  <w:color w:val="0000FF"/>
                  <w:sz w:val="20"/>
                  <w:szCs w:val="20"/>
                  <w:u w:val="single" w:color="0000FF"/>
                </w:rPr>
                <w:t>eme.techsupport@hillrom.com</w:t>
              </w:r>
            </w:hyperlink>
          </w:p>
        </w:tc>
      </w:tr>
      <w:tr w:rsidR="0083790C" w14:paraId="38614384" w14:textId="77777777" w:rsidTr="007720F2">
        <w:trPr>
          <w:trHeight w:hRule="exact" w:val="425"/>
        </w:trPr>
        <w:tc>
          <w:tcPr>
            <w:tcW w:w="1975" w:type="dxa"/>
          </w:tcPr>
          <w:p w14:paraId="4B28C9C1" w14:textId="77777777" w:rsidR="0083790C" w:rsidRDefault="0083790C" w:rsidP="0083790C">
            <w:pPr>
              <w:pStyle w:val="TableParagraph"/>
              <w:spacing w:before="48"/>
              <w:ind w:left="105"/>
              <w:rPr>
                <w:sz w:val="20"/>
              </w:rPr>
            </w:pPr>
            <w:r>
              <w:rPr>
                <w:sz w:val="20"/>
              </w:rPr>
              <w:lastRenderedPageBreak/>
              <w:t>FRANCE</w:t>
            </w:r>
          </w:p>
        </w:tc>
        <w:tc>
          <w:tcPr>
            <w:tcW w:w="3265" w:type="dxa"/>
          </w:tcPr>
          <w:p w14:paraId="7DA26122" w14:textId="77777777" w:rsidR="00960933" w:rsidRDefault="00960933" w:rsidP="00960933">
            <w:pPr>
              <w:pStyle w:val="TableParagraph"/>
              <w:spacing w:before="48"/>
            </w:pPr>
            <w:r>
              <w:rPr>
                <w:sz w:val="20"/>
              </w:rPr>
              <w:t>+33 1 57 32 49 94, Option 3</w:t>
            </w:r>
          </w:p>
          <w:p w14:paraId="76D0D3DE" w14:textId="0FD2CD53" w:rsidR="0083790C" w:rsidRDefault="0083790C" w:rsidP="0083790C">
            <w:pPr>
              <w:pStyle w:val="TableParagraph"/>
              <w:spacing w:before="48"/>
              <w:rPr>
                <w:sz w:val="20"/>
              </w:rPr>
            </w:pPr>
          </w:p>
        </w:tc>
        <w:tc>
          <w:tcPr>
            <w:tcW w:w="3577" w:type="dxa"/>
          </w:tcPr>
          <w:p w14:paraId="445CD4EC" w14:textId="77777777" w:rsidR="0083790C" w:rsidRPr="001C6B26" w:rsidRDefault="001A6D82" w:rsidP="0083790C">
            <w:pPr>
              <w:pStyle w:val="TableParagraph"/>
              <w:spacing w:line="292" w:lineRule="exact"/>
              <w:ind w:left="105"/>
              <w:rPr>
                <w:sz w:val="20"/>
                <w:szCs w:val="20"/>
              </w:rPr>
            </w:pPr>
            <w:hyperlink r:id="rId18">
              <w:r w:rsidR="0083790C" w:rsidRPr="001C6B26">
                <w:rPr>
                  <w:color w:val="0000FF"/>
                  <w:sz w:val="20"/>
                  <w:szCs w:val="20"/>
                  <w:u w:val="single" w:color="0000FF"/>
                </w:rPr>
                <w:t>eme.techsupport@hillrom.com</w:t>
              </w:r>
            </w:hyperlink>
          </w:p>
        </w:tc>
      </w:tr>
      <w:tr w:rsidR="0083790C" w14:paraId="092743D4" w14:textId="77777777" w:rsidTr="007720F2">
        <w:trPr>
          <w:trHeight w:hRule="exact" w:val="422"/>
        </w:trPr>
        <w:tc>
          <w:tcPr>
            <w:tcW w:w="1975" w:type="dxa"/>
          </w:tcPr>
          <w:p w14:paraId="0667FA5F" w14:textId="77777777" w:rsidR="0083790C" w:rsidRDefault="0083790C" w:rsidP="0083790C">
            <w:pPr>
              <w:pStyle w:val="TableParagraph"/>
              <w:spacing w:before="48"/>
              <w:ind w:left="105"/>
              <w:rPr>
                <w:sz w:val="20"/>
              </w:rPr>
            </w:pPr>
            <w:r>
              <w:rPr>
                <w:sz w:val="20"/>
              </w:rPr>
              <w:t>LATVIA</w:t>
            </w:r>
          </w:p>
        </w:tc>
        <w:tc>
          <w:tcPr>
            <w:tcW w:w="3265" w:type="dxa"/>
          </w:tcPr>
          <w:p w14:paraId="5DFCB2B3" w14:textId="3674900B" w:rsidR="0083790C" w:rsidRDefault="0083790C" w:rsidP="0083790C">
            <w:pPr>
              <w:pStyle w:val="TableParagraph"/>
              <w:spacing w:before="48"/>
              <w:rPr>
                <w:sz w:val="20"/>
              </w:rPr>
            </w:pPr>
            <w:r w:rsidRPr="00333C57">
              <w:rPr>
                <w:sz w:val="20"/>
              </w:rPr>
              <w:t>+353 (0) 46 90 67 790, Option 3</w:t>
            </w:r>
          </w:p>
        </w:tc>
        <w:tc>
          <w:tcPr>
            <w:tcW w:w="3577" w:type="dxa"/>
          </w:tcPr>
          <w:p w14:paraId="426072F7" w14:textId="77777777" w:rsidR="0083790C" w:rsidRPr="001C6B26" w:rsidRDefault="001A6D82" w:rsidP="0083790C">
            <w:pPr>
              <w:pStyle w:val="TableParagraph"/>
              <w:spacing w:line="292" w:lineRule="exact"/>
              <w:ind w:left="105"/>
              <w:rPr>
                <w:sz w:val="20"/>
                <w:szCs w:val="20"/>
              </w:rPr>
            </w:pPr>
            <w:hyperlink r:id="rId19">
              <w:r w:rsidR="0083790C" w:rsidRPr="001C6B26">
                <w:rPr>
                  <w:color w:val="0000FF"/>
                  <w:sz w:val="20"/>
                  <w:szCs w:val="20"/>
                  <w:u w:val="single" w:color="0000FF"/>
                </w:rPr>
                <w:t>eme.techsupport@hillrom.com</w:t>
              </w:r>
            </w:hyperlink>
          </w:p>
        </w:tc>
      </w:tr>
      <w:tr w:rsidR="0083790C" w14:paraId="07076A72" w14:textId="77777777" w:rsidTr="007720F2">
        <w:trPr>
          <w:trHeight w:hRule="exact" w:val="422"/>
        </w:trPr>
        <w:tc>
          <w:tcPr>
            <w:tcW w:w="1975" w:type="dxa"/>
          </w:tcPr>
          <w:p w14:paraId="4261C42D" w14:textId="77777777" w:rsidR="0083790C" w:rsidRDefault="0083790C" w:rsidP="0083790C">
            <w:pPr>
              <w:pStyle w:val="TableParagraph"/>
              <w:spacing w:before="48"/>
              <w:ind w:left="105"/>
              <w:rPr>
                <w:sz w:val="20"/>
              </w:rPr>
            </w:pPr>
            <w:r>
              <w:rPr>
                <w:sz w:val="20"/>
              </w:rPr>
              <w:t>TURKEY</w:t>
            </w:r>
          </w:p>
        </w:tc>
        <w:tc>
          <w:tcPr>
            <w:tcW w:w="3265" w:type="dxa"/>
          </w:tcPr>
          <w:p w14:paraId="3BAFD9F9" w14:textId="536E3574" w:rsidR="0083790C" w:rsidRPr="003159DF" w:rsidRDefault="0083790C" w:rsidP="0083790C">
            <w:pPr>
              <w:pStyle w:val="TableParagraph"/>
              <w:spacing w:before="48"/>
              <w:rPr>
                <w:sz w:val="20"/>
              </w:rPr>
            </w:pPr>
            <w:r w:rsidRPr="00333C57">
              <w:rPr>
                <w:sz w:val="20"/>
              </w:rPr>
              <w:t>+353 (0) 46 90 67 790, Option 3</w:t>
            </w:r>
          </w:p>
        </w:tc>
        <w:tc>
          <w:tcPr>
            <w:tcW w:w="3577" w:type="dxa"/>
          </w:tcPr>
          <w:p w14:paraId="644A0750" w14:textId="77777777" w:rsidR="0083790C" w:rsidRPr="001C6B26" w:rsidRDefault="001A6D82" w:rsidP="0083790C">
            <w:pPr>
              <w:pStyle w:val="TableParagraph"/>
              <w:spacing w:line="292" w:lineRule="exact"/>
              <w:ind w:left="105"/>
              <w:rPr>
                <w:sz w:val="20"/>
                <w:szCs w:val="20"/>
              </w:rPr>
            </w:pPr>
            <w:hyperlink r:id="rId20">
              <w:r w:rsidR="0083790C" w:rsidRPr="001C6B26">
                <w:rPr>
                  <w:color w:val="0000FF"/>
                  <w:sz w:val="20"/>
                  <w:szCs w:val="20"/>
                  <w:u w:val="single" w:color="0000FF"/>
                </w:rPr>
                <w:t>eme.techsupport@hillrom.com</w:t>
              </w:r>
            </w:hyperlink>
          </w:p>
        </w:tc>
      </w:tr>
      <w:tr w:rsidR="0083790C" w14:paraId="21BF1581" w14:textId="77777777" w:rsidTr="007720F2">
        <w:trPr>
          <w:trHeight w:hRule="exact" w:val="422"/>
        </w:trPr>
        <w:tc>
          <w:tcPr>
            <w:tcW w:w="1975" w:type="dxa"/>
          </w:tcPr>
          <w:p w14:paraId="428B5DD9" w14:textId="77777777" w:rsidR="0083790C" w:rsidRDefault="0083790C" w:rsidP="0083790C">
            <w:pPr>
              <w:pStyle w:val="TableParagraph"/>
              <w:spacing w:before="48"/>
              <w:ind w:left="105"/>
              <w:rPr>
                <w:sz w:val="20"/>
              </w:rPr>
            </w:pPr>
            <w:r>
              <w:rPr>
                <w:sz w:val="20"/>
              </w:rPr>
              <w:t xml:space="preserve">MOROCCO </w:t>
            </w:r>
          </w:p>
        </w:tc>
        <w:tc>
          <w:tcPr>
            <w:tcW w:w="3265" w:type="dxa"/>
          </w:tcPr>
          <w:p w14:paraId="779C1DC7" w14:textId="46057423" w:rsidR="0083790C" w:rsidRPr="003159DF" w:rsidRDefault="0083790C" w:rsidP="0083790C">
            <w:pPr>
              <w:pStyle w:val="TableParagraph"/>
              <w:spacing w:before="48"/>
              <w:rPr>
                <w:sz w:val="20"/>
              </w:rPr>
            </w:pPr>
            <w:r w:rsidRPr="00333C57">
              <w:rPr>
                <w:sz w:val="20"/>
              </w:rPr>
              <w:t>+353 (0) 46 90 67 790, Option 3</w:t>
            </w:r>
          </w:p>
        </w:tc>
        <w:tc>
          <w:tcPr>
            <w:tcW w:w="3577" w:type="dxa"/>
          </w:tcPr>
          <w:p w14:paraId="3B2F543A" w14:textId="77777777" w:rsidR="0083790C" w:rsidRPr="001C6B26" w:rsidRDefault="001A6D82" w:rsidP="0083790C">
            <w:pPr>
              <w:pStyle w:val="TableParagraph"/>
              <w:spacing w:line="292" w:lineRule="exact"/>
              <w:ind w:left="105"/>
              <w:rPr>
                <w:sz w:val="20"/>
                <w:szCs w:val="20"/>
              </w:rPr>
            </w:pPr>
            <w:hyperlink r:id="rId21">
              <w:r w:rsidR="0083790C" w:rsidRPr="001C6B26">
                <w:rPr>
                  <w:color w:val="0000FF"/>
                  <w:sz w:val="20"/>
                  <w:szCs w:val="20"/>
                  <w:u w:val="single" w:color="0000FF"/>
                </w:rPr>
                <w:t>eme.techsupport@hillrom.com</w:t>
              </w:r>
            </w:hyperlink>
          </w:p>
        </w:tc>
      </w:tr>
      <w:tr w:rsidR="0083790C" w14:paraId="7D394264" w14:textId="77777777" w:rsidTr="007720F2">
        <w:trPr>
          <w:trHeight w:hRule="exact" w:val="422"/>
        </w:trPr>
        <w:tc>
          <w:tcPr>
            <w:tcW w:w="1975" w:type="dxa"/>
          </w:tcPr>
          <w:p w14:paraId="3AA8C6F0" w14:textId="77777777" w:rsidR="0083790C" w:rsidRDefault="0083790C" w:rsidP="0083790C">
            <w:pPr>
              <w:pStyle w:val="TableParagraph"/>
              <w:spacing w:before="48"/>
              <w:ind w:left="105"/>
              <w:rPr>
                <w:sz w:val="20"/>
              </w:rPr>
            </w:pPr>
            <w:r>
              <w:rPr>
                <w:sz w:val="20"/>
              </w:rPr>
              <w:t>CROATIA</w:t>
            </w:r>
          </w:p>
        </w:tc>
        <w:tc>
          <w:tcPr>
            <w:tcW w:w="3265" w:type="dxa"/>
          </w:tcPr>
          <w:p w14:paraId="77E4AD31" w14:textId="2F392DDA" w:rsidR="0083790C" w:rsidRDefault="0083790C" w:rsidP="0083790C">
            <w:pPr>
              <w:pStyle w:val="TableParagraph"/>
              <w:spacing w:before="48"/>
              <w:rPr>
                <w:sz w:val="20"/>
              </w:rPr>
            </w:pPr>
            <w:r w:rsidRPr="00333C57">
              <w:rPr>
                <w:sz w:val="20"/>
              </w:rPr>
              <w:t>+353 (0) 46 90 67 790, Option 3</w:t>
            </w:r>
          </w:p>
        </w:tc>
        <w:tc>
          <w:tcPr>
            <w:tcW w:w="3577" w:type="dxa"/>
          </w:tcPr>
          <w:p w14:paraId="1AD51FFF" w14:textId="77777777" w:rsidR="0083790C" w:rsidRPr="001C6B26" w:rsidRDefault="001A6D82" w:rsidP="0083790C">
            <w:pPr>
              <w:pStyle w:val="TableParagraph"/>
              <w:spacing w:line="292" w:lineRule="exact"/>
              <w:ind w:left="105"/>
              <w:rPr>
                <w:sz w:val="20"/>
                <w:szCs w:val="20"/>
              </w:rPr>
            </w:pPr>
            <w:hyperlink r:id="rId22">
              <w:r w:rsidR="0083790C" w:rsidRPr="001C6B26">
                <w:rPr>
                  <w:color w:val="0000FF"/>
                  <w:sz w:val="20"/>
                  <w:szCs w:val="20"/>
                  <w:u w:val="single" w:color="0000FF"/>
                </w:rPr>
                <w:t>eme.techsupport@hillrom.com</w:t>
              </w:r>
            </w:hyperlink>
          </w:p>
        </w:tc>
      </w:tr>
      <w:tr w:rsidR="00B457B3" w14:paraId="18B4CCA0" w14:textId="77777777" w:rsidTr="007720F2">
        <w:trPr>
          <w:trHeight w:hRule="exact" w:val="422"/>
        </w:trPr>
        <w:tc>
          <w:tcPr>
            <w:tcW w:w="1975" w:type="dxa"/>
          </w:tcPr>
          <w:p w14:paraId="7D32EEB8" w14:textId="2E3534AF" w:rsidR="00B457B3" w:rsidRDefault="00B457B3" w:rsidP="00B457B3">
            <w:pPr>
              <w:pStyle w:val="TableParagraph"/>
              <w:spacing w:before="48"/>
              <w:ind w:left="105"/>
              <w:rPr>
                <w:sz w:val="20"/>
              </w:rPr>
            </w:pPr>
            <w:r>
              <w:rPr>
                <w:sz w:val="20"/>
              </w:rPr>
              <w:t>PORTUGAL</w:t>
            </w:r>
          </w:p>
        </w:tc>
        <w:tc>
          <w:tcPr>
            <w:tcW w:w="3265" w:type="dxa"/>
          </w:tcPr>
          <w:p w14:paraId="25FD0407" w14:textId="714692F8" w:rsidR="00B457B3" w:rsidRPr="00333C57" w:rsidRDefault="00B457B3" w:rsidP="00B457B3">
            <w:pPr>
              <w:pStyle w:val="TableParagraph"/>
              <w:spacing w:before="48"/>
              <w:rPr>
                <w:sz w:val="20"/>
              </w:rPr>
            </w:pPr>
            <w:r w:rsidRPr="00333C57">
              <w:rPr>
                <w:sz w:val="20"/>
              </w:rPr>
              <w:t>+353 (0) 46 90 67 790, Option 3</w:t>
            </w:r>
          </w:p>
        </w:tc>
        <w:tc>
          <w:tcPr>
            <w:tcW w:w="3577" w:type="dxa"/>
          </w:tcPr>
          <w:p w14:paraId="76904BB1" w14:textId="3B811E31" w:rsidR="00B457B3" w:rsidRDefault="001A6D82" w:rsidP="00B457B3">
            <w:pPr>
              <w:pStyle w:val="TableParagraph"/>
              <w:spacing w:line="292" w:lineRule="exact"/>
              <w:ind w:left="105"/>
            </w:pPr>
            <w:hyperlink r:id="rId23">
              <w:r w:rsidR="00B457B3" w:rsidRPr="001C6B26">
                <w:rPr>
                  <w:color w:val="0000FF"/>
                  <w:sz w:val="20"/>
                  <w:szCs w:val="20"/>
                  <w:u w:val="single" w:color="0000FF"/>
                </w:rPr>
                <w:t>eme.techsupport@hillrom.com</w:t>
              </w:r>
            </w:hyperlink>
          </w:p>
        </w:tc>
      </w:tr>
      <w:tr w:rsidR="00B457B3" w14:paraId="630644D2" w14:textId="77777777" w:rsidTr="007720F2">
        <w:trPr>
          <w:trHeight w:hRule="exact" w:val="422"/>
        </w:trPr>
        <w:tc>
          <w:tcPr>
            <w:tcW w:w="1975" w:type="dxa"/>
          </w:tcPr>
          <w:p w14:paraId="0C4EC04B" w14:textId="65F5EA55" w:rsidR="00B457B3" w:rsidRDefault="00B457B3" w:rsidP="00B457B3">
            <w:pPr>
              <w:pStyle w:val="TableParagraph"/>
              <w:spacing w:before="48"/>
              <w:ind w:left="105"/>
              <w:rPr>
                <w:sz w:val="20"/>
              </w:rPr>
            </w:pPr>
            <w:r>
              <w:rPr>
                <w:sz w:val="20"/>
              </w:rPr>
              <w:t>UNITED KINGDOM</w:t>
            </w:r>
          </w:p>
        </w:tc>
        <w:tc>
          <w:tcPr>
            <w:tcW w:w="3265" w:type="dxa"/>
          </w:tcPr>
          <w:p w14:paraId="4433C002" w14:textId="6FF040C4" w:rsidR="00B457B3" w:rsidRPr="00333C57" w:rsidRDefault="00B457B3" w:rsidP="00B457B3">
            <w:pPr>
              <w:pStyle w:val="TableParagraph"/>
              <w:spacing w:before="48"/>
              <w:rPr>
                <w:sz w:val="20"/>
              </w:rPr>
            </w:pPr>
            <w:r>
              <w:rPr>
                <w:sz w:val="20"/>
              </w:rPr>
              <w:t>+41 44 6545315</w:t>
            </w:r>
          </w:p>
        </w:tc>
        <w:tc>
          <w:tcPr>
            <w:tcW w:w="3577" w:type="dxa"/>
          </w:tcPr>
          <w:p w14:paraId="1059E080" w14:textId="2DCBF9DD" w:rsidR="00B457B3" w:rsidRDefault="001A6D82" w:rsidP="00B457B3">
            <w:pPr>
              <w:pStyle w:val="TableParagraph"/>
              <w:spacing w:line="292" w:lineRule="exact"/>
              <w:ind w:left="105"/>
            </w:pPr>
            <w:hyperlink r:id="rId24">
              <w:r w:rsidR="00B457B3" w:rsidRPr="001C6B26">
                <w:rPr>
                  <w:color w:val="0000FF"/>
                  <w:sz w:val="20"/>
                  <w:szCs w:val="20"/>
                  <w:u w:val="single" w:color="0000FF"/>
                </w:rPr>
                <w:t>eme.techsupport@hillrom.com</w:t>
              </w:r>
            </w:hyperlink>
          </w:p>
        </w:tc>
      </w:tr>
      <w:tr w:rsidR="00B457B3" w14:paraId="07A7963F" w14:textId="77777777" w:rsidTr="007720F2">
        <w:trPr>
          <w:trHeight w:hRule="exact" w:val="422"/>
        </w:trPr>
        <w:tc>
          <w:tcPr>
            <w:tcW w:w="1975" w:type="dxa"/>
          </w:tcPr>
          <w:p w14:paraId="251BD0D3" w14:textId="7C7BF7A9" w:rsidR="00B457B3" w:rsidRDefault="00B457B3" w:rsidP="00B457B3">
            <w:pPr>
              <w:pStyle w:val="TableParagraph"/>
              <w:spacing w:before="48"/>
              <w:ind w:left="105"/>
              <w:rPr>
                <w:sz w:val="20"/>
              </w:rPr>
            </w:pPr>
            <w:r>
              <w:rPr>
                <w:sz w:val="20"/>
              </w:rPr>
              <w:t>SWITZERLAND</w:t>
            </w:r>
          </w:p>
        </w:tc>
        <w:tc>
          <w:tcPr>
            <w:tcW w:w="3265" w:type="dxa"/>
          </w:tcPr>
          <w:p w14:paraId="37270831" w14:textId="3E49D1BE" w:rsidR="00B457B3" w:rsidRPr="00333C57" w:rsidRDefault="00B457B3" w:rsidP="00B457B3">
            <w:pPr>
              <w:pStyle w:val="TableParagraph"/>
              <w:spacing w:before="48"/>
              <w:rPr>
                <w:sz w:val="20"/>
              </w:rPr>
            </w:pPr>
            <w:r>
              <w:rPr>
                <w:sz w:val="20"/>
              </w:rPr>
              <w:t>+44 207 365 6780, Option 3</w:t>
            </w:r>
          </w:p>
        </w:tc>
        <w:tc>
          <w:tcPr>
            <w:tcW w:w="3577" w:type="dxa"/>
          </w:tcPr>
          <w:p w14:paraId="6F721BF6" w14:textId="053D5D8B" w:rsidR="00B457B3" w:rsidRDefault="001A6D82" w:rsidP="00B457B3">
            <w:pPr>
              <w:pStyle w:val="TableParagraph"/>
              <w:spacing w:line="292" w:lineRule="exact"/>
              <w:ind w:left="105"/>
            </w:pPr>
            <w:hyperlink r:id="rId25">
              <w:r w:rsidR="00B457B3" w:rsidRPr="001C6B26">
                <w:rPr>
                  <w:color w:val="0000FF"/>
                  <w:sz w:val="20"/>
                  <w:szCs w:val="20"/>
                  <w:u w:val="single" w:color="0000FF"/>
                </w:rPr>
                <w:t>eme.techsupport@hillrom.com</w:t>
              </w:r>
            </w:hyperlink>
          </w:p>
        </w:tc>
      </w:tr>
    </w:tbl>
    <w:p w14:paraId="730271FF" w14:textId="77777777" w:rsidR="00E148A0" w:rsidRDefault="00E148A0">
      <w:pPr>
        <w:pStyle w:val="BodyText"/>
        <w:spacing w:before="10"/>
        <w:rPr>
          <w:sz w:val="15"/>
        </w:rPr>
      </w:pPr>
    </w:p>
    <w:p w14:paraId="4E0231AA" w14:textId="77777777" w:rsidR="00BD5172" w:rsidRDefault="00BD5172" w:rsidP="005E44A9">
      <w:pPr>
        <w:pStyle w:val="Heading2"/>
        <w:jc w:val="left"/>
        <w:rPr>
          <w:u w:val="single"/>
        </w:rPr>
      </w:pPr>
    </w:p>
    <w:p w14:paraId="23491871" w14:textId="0D3BE664" w:rsidR="005E44A9" w:rsidRDefault="005E44A9" w:rsidP="005E44A9">
      <w:pPr>
        <w:pStyle w:val="Heading2"/>
        <w:jc w:val="left"/>
        <w:rPr>
          <w:u w:val="single"/>
        </w:rPr>
      </w:pPr>
      <w:r>
        <w:rPr>
          <w:u w:val="single"/>
        </w:rPr>
        <w:t>Transmission of this Field Safety Notice:</w:t>
      </w:r>
    </w:p>
    <w:p w14:paraId="3FDC42DE" w14:textId="18B37149" w:rsidR="00E148A0" w:rsidRDefault="005E44A9">
      <w:pPr>
        <w:pStyle w:val="BodyText"/>
        <w:spacing w:before="99"/>
        <w:ind w:left="827"/>
      </w:pPr>
      <w:r>
        <w:t>Please ensure this notice is circulated to all appropriate personnel. This may include, but is not limited to:</w:t>
      </w:r>
    </w:p>
    <w:p w14:paraId="7FFE029B" w14:textId="77777777" w:rsidR="00E148A0" w:rsidRDefault="00E148A0">
      <w:pPr>
        <w:pStyle w:val="BodyText"/>
      </w:pPr>
    </w:p>
    <w:p w14:paraId="4EB6EAD8" w14:textId="77777777" w:rsidR="00E148A0" w:rsidRDefault="00E148A0">
      <w:pPr>
        <w:pStyle w:val="BodyText"/>
        <w:spacing w:before="5"/>
        <w:rPr>
          <w:sz w:val="19"/>
        </w:rPr>
      </w:pPr>
    </w:p>
    <w:tbl>
      <w:tblPr>
        <w:tblW w:w="0" w:type="auto"/>
        <w:tblInd w:w="1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4035"/>
      </w:tblGrid>
      <w:tr w:rsidR="00E148A0" w14:paraId="2DD7C3C9" w14:textId="77777777">
        <w:trPr>
          <w:trHeight w:hRule="exact" w:val="254"/>
        </w:trPr>
        <w:tc>
          <w:tcPr>
            <w:tcW w:w="4517" w:type="dxa"/>
          </w:tcPr>
          <w:p w14:paraId="5A5C4818" w14:textId="77777777" w:rsidR="00E148A0" w:rsidRDefault="005E44A9">
            <w:pPr>
              <w:pStyle w:val="TableParagraph"/>
              <w:numPr>
                <w:ilvl w:val="0"/>
                <w:numId w:val="19"/>
              </w:numPr>
              <w:tabs>
                <w:tab w:val="left" w:pos="279"/>
              </w:tabs>
              <w:ind w:hanging="175"/>
              <w:rPr>
                <w:sz w:val="20"/>
              </w:rPr>
            </w:pPr>
            <w:r>
              <w:rPr>
                <w:sz w:val="20"/>
              </w:rPr>
              <w:t>A&amp;E</w:t>
            </w:r>
            <w:r>
              <w:rPr>
                <w:spacing w:val="-3"/>
                <w:sz w:val="20"/>
              </w:rPr>
              <w:t xml:space="preserve"> </w:t>
            </w:r>
            <w:r>
              <w:rPr>
                <w:sz w:val="20"/>
              </w:rPr>
              <w:t>departments</w:t>
            </w:r>
          </w:p>
        </w:tc>
        <w:tc>
          <w:tcPr>
            <w:tcW w:w="4035" w:type="dxa"/>
          </w:tcPr>
          <w:p w14:paraId="2146A294" w14:textId="77777777" w:rsidR="00E148A0" w:rsidRDefault="005E44A9">
            <w:pPr>
              <w:pStyle w:val="TableParagraph"/>
              <w:numPr>
                <w:ilvl w:val="0"/>
                <w:numId w:val="18"/>
              </w:numPr>
              <w:tabs>
                <w:tab w:val="left" w:pos="279"/>
              </w:tabs>
              <w:ind w:hanging="175"/>
              <w:rPr>
                <w:sz w:val="20"/>
              </w:rPr>
            </w:pPr>
            <w:r>
              <w:rPr>
                <w:sz w:val="20"/>
              </w:rPr>
              <w:t>In-house maintenance</w:t>
            </w:r>
            <w:r>
              <w:rPr>
                <w:spacing w:val="-15"/>
                <w:sz w:val="20"/>
              </w:rPr>
              <w:t xml:space="preserve"> </w:t>
            </w:r>
            <w:r>
              <w:rPr>
                <w:sz w:val="20"/>
              </w:rPr>
              <w:t>staff</w:t>
            </w:r>
          </w:p>
        </w:tc>
      </w:tr>
      <w:tr w:rsidR="00E148A0" w14:paraId="79C20AEC" w14:textId="77777777">
        <w:trPr>
          <w:trHeight w:hRule="exact" w:val="257"/>
        </w:trPr>
        <w:tc>
          <w:tcPr>
            <w:tcW w:w="4517" w:type="dxa"/>
          </w:tcPr>
          <w:p w14:paraId="497EBC74" w14:textId="77777777" w:rsidR="00E148A0" w:rsidRDefault="005E44A9">
            <w:pPr>
              <w:pStyle w:val="TableParagraph"/>
              <w:numPr>
                <w:ilvl w:val="0"/>
                <w:numId w:val="17"/>
              </w:numPr>
              <w:tabs>
                <w:tab w:val="left" w:pos="279"/>
              </w:tabs>
              <w:spacing w:before="3"/>
              <w:ind w:hanging="175"/>
              <w:rPr>
                <w:sz w:val="20"/>
              </w:rPr>
            </w:pPr>
            <w:r>
              <w:rPr>
                <w:sz w:val="20"/>
              </w:rPr>
              <w:t>Adult intensive care</w:t>
            </w:r>
            <w:r>
              <w:rPr>
                <w:spacing w:val="-8"/>
                <w:sz w:val="20"/>
              </w:rPr>
              <w:t xml:space="preserve"> </w:t>
            </w:r>
            <w:r>
              <w:rPr>
                <w:sz w:val="20"/>
              </w:rPr>
              <w:t>units</w:t>
            </w:r>
          </w:p>
        </w:tc>
        <w:tc>
          <w:tcPr>
            <w:tcW w:w="4035" w:type="dxa"/>
          </w:tcPr>
          <w:p w14:paraId="1E107E17" w14:textId="77777777" w:rsidR="00E148A0" w:rsidRDefault="005E44A9">
            <w:pPr>
              <w:pStyle w:val="TableParagraph"/>
              <w:numPr>
                <w:ilvl w:val="0"/>
                <w:numId w:val="16"/>
              </w:numPr>
              <w:tabs>
                <w:tab w:val="left" w:pos="279"/>
              </w:tabs>
              <w:spacing w:before="3"/>
              <w:ind w:hanging="175"/>
              <w:rPr>
                <w:sz w:val="20"/>
              </w:rPr>
            </w:pPr>
            <w:r>
              <w:rPr>
                <w:sz w:val="20"/>
              </w:rPr>
              <w:t>IV nurse</w:t>
            </w:r>
            <w:r>
              <w:rPr>
                <w:spacing w:val="-7"/>
                <w:sz w:val="20"/>
              </w:rPr>
              <w:t xml:space="preserve"> </w:t>
            </w:r>
            <w:r>
              <w:rPr>
                <w:sz w:val="20"/>
              </w:rPr>
              <w:t>specialists</w:t>
            </w:r>
          </w:p>
        </w:tc>
      </w:tr>
      <w:tr w:rsidR="00E148A0" w14:paraId="6C7D22C7" w14:textId="77777777">
        <w:trPr>
          <w:trHeight w:hRule="exact" w:val="254"/>
        </w:trPr>
        <w:tc>
          <w:tcPr>
            <w:tcW w:w="4517" w:type="dxa"/>
          </w:tcPr>
          <w:p w14:paraId="242A0662" w14:textId="77777777" w:rsidR="00E148A0" w:rsidRDefault="005E44A9">
            <w:pPr>
              <w:pStyle w:val="TableParagraph"/>
              <w:numPr>
                <w:ilvl w:val="0"/>
                <w:numId w:val="15"/>
              </w:numPr>
              <w:tabs>
                <w:tab w:val="left" w:pos="279"/>
              </w:tabs>
              <w:ind w:hanging="175"/>
              <w:rPr>
                <w:sz w:val="20"/>
              </w:rPr>
            </w:pPr>
            <w:r>
              <w:rPr>
                <w:sz w:val="20"/>
              </w:rPr>
              <w:t>All wards &amp;</w:t>
            </w:r>
            <w:r>
              <w:rPr>
                <w:spacing w:val="-6"/>
                <w:sz w:val="20"/>
              </w:rPr>
              <w:t xml:space="preserve"> </w:t>
            </w:r>
            <w:r>
              <w:rPr>
                <w:sz w:val="20"/>
              </w:rPr>
              <w:t>Clinics</w:t>
            </w:r>
          </w:p>
        </w:tc>
        <w:tc>
          <w:tcPr>
            <w:tcW w:w="4035" w:type="dxa"/>
          </w:tcPr>
          <w:p w14:paraId="7B43A0CF" w14:textId="77777777" w:rsidR="00E148A0" w:rsidRDefault="005E44A9">
            <w:pPr>
              <w:pStyle w:val="TableParagraph"/>
              <w:numPr>
                <w:ilvl w:val="0"/>
                <w:numId w:val="14"/>
              </w:numPr>
              <w:tabs>
                <w:tab w:val="left" w:pos="279"/>
              </w:tabs>
              <w:ind w:hanging="175"/>
              <w:rPr>
                <w:sz w:val="20"/>
              </w:rPr>
            </w:pPr>
            <w:r>
              <w:rPr>
                <w:sz w:val="20"/>
              </w:rPr>
              <w:t>Medical</w:t>
            </w:r>
            <w:r>
              <w:rPr>
                <w:spacing w:val="-5"/>
                <w:sz w:val="20"/>
              </w:rPr>
              <w:t xml:space="preserve"> </w:t>
            </w:r>
            <w:r>
              <w:rPr>
                <w:sz w:val="20"/>
              </w:rPr>
              <w:t>directors</w:t>
            </w:r>
          </w:p>
        </w:tc>
      </w:tr>
      <w:tr w:rsidR="00E148A0" w14:paraId="6E505762" w14:textId="77777777">
        <w:trPr>
          <w:trHeight w:hRule="exact" w:val="254"/>
        </w:trPr>
        <w:tc>
          <w:tcPr>
            <w:tcW w:w="4517" w:type="dxa"/>
          </w:tcPr>
          <w:p w14:paraId="17AC169E" w14:textId="77777777" w:rsidR="00E148A0" w:rsidRDefault="005E44A9">
            <w:pPr>
              <w:pStyle w:val="TableParagraph"/>
              <w:numPr>
                <w:ilvl w:val="0"/>
                <w:numId w:val="13"/>
              </w:numPr>
              <w:tabs>
                <w:tab w:val="left" w:pos="279"/>
              </w:tabs>
              <w:ind w:hanging="175"/>
              <w:rPr>
                <w:sz w:val="20"/>
              </w:rPr>
            </w:pPr>
            <w:r>
              <w:rPr>
                <w:sz w:val="20"/>
              </w:rPr>
              <w:t>Biomedical engineering</w:t>
            </w:r>
            <w:r>
              <w:rPr>
                <w:spacing w:val="-11"/>
                <w:sz w:val="20"/>
              </w:rPr>
              <w:t xml:space="preserve"> </w:t>
            </w:r>
            <w:r>
              <w:rPr>
                <w:sz w:val="20"/>
              </w:rPr>
              <w:t>staff</w:t>
            </w:r>
          </w:p>
        </w:tc>
        <w:tc>
          <w:tcPr>
            <w:tcW w:w="4035" w:type="dxa"/>
          </w:tcPr>
          <w:p w14:paraId="3FEC7BA6" w14:textId="77777777" w:rsidR="00E148A0" w:rsidRDefault="005E44A9">
            <w:pPr>
              <w:pStyle w:val="TableParagraph"/>
              <w:numPr>
                <w:ilvl w:val="0"/>
                <w:numId w:val="12"/>
              </w:numPr>
              <w:tabs>
                <w:tab w:val="left" w:pos="279"/>
              </w:tabs>
              <w:ind w:hanging="175"/>
              <w:rPr>
                <w:sz w:val="20"/>
              </w:rPr>
            </w:pPr>
            <w:r>
              <w:rPr>
                <w:sz w:val="20"/>
              </w:rPr>
              <w:t>Nursing executive</w:t>
            </w:r>
            <w:r>
              <w:rPr>
                <w:spacing w:val="-9"/>
                <w:sz w:val="20"/>
              </w:rPr>
              <w:t xml:space="preserve"> </w:t>
            </w:r>
            <w:r>
              <w:rPr>
                <w:sz w:val="20"/>
              </w:rPr>
              <w:t>directors</w:t>
            </w:r>
          </w:p>
        </w:tc>
      </w:tr>
      <w:tr w:rsidR="00E148A0" w14:paraId="27BFD124" w14:textId="77777777">
        <w:trPr>
          <w:trHeight w:hRule="exact" w:val="257"/>
        </w:trPr>
        <w:tc>
          <w:tcPr>
            <w:tcW w:w="4517" w:type="dxa"/>
          </w:tcPr>
          <w:p w14:paraId="1B3540C4" w14:textId="77777777" w:rsidR="00E148A0" w:rsidRDefault="005E44A9">
            <w:pPr>
              <w:pStyle w:val="TableParagraph"/>
              <w:numPr>
                <w:ilvl w:val="0"/>
                <w:numId w:val="11"/>
              </w:numPr>
              <w:tabs>
                <w:tab w:val="left" w:pos="279"/>
              </w:tabs>
              <w:spacing w:before="3"/>
              <w:ind w:hanging="175"/>
              <w:rPr>
                <w:sz w:val="20"/>
              </w:rPr>
            </w:pPr>
            <w:r>
              <w:rPr>
                <w:sz w:val="20"/>
              </w:rPr>
              <w:t>Clinical governance</w:t>
            </w:r>
            <w:r>
              <w:rPr>
                <w:spacing w:val="-11"/>
                <w:sz w:val="20"/>
              </w:rPr>
              <w:t xml:space="preserve"> </w:t>
            </w:r>
            <w:r>
              <w:rPr>
                <w:sz w:val="20"/>
              </w:rPr>
              <w:t>leads</w:t>
            </w:r>
          </w:p>
        </w:tc>
        <w:tc>
          <w:tcPr>
            <w:tcW w:w="4035" w:type="dxa"/>
          </w:tcPr>
          <w:p w14:paraId="650263E9" w14:textId="77777777" w:rsidR="00E148A0" w:rsidRDefault="005E44A9">
            <w:pPr>
              <w:pStyle w:val="TableParagraph"/>
              <w:numPr>
                <w:ilvl w:val="0"/>
                <w:numId w:val="10"/>
              </w:numPr>
              <w:tabs>
                <w:tab w:val="left" w:pos="279"/>
              </w:tabs>
              <w:spacing w:before="3"/>
              <w:ind w:hanging="175"/>
              <w:rPr>
                <w:sz w:val="20"/>
              </w:rPr>
            </w:pPr>
            <w:r>
              <w:rPr>
                <w:sz w:val="20"/>
              </w:rPr>
              <w:t>Oncology</w:t>
            </w:r>
            <w:r>
              <w:rPr>
                <w:spacing w:val="-5"/>
                <w:sz w:val="20"/>
              </w:rPr>
              <w:t xml:space="preserve"> </w:t>
            </w:r>
            <w:r>
              <w:rPr>
                <w:sz w:val="20"/>
              </w:rPr>
              <w:t>units</w:t>
            </w:r>
          </w:p>
        </w:tc>
      </w:tr>
      <w:tr w:rsidR="00E148A0" w14:paraId="77BF4F9E" w14:textId="77777777">
        <w:trPr>
          <w:trHeight w:hRule="exact" w:val="254"/>
        </w:trPr>
        <w:tc>
          <w:tcPr>
            <w:tcW w:w="4517" w:type="dxa"/>
          </w:tcPr>
          <w:p w14:paraId="04C71059" w14:textId="77777777" w:rsidR="00E148A0" w:rsidRDefault="005E44A9">
            <w:pPr>
              <w:pStyle w:val="TableParagraph"/>
              <w:numPr>
                <w:ilvl w:val="0"/>
                <w:numId w:val="9"/>
              </w:numPr>
              <w:tabs>
                <w:tab w:val="left" w:pos="279"/>
              </w:tabs>
              <w:ind w:hanging="175"/>
              <w:rPr>
                <w:sz w:val="20"/>
              </w:rPr>
            </w:pPr>
            <w:r>
              <w:rPr>
                <w:sz w:val="20"/>
              </w:rPr>
              <w:t>Day case</w:t>
            </w:r>
            <w:r>
              <w:rPr>
                <w:spacing w:val="-7"/>
                <w:sz w:val="20"/>
              </w:rPr>
              <w:t xml:space="preserve"> </w:t>
            </w:r>
            <w:r>
              <w:rPr>
                <w:sz w:val="20"/>
              </w:rPr>
              <w:t>theatres</w:t>
            </w:r>
          </w:p>
        </w:tc>
        <w:tc>
          <w:tcPr>
            <w:tcW w:w="4035" w:type="dxa"/>
          </w:tcPr>
          <w:p w14:paraId="63CAD7A2" w14:textId="77777777" w:rsidR="00E148A0" w:rsidRDefault="005E44A9">
            <w:pPr>
              <w:pStyle w:val="TableParagraph"/>
              <w:numPr>
                <w:ilvl w:val="0"/>
                <w:numId w:val="8"/>
              </w:numPr>
              <w:tabs>
                <w:tab w:val="left" w:pos="279"/>
              </w:tabs>
              <w:ind w:hanging="175"/>
              <w:rPr>
                <w:sz w:val="20"/>
              </w:rPr>
            </w:pPr>
            <w:r>
              <w:rPr>
                <w:sz w:val="20"/>
              </w:rPr>
              <w:t>Pediatric intensive care</w:t>
            </w:r>
            <w:r>
              <w:rPr>
                <w:spacing w:val="-12"/>
                <w:sz w:val="20"/>
              </w:rPr>
              <w:t xml:space="preserve"> </w:t>
            </w:r>
            <w:r>
              <w:rPr>
                <w:sz w:val="20"/>
              </w:rPr>
              <w:t>units</w:t>
            </w:r>
          </w:p>
        </w:tc>
      </w:tr>
      <w:tr w:rsidR="00E148A0" w14:paraId="7FBA03FE" w14:textId="77777777">
        <w:trPr>
          <w:trHeight w:hRule="exact" w:val="254"/>
        </w:trPr>
        <w:tc>
          <w:tcPr>
            <w:tcW w:w="4517" w:type="dxa"/>
          </w:tcPr>
          <w:p w14:paraId="015E6493" w14:textId="77777777" w:rsidR="00E148A0" w:rsidRDefault="005E44A9">
            <w:pPr>
              <w:pStyle w:val="TableParagraph"/>
              <w:numPr>
                <w:ilvl w:val="0"/>
                <w:numId w:val="7"/>
              </w:numPr>
              <w:tabs>
                <w:tab w:val="left" w:pos="279"/>
              </w:tabs>
              <w:ind w:hanging="175"/>
              <w:rPr>
                <w:sz w:val="20"/>
              </w:rPr>
            </w:pPr>
            <w:r>
              <w:rPr>
                <w:sz w:val="20"/>
              </w:rPr>
              <w:t>EBME</w:t>
            </w:r>
            <w:r>
              <w:rPr>
                <w:spacing w:val="-6"/>
                <w:sz w:val="20"/>
              </w:rPr>
              <w:t xml:space="preserve"> </w:t>
            </w:r>
            <w:r>
              <w:rPr>
                <w:sz w:val="20"/>
              </w:rPr>
              <w:t>departments</w:t>
            </w:r>
          </w:p>
        </w:tc>
        <w:tc>
          <w:tcPr>
            <w:tcW w:w="4035" w:type="dxa"/>
          </w:tcPr>
          <w:p w14:paraId="1D451EC4" w14:textId="77777777" w:rsidR="00E148A0" w:rsidRDefault="005E44A9">
            <w:pPr>
              <w:pStyle w:val="TableParagraph"/>
              <w:numPr>
                <w:ilvl w:val="0"/>
                <w:numId w:val="6"/>
              </w:numPr>
              <w:tabs>
                <w:tab w:val="left" w:pos="279"/>
              </w:tabs>
              <w:ind w:hanging="175"/>
              <w:rPr>
                <w:sz w:val="20"/>
              </w:rPr>
            </w:pPr>
            <w:r>
              <w:rPr>
                <w:sz w:val="20"/>
              </w:rPr>
              <w:t>Risk</w:t>
            </w:r>
            <w:r>
              <w:rPr>
                <w:spacing w:val="-6"/>
                <w:sz w:val="20"/>
              </w:rPr>
              <w:t xml:space="preserve"> </w:t>
            </w:r>
            <w:r>
              <w:rPr>
                <w:sz w:val="20"/>
              </w:rPr>
              <w:t>managers</w:t>
            </w:r>
          </w:p>
        </w:tc>
      </w:tr>
      <w:tr w:rsidR="00E148A0" w14:paraId="4FC123A3" w14:textId="77777777">
        <w:trPr>
          <w:trHeight w:hRule="exact" w:val="257"/>
        </w:trPr>
        <w:tc>
          <w:tcPr>
            <w:tcW w:w="4517" w:type="dxa"/>
          </w:tcPr>
          <w:p w14:paraId="1E3814DC" w14:textId="77777777" w:rsidR="00E148A0" w:rsidRDefault="005E44A9">
            <w:pPr>
              <w:pStyle w:val="TableParagraph"/>
              <w:numPr>
                <w:ilvl w:val="0"/>
                <w:numId w:val="5"/>
              </w:numPr>
              <w:tabs>
                <w:tab w:val="left" w:pos="279"/>
              </w:tabs>
              <w:spacing w:before="3"/>
              <w:ind w:hanging="175"/>
              <w:rPr>
                <w:sz w:val="20"/>
              </w:rPr>
            </w:pPr>
            <w:r>
              <w:rPr>
                <w:sz w:val="20"/>
              </w:rPr>
              <w:t>Equipment stores &amp;</w:t>
            </w:r>
            <w:r>
              <w:rPr>
                <w:spacing w:val="-12"/>
                <w:sz w:val="20"/>
              </w:rPr>
              <w:t xml:space="preserve"> </w:t>
            </w:r>
            <w:r>
              <w:rPr>
                <w:sz w:val="20"/>
              </w:rPr>
              <w:t>Libraries</w:t>
            </w:r>
          </w:p>
        </w:tc>
        <w:tc>
          <w:tcPr>
            <w:tcW w:w="4035" w:type="dxa"/>
          </w:tcPr>
          <w:p w14:paraId="6884F53D" w14:textId="77777777" w:rsidR="00E148A0" w:rsidRDefault="005E44A9">
            <w:pPr>
              <w:pStyle w:val="TableParagraph"/>
              <w:numPr>
                <w:ilvl w:val="0"/>
                <w:numId w:val="4"/>
              </w:numPr>
              <w:tabs>
                <w:tab w:val="left" w:pos="279"/>
              </w:tabs>
              <w:spacing w:before="3"/>
              <w:ind w:hanging="175"/>
              <w:rPr>
                <w:sz w:val="20"/>
              </w:rPr>
            </w:pPr>
            <w:r>
              <w:rPr>
                <w:sz w:val="20"/>
              </w:rPr>
              <w:t>Supplies</w:t>
            </w:r>
            <w:r>
              <w:rPr>
                <w:spacing w:val="-10"/>
                <w:sz w:val="20"/>
              </w:rPr>
              <w:t xml:space="preserve"> </w:t>
            </w:r>
            <w:r>
              <w:rPr>
                <w:sz w:val="20"/>
              </w:rPr>
              <w:t>managers</w:t>
            </w:r>
          </w:p>
        </w:tc>
      </w:tr>
      <w:tr w:rsidR="00E148A0" w14:paraId="25EF69C1" w14:textId="77777777">
        <w:trPr>
          <w:trHeight w:hRule="exact" w:val="255"/>
        </w:trPr>
        <w:tc>
          <w:tcPr>
            <w:tcW w:w="4517" w:type="dxa"/>
          </w:tcPr>
          <w:p w14:paraId="3F81156F" w14:textId="77777777" w:rsidR="00E148A0" w:rsidRDefault="005E44A9">
            <w:pPr>
              <w:pStyle w:val="TableParagraph"/>
              <w:numPr>
                <w:ilvl w:val="0"/>
                <w:numId w:val="3"/>
              </w:numPr>
              <w:tabs>
                <w:tab w:val="left" w:pos="279"/>
              </w:tabs>
              <w:spacing w:before="1"/>
              <w:ind w:hanging="175"/>
              <w:rPr>
                <w:sz w:val="20"/>
              </w:rPr>
            </w:pPr>
            <w:r>
              <w:rPr>
                <w:sz w:val="20"/>
              </w:rPr>
              <w:t>Health and safety</w:t>
            </w:r>
            <w:r>
              <w:rPr>
                <w:spacing w:val="-8"/>
                <w:sz w:val="20"/>
              </w:rPr>
              <w:t xml:space="preserve"> </w:t>
            </w:r>
            <w:r>
              <w:rPr>
                <w:sz w:val="20"/>
              </w:rPr>
              <w:t>managers</w:t>
            </w:r>
          </w:p>
        </w:tc>
        <w:tc>
          <w:tcPr>
            <w:tcW w:w="4035" w:type="dxa"/>
          </w:tcPr>
          <w:p w14:paraId="56200868" w14:textId="77777777" w:rsidR="00E148A0" w:rsidRDefault="005E44A9">
            <w:pPr>
              <w:pStyle w:val="TableParagraph"/>
              <w:numPr>
                <w:ilvl w:val="0"/>
                <w:numId w:val="2"/>
              </w:numPr>
              <w:tabs>
                <w:tab w:val="left" w:pos="279"/>
              </w:tabs>
              <w:spacing w:before="1"/>
              <w:ind w:hanging="175"/>
              <w:rPr>
                <w:sz w:val="20"/>
              </w:rPr>
            </w:pPr>
            <w:r>
              <w:rPr>
                <w:sz w:val="20"/>
              </w:rPr>
              <w:t>Theatres</w:t>
            </w:r>
          </w:p>
        </w:tc>
      </w:tr>
    </w:tbl>
    <w:p w14:paraId="6CB8E122" w14:textId="77777777" w:rsidR="00E148A0" w:rsidRDefault="00E148A0">
      <w:pPr>
        <w:pStyle w:val="BodyText"/>
        <w:rPr>
          <w:sz w:val="16"/>
        </w:rPr>
      </w:pPr>
    </w:p>
    <w:p w14:paraId="0BA1D542" w14:textId="77777777" w:rsidR="00E148A0" w:rsidRDefault="005E44A9">
      <w:pPr>
        <w:pStyle w:val="BodyText"/>
        <w:spacing w:before="99" w:after="7" w:line="480" w:lineRule="auto"/>
        <w:ind w:left="827" w:right="951"/>
      </w:pPr>
      <w:r>
        <w:t>The undersign confirms that this notice has been communicated to your local Regulatory Agency. Sincerely,</w:t>
      </w:r>
    </w:p>
    <w:p w14:paraId="5A7EFAD9" w14:textId="6C5EAA8E" w:rsidR="00E148A0" w:rsidRDefault="00E148A0">
      <w:pPr>
        <w:pStyle w:val="BodyText"/>
        <w:ind w:left="827"/>
      </w:pPr>
    </w:p>
    <w:p w14:paraId="546A47AC" w14:textId="77777777" w:rsidR="00E148A0" w:rsidRDefault="00E148A0">
      <w:pPr>
        <w:pStyle w:val="BodyText"/>
        <w:spacing w:before="1"/>
        <w:rPr>
          <w:sz w:val="24"/>
        </w:rPr>
      </w:pPr>
    </w:p>
    <w:p w14:paraId="0C4C8075" w14:textId="77777777" w:rsidR="00E148A0" w:rsidRDefault="005E44A9">
      <w:pPr>
        <w:pStyle w:val="BodyText"/>
        <w:spacing w:before="1" w:line="245" w:lineRule="exact"/>
        <w:ind w:left="827"/>
      </w:pPr>
      <w:r>
        <w:t>Mark Elliott</w:t>
      </w:r>
    </w:p>
    <w:p w14:paraId="6DE8BC5A" w14:textId="77777777" w:rsidR="00E148A0" w:rsidRDefault="005E44A9">
      <w:pPr>
        <w:pStyle w:val="BodyText"/>
        <w:spacing w:line="245" w:lineRule="exact"/>
        <w:ind w:left="827"/>
      </w:pPr>
      <w:r>
        <w:t>Director, Quality Assurance</w:t>
      </w:r>
    </w:p>
    <w:p w14:paraId="148EBD36" w14:textId="77777777" w:rsidR="00E148A0" w:rsidRDefault="00E148A0">
      <w:pPr>
        <w:spacing w:line="245" w:lineRule="exact"/>
        <w:sectPr w:rsidR="00E148A0">
          <w:headerReference w:type="even" r:id="rId26"/>
          <w:headerReference w:type="default" r:id="rId27"/>
          <w:footerReference w:type="even" r:id="rId28"/>
          <w:footerReference w:type="default" r:id="rId29"/>
          <w:headerReference w:type="first" r:id="rId30"/>
          <w:footerReference w:type="first" r:id="rId31"/>
          <w:pgSz w:w="12240" w:h="15840"/>
          <w:pgMar w:top="540" w:right="520" w:bottom="1480" w:left="440" w:header="0" w:footer="1296" w:gutter="0"/>
          <w:cols w:space="720"/>
        </w:sectPr>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2"/>
        <w:gridCol w:w="5178"/>
        <w:gridCol w:w="2372"/>
      </w:tblGrid>
      <w:tr w:rsidR="00E148A0" w14:paraId="68093B6C" w14:textId="77777777">
        <w:trPr>
          <w:trHeight w:hRule="exact" w:val="1364"/>
        </w:trPr>
        <w:tc>
          <w:tcPr>
            <w:tcW w:w="2852" w:type="dxa"/>
          </w:tcPr>
          <w:p w14:paraId="42FD857A" w14:textId="77777777" w:rsidR="00E148A0" w:rsidRDefault="005E44A9">
            <w:pPr>
              <w:pStyle w:val="TableParagraph"/>
              <w:spacing w:before="59"/>
              <w:ind w:left="105"/>
              <w:rPr>
                <w:rFonts w:ascii="Calibri"/>
                <w:sz w:val="24"/>
              </w:rPr>
            </w:pPr>
            <w:r>
              <w:rPr>
                <w:rFonts w:ascii="Calibri"/>
                <w:sz w:val="24"/>
              </w:rPr>
              <w:lastRenderedPageBreak/>
              <w:t>Welch Allyn, Inc.</w:t>
            </w:r>
          </w:p>
          <w:p w14:paraId="12F67064" w14:textId="77777777" w:rsidR="00E148A0" w:rsidRDefault="005E44A9">
            <w:pPr>
              <w:pStyle w:val="TableParagraph"/>
              <w:spacing w:before="59" w:line="288" w:lineRule="auto"/>
              <w:ind w:left="105" w:right="470"/>
              <w:rPr>
                <w:rFonts w:ascii="Calibri"/>
                <w:sz w:val="24"/>
              </w:rPr>
            </w:pPr>
            <w:r>
              <w:rPr>
                <w:rFonts w:ascii="Calibri"/>
                <w:sz w:val="24"/>
              </w:rPr>
              <w:t>4341 State Street Road Skaneateles Falls,</w:t>
            </w:r>
          </w:p>
          <w:p w14:paraId="1342625B" w14:textId="77777777" w:rsidR="00E148A0" w:rsidRDefault="005E44A9">
            <w:pPr>
              <w:pStyle w:val="TableParagraph"/>
              <w:spacing w:line="235" w:lineRule="exact"/>
              <w:ind w:left="105"/>
              <w:rPr>
                <w:rFonts w:ascii="Calibri"/>
                <w:sz w:val="24"/>
              </w:rPr>
            </w:pPr>
            <w:r>
              <w:rPr>
                <w:rFonts w:ascii="Calibri"/>
                <w:sz w:val="24"/>
              </w:rPr>
              <w:t>NY 13153 USA</w:t>
            </w:r>
          </w:p>
        </w:tc>
        <w:tc>
          <w:tcPr>
            <w:tcW w:w="5178" w:type="dxa"/>
          </w:tcPr>
          <w:p w14:paraId="74C3EF1C" w14:textId="77777777" w:rsidR="00E148A0" w:rsidRDefault="00E148A0">
            <w:pPr>
              <w:pStyle w:val="TableParagraph"/>
              <w:spacing w:before="1"/>
              <w:ind w:left="0"/>
              <w:rPr>
                <w:sz w:val="26"/>
              </w:rPr>
            </w:pPr>
          </w:p>
          <w:p w14:paraId="1BB8EBE7" w14:textId="77777777" w:rsidR="00E148A0" w:rsidRDefault="005E44A9">
            <w:pPr>
              <w:pStyle w:val="TableParagraph"/>
              <w:ind w:left="658"/>
              <w:rPr>
                <w:rFonts w:ascii="Arial"/>
                <w:b/>
                <w:sz w:val="28"/>
              </w:rPr>
            </w:pPr>
            <w:r>
              <w:rPr>
                <w:rFonts w:ascii="Arial"/>
                <w:b/>
                <w:color w:val="FF0000"/>
                <w:sz w:val="28"/>
              </w:rPr>
              <w:t xml:space="preserve">URGENT: </w:t>
            </w:r>
            <w:r>
              <w:rPr>
                <w:rFonts w:ascii="Arial"/>
                <w:b/>
                <w:sz w:val="28"/>
              </w:rPr>
              <w:t>Field Safety Notice</w:t>
            </w:r>
          </w:p>
        </w:tc>
        <w:tc>
          <w:tcPr>
            <w:tcW w:w="2372" w:type="dxa"/>
          </w:tcPr>
          <w:p w14:paraId="203EB198" w14:textId="77777777" w:rsidR="00E148A0" w:rsidRDefault="00E148A0">
            <w:pPr>
              <w:pStyle w:val="TableParagraph"/>
              <w:spacing w:before="6"/>
              <w:ind w:left="0"/>
            </w:pPr>
          </w:p>
          <w:p w14:paraId="202FE24C" w14:textId="200A2AFC" w:rsidR="00E148A0" w:rsidRDefault="005E44A9">
            <w:pPr>
              <w:pStyle w:val="TableParagraph"/>
              <w:ind w:left="636"/>
              <w:rPr>
                <w:rFonts w:ascii="Arial"/>
                <w:b/>
                <w:sz w:val="24"/>
              </w:rPr>
            </w:pPr>
            <w:r>
              <w:rPr>
                <w:rFonts w:ascii="Arial"/>
                <w:b/>
                <w:sz w:val="24"/>
              </w:rPr>
              <w:t>MOD13</w:t>
            </w:r>
            <w:r w:rsidR="00135D17">
              <w:rPr>
                <w:rFonts w:ascii="Arial"/>
                <w:b/>
                <w:sz w:val="24"/>
              </w:rPr>
              <w:t>26</w:t>
            </w:r>
          </w:p>
        </w:tc>
      </w:tr>
    </w:tbl>
    <w:p w14:paraId="453998D1" w14:textId="77777777" w:rsidR="00E148A0" w:rsidRDefault="00E148A0">
      <w:pPr>
        <w:pStyle w:val="BodyText"/>
        <w:spacing w:before="9"/>
        <w:rPr>
          <w:sz w:val="15"/>
        </w:rPr>
      </w:pPr>
    </w:p>
    <w:p w14:paraId="4DA86A0F" w14:textId="22BDA44E" w:rsidR="00E148A0" w:rsidRDefault="005E44A9">
      <w:pPr>
        <w:pStyle w:val="Heading1"/>
        <w:spacing w:before="101"/>
        <w:rPr>
          <w:u w:val="thick"/>
        </w:rPr>
      </w:pPr>
      <w:r>
        <w:rPr>
          <w:u w:val="thick"/>
        </w:rPr>
        <w:t>Table 1: Affected Product</w:t>
      </w:r>
    </w:p>
    <w:p w14:paraId="31322382" w14:textId="77777777" w:rsidR="005E44A9" w:rsidRDefault="005E44A9">
      <w:pPr>
        <w:pStyle w:val="Heading1"/>
        <w:spacing w:before="101"/>
        <w:rPr>
          <w:u w:val="none"/>
        </w:rPr>
      </w:pPr>
    </w:p>
    <w:tbl>
      <w:tblPr>
        <w:tblW w:w="8136" w:type="dxa"/>
        <w:jc w:val="center"/>
        <w:tblLayout w:type="fixed"/>
        <w:tblLook w:val="04A0" w:firstRow="1" w:lastRow="0" w:firstColumn="1" w:lastColumn="0" w:noHBand="0" w:noVBand="1"/>
      </w:tblPr>
      <w:tblGrid>
        <w:gridCol w:w="2034"/>
        <w:gridCol w:w="2034"/>
        <w:gridCol w:w="2034"/>
        <w:gridCol w:w="2034"/>
      </w:tblGrid>
      <w:tr w:rsidR="001F1053" w:rsidRPr="00C813DD" w14:paraId="294A5B04" w14:textId="77777777" w:rsidTr="00F96CB9">
        <w:trPr>
          <w:trHeight w:val="305"/>
          <w:jc w:val="center"/>
        </w:trPr>
        <w:tc>
          <w:tcPr>
            <w:tcW w:w="2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37E4B4" w14:textId="77777777" w:rsidR="001F1053" w:rsidRPr="00C813DD" w:rsidRDefault="001F1053" w:rsidP="00F96CB9">
            <w:pPr>
              <w:jc w:val="center"/>
              <w:rPr>
                <w:rFonts w:ascii="Calibri" w:hAnsi="Calibri" w:cs="Calibri"/>
                <w:color w:val="000000"/>
              </w:rPr>
            </w:pPr>
            <w:r>
              <w:rPr>
                <w:rFonts w:ascii="Calibri" w:hAnsi="Calibri" w:cs="Calibri"/>
                <w:color w:val="000000"/>
              </w:rPr>
              <w:t>Surveyor S19</w:t>
            </w:r>
          </w:p>
        </w:tc>
        <w:tc>
          <w:tcPr>
            <w:tcW w:w="2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4DAE59" w14:textId="77777777" w:rsidR="001F1053" w:rsidRPr="00C813DD" w:rsidRDefault="001F1053" w:rsidP="00F96CB9">
            <w:pPr>
              <w:jc w:val="center"/>
              <w:rPr>
                <w:rFonts w:ascii="Calibri" w:hAnsi="Calibri" w:cs="Calibri"/>
                <w:color w:val="000000"/>
              </w:rPr>
            </w:pPr>
            <w:r>
              <w:rPr>
                <w:rFonts w:ascii="Calibri" w:hAnsi="Calibri" w:cs="Calibri"/>
                <w:color w:val="000000"/>
              </w:rPr>
              <w:t>Surveyor S12</w:t>
            </w:r>
          </w:p>
        </w:tc>
        <w:tc>
          <w:tcPr>
            <w:tcW w:w="20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32667D1" w14:textId="77777777" w:rsidR="001F1053" w:rsidRPr="00C813DD" w:rsidRDefault="001F1053" w:rsidP="00F96CB9">
            <w:pPr>
              <w:jc w:val="center"/>
              <w:rPr>
                <w:rFonts w:ascii="Calibri" w:hAnsi="Calibri" w:cs="Calibri"/>
                <w:color w:val="000000"/>
              </w:rPr>
            </w:pPr>
            <w:r>
              <w:rPr>
                <w:rFonts w:ascii="Calibri" w:hAnsi="Calibri" w:cs="Calibri"/>
                <w:color w:val="000000"/>
              </w:rPr>
              <w:t>ELI 380</w:t>
            </w:r>
          </w:p>
        </w:tc>
        <w:tc>
          <w:tcPr>
            <w:tcW w:w="20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369B4D0" w14:textId="77777777" w:rsidR="001F1053" w:rsidRPr="00C813DD" w:rsidRDefault="001F1053" w:rsidP="00F96CB9">
            <w:pPr>
              <w:jc w:val="center"/>
              <w:rPr>
                <w:rFonts w:ascii="Calibri" w:hAnsi="Calibri" w:cs="Calibri"/>
                <w:color w:val="000000"/>
              </w:rPr>
            </w:pPr>
            <w:r>
              <w:rPr>
                <w:rFonts w:ascii="Calibri" w:hAnsi="Calibri" w:cs="Calibri"/>
                <w:color w:val="000000"/>
              </w:rPr>
              <w:t>AM12M Kits</w:t>
            </w:r>
          </w:p>
        </w:tc>
      </w:tr>
      <w:tr w:rsidR="001F1053" w:rsidRPr="00C813DD" w14:paraId="3AF6FF53" w14:textId="77777777" w:rsidTr="00F96CB9">
        <w:trPr>
          <w:trHeight w:val="305"/>
          <w:jc w:val="center"/>
        </w:trPr>
        <w:tc>
          <w:tcPr>
            <w:tcW w:w="2034" w:type="dxa"/>
            <w:tcBorders>
              <w:top w:val="single" w:sz="4" w:space="0" w:color="auto"/>
              <w:left w:val="single" w:sz="4" w:space="0" w:color="auto"/>
              <w:bottom w:val="single" w:sz="4" w:space="0" w:color="auto"/>
              <w:right w:val="single" w:sz="4" w:space="0" w:color="auto"/>
            </w:tcBorders>
            <w:shd w:val="clear" w:color="auto" w:fill="auto"/>
            <w:noWrap/>
          </w:tcPr>
          <w:p w14:paraId="24927EEC" w14:textId="77777777" w:rsidR="001F1053" w:rsidRPr="00C813DD" w:rsidRDefault="001F1053" w:rsidP="00F96CB9">
            <w:pPr>
              <w:jc w:val="center"/>
              <w:rPr>
                <w:rFonts w:ascii="Calibri" w:hAnsi="Calibri" w:cs="Calibri"/>
                <w:color w:val="000000"/>
              </w:rPr>
            </w:pPr>
            <w:r w:rsidRPr="00C04DED">
              <w:rPr>
                <w:rFonts w:ascii="Calibri" w:hAnsi="Calibri" w:cs="Calibri"/>
                <w:color w:val="000000"/>
              </w:rPr>
              <w:t>SUR19-CDH-XXXAX</w:t>
            </w:r>
          </w:p>
        </w:tc>
        <w:tc>
          <w:tcPr>
            <w:tcW w:w="2034" w:type="dxa"/>
            <w:tcBorders>
              <w:top w:val="single" w:sz="4" w:space="0" w:color="auto"/>
              <w:left w:val="single" w:sz="4" w:space="0" w:color="auto"/>
              <w:bottom w:val="single" w:sz="4" w:space="0" w:color="auto"/>
              <w:right w:val="single" w:sz="4" w:space="0" w:color="auto"/>
            </w:tcBorders>
            <w:shd w:val="clear" w:color="auto" w:fill="auto"/>
            <w:noWrap/>
          </w:tcPr>
          <w:p w14:paraId="231BEEBD" w14:textId="77777777" w:rsidR="001F1053" w:rsidRPr="00C813DD" w:rsidRDefault="001F1053" w:rsidP="00F96CB9">
            <w:pPr>
              <w:jc w:val="center"/>
              <w:rPr>
                <w:rFonts w:ascii="Calibri" w:hAnsi="Calibri" w:cs="Calibri"/>
                <w:color w:val="000000"/>
              </w:rPr>
            </w:pPr>
            <w:r w:rsidRPr="00014F26">
              <w:rPr>
                <w:rFonts w:ascii="Calibri" w:hAnsi="Calibri" w:cs="Calibri"/>
                <w:color w:val="000000"/>
              </w:rPr>
              <w:t>SUR12-FDH-XXXAX</w:t>
            </w:r>
          </w:p>
        </w:tc>
        <w:tc>
          <w:tcPr>
            <w:tcW w:w="2034" w:type="dxa"/>
            <w:tcBorders>
              <w:top w:val="single" w:sz="4" w:space="0" w:color="auto"/>
              <w:left w:val="nil"/>
              <w:bottom w:val="single" w:sz="4" w:space="0" w:color="auto"/>
              <w:right w:val="single" w:sz="4" w:space="0" w:color="auto"/>
            </w:tcBorders>
            <w:shd w:val="clear" w:color="auto" w:fill="auto"/>
            <w:noWrap/>
          </w:tcPr>
          <w:p w14:paraId="01A29BAF" w14:textId="77777777" w:rsidR="001F1053" w:rsidRPr="00C813DD" w:rsidRDefault="001F1053" w:rsidP="00F96CB9">
            <w:pPr>
              <w:jc w:val="center"/>
              <w:rPr>
                <w:rFonts w:ascii="Calibri" w:hAnsi="Calibri" w:cs="Calibri"/>
                <w:color w:val="000000"/>
              </w:rPr>
            </w:pPr>
            <w:r w:rsidRPr="009D76EE">
              <w:rPr>
                <w:rFonts w:ascii="Calibri" w:hAnsi="Calibri" w:cs="Calibri"/>
                <w:color w:val="000000"/>
              </w:rPr>
              <w:t>ELI380-ACX32</w:t>
            </w:r>
          </w:p>
        </w:tc>
        <w:tc>
          <w:tcPr>
            <w:tcW w:w="2034" w:type="dxa"/>
            <w:tcBorders>
              <w:top w:val="single" w:sz="4" w:space="0" w:color="auto"/>
              <w:left w:val="nil"/>
              <w:bottom w:val="single" w:sz="4" w:space="0" w:color="auto"/>
              <w:right w:val="single" w:sz="4" w:space="0" w:color="auto"/>
            </w:tcBorders>
            <w:shd w:val="clear" w:color="auto" w:fill="auto"/>
            <w:noWrap/>
            <w:vAlign w:val="center"/>
          </w:tcPr>
          <w:p w14:paraId="563B45F1" w14:textId="77777777" w:rsidR="001F1053" w:rsidRPr="00C813DD" w:rsidRDefault="001F1053" w:rsidP="00F96CB9">
            <w:pPr>
              <w:jc w:val="center"/>
              <w:rPr>
                <w:rFonts w:ascii="Calibri" w:hAnsi="Calibri" w:cs="Calibri"/>
                <w:color w:val="000000"/>
              </w:rPr>
            </w:pPr>
            <w:r w:rsidRPr="00C813DD">
              <w:rPr>
                <w:rFonts w:ascii="Calibri" w:hAnsi="Calibri" w:cs="Calibri"/>
                <w:color w:val="000000"/>
              </w:rPr>
              <w:t>41000-037-50</w:t>
            </w:r>
          </w:p>
        </w:tc>
      </w:tr>
      <w:tr w:rsidR="001F1053" w:rsidRPr="00C813DD" w14:paraId="33FB4170" w14:textId="77777777" w:rsidTr="00F96CB9">
        <w:trPr>
          <w:trHeight w:val="305"/>
          <w:jc w:val="center"/>
        </w:trPr>
        <w:tc>
          <w:tcPr>
            <w:tcW w:w="2034" w:type="dxa"/>
            <w:tcBorders>
              <w:top w:val="nil"/>
              <w:left w:val="single" w:sz="4" w:space="0" w:color="auto"/>
              <w:bottom w:val="single" w:sz="4" w:space="0" w:color="auto"/>
              <w:right w:val="single" w:sz="4" w:space="0" w:color="auto"/>
            </w:tcBorders>
            <w:shd w:val="clear" w:color="auto" w:fill="auto"/>
            <w:noWrap/>
          </w:tcPr>
          <w:p w14:paraId="30ADF11D" w14:textId="77777777" w:rsidR="001F1053" w:rsidRPr="00C813DD" w:rsidRDefault="001F1053" w:rsidP="00F96CB9">
            <w:pPr>
              <w:jc w:val="center"/>
              <w:rPr>
                <w:rFonts w:ascii="Calibri" w:hAnsi="Calibri" w:cs="Calibri"/>
                <w:color w:val="000000"/>
              </w:rPr>
            </w:pPr>
            <w:r w:rsidRPr="00C04DED">
              <w:rPr>
                <w:rFonts w:ascii="Calibri" w:hAnsi="Calibri" w:cs="Calibri"/>
                <w:color w:val="000000"/>
              </w:rPr>
              <w:t>SUR19-FDH-XXXAX</w:t>
            </w:r>
          </w:p>
        </w:tc>
        <w:tc>
          <w:tcPr>
            <w:tcW w:w="2034" w:type="dxa"/>
            <w:tcBorders>
              <w:top w:val="nil"/>
              <w:left w:val="single" w:sz="4" w:space="0" w:color="auto"/>
              <w:bottom w:val="single" w:sz="4" w:space="0" w:color="auto"/>
              <w:right w:val="single" w:sz="4" w:space="0" w:color="auto"/>
            </w:tcBorders>
            <w:shd w:val="clear" w:color="auto" w:fill="auto"/>
            <w:noWrap/>
          </w:tcPr>
          <w:p w14:paraId="1C07B6D6" w14:textId="77777777" w:rsidR="001F1053" w:rsidRPr="00C813DD" w:rsidRDefault="001F1053" w:rsidP="00F96CB9">
            <w:pPr>
              <w:jc w:val="center"/>
              <w:rPr>
                <w:rFonts w:ascii="Calibri" w:hAnsi="Calibri" w:cs="Calibri"/>
                <w:color w:val="000000"/>
              </w:rPr>
            </w:pPr>
            <w:r w:rsidRPr="00014F26">
              <w:rPr>
                <w:rFonts w:ascii="Calibri" w:hAnsi="Calibri" w:cs="Calibri"/>
                <w:color w:val="000000"/>
              </w:rPr>
              <w:t>SUR12-FDH-XXXBX</w:t>
            </w:r>
          </w:p>
        </w:tc>
        <w:tc>
          <w:tcPr>
            <w:tcW w:w="2034" w:type="dxa"/>
            <w:tcBorders>
              <w:top w:val="nil"/>
              <w:left w:val="nil"/>
              <w:bottom w:val="single" w:sz="4" w:space="0" w:color="auto"/>
              <w:right w:val="single" w:sz="4" w:space="0" w:color="auto"/>
            </w:tcBorders>
            <w:shd w:val="clear" w:color="auto" w:fill="auto"/>
            <w:noWrap/>
          </w:tcPr>
          <w:p w14:paraId="6EFDE64A" w14:textId="77777777" w:rsidR="001F1053" w:rsidRPr="00C813DD" w:rsidRDefault="001F1053" w:rsidP="00F96CB9">
            <w:pPr>
              <w:jc w:val="center"/>
              <w:rPr>
                <w:rFonts w:ascii="Calibri" w:hAnsi="Calibri" w:cs="Calibri"/>
                <w:color w:val="000000"/>
              </w:rPr>
            </w:pPr>
            <w:r w:rsidRPr="009D76EE">
              <w:rPr>
                <w:rFonts w:ascii="Calibri" w:hAnsi="Calibri" w:cs="Calibri"/>
                <w:color w:val="000000"/>
              </w:rPr>
              <w:t>ELI380-DAX3X</w:t>
            </w:r>
          </w:p>
        </w:tc>
        <w:tc>
          <w:tcPr>
            <w:tcW w:w="2034" w:type="dxa"/>
            <w:tcBorders>
              <w:top w:val="nil"/>
              <w:left w:val="nil"/>
              <w:bottom w:val="single" w:sz="4" w:space="0" w:color="auto"/>
              <w:right w:val="single" w:sz="4" w:space="0" w:color="auto"/>
            </w:tcBorders>
            <w:shd w:val="clear" w:color="auto" w:fill="auto"/>
            <w:noWrap/>
            <w:vAlign w:val="center"/>
          </w:tcPr>
          <w:p w14:paraId="1D7887B7" w14:textId="77777777" w:rsidR="001F1053" w:rsidRPr="00C813DD" w:rsidRDefault="001F1053" w:rsidP="00F96CB9">
            <w:pPr>
              <w:jc w:val="center"/>
              <w:rPr>
                <w:rFonts w:ascii="Calibri" w:hAnsi="Calibri" w:cs="Calibri"/>
                <w:color w:val="000000"/>
              </w:rPr>
            </w:pPr>
            <w:r w:rsidRPr="00C813DD">
              <w:rPr>
                <w:rFonts w:ascii="Calibri" w:hAnsi="Calibri" w:cs="Calibri"/>
                <w:color w:val="000000"/>
              </w:rPr>
              <w:t>41000-037-51</w:t>
            </w:r>
          </w:p>
        </w:tc>
      </w:tr>
      <w:tr w:rsidR="001F1053" w:rsidRPr="00C813DD" w14:paraId="2FCB0DC1" w14:textId="77777777" w:rsidTr="00F96CB9">
        <w:trPr>
          <w:trHeight w:val="305"/>
          <w:jc w:val="center"/>
        </w:trPr>
        <w:tc>
          <w:tcPr>
            <w:tcW w:w="2034" w:type="dxa"/>
            <w:tcBorders>
              <w:top w:val="nil"/>
              <w:left w:val="single" w:sz="4" w:space="0" w:color="auto"/>
              <w:bottom w:val="single" w:sz="4" w:space="0" w:color="auto"/>
              <w:right w:val="single" w:sz="4" w:space="0" w:color="auto"/>
            </w:tcBorders>
            <w:shd w:val="clear" w:color="auto" w:fill="auto"/>
            <w:noWrap/>
          </w:tcPr>
          <w:p w14:paraId="490A23E1" w14:textId="77777777" w:rsidR="001F1053" w:rsidRPr="00C813DD" w:rsidRDefault="001F1053" w:rsidP="00F96CB9">
            <w:pPr>
              <w:jc w:val="center"/>
              <w:rPr>
                <w:rFonts w:ascii="Calibri" w:hAnsi="Calibri" w:cs="Calibri"/>
                <w:color w:val="000000"/>
              </w:rPr>
            </w:pPr>
            <w:r w:rsidRPr="00C04DED">
              <w:rPr>
                <w:rFonts w:ascii="Calibri" w:hAnsi="Calibri" w:cs="Calibri"/>
                <w:color w:val="000000"/>
              </w:rPr>
              <w:t>SUR19-LDH-BXXAX</w:t>
            </w:r>
          </w:p>
        </w:tc>
        <w:tc>
          <w:tcPr>
            <w:tcW w:w="2034" w:type="dxa"/>
            <w:tcBorders>
              <w:top w:val="nil"/>
              <w:left w:val="single" w:sz="4" w:space="0" w:color="auto"/>
              <w:bottom w:val="single" w:sz="4" w:space="0" w:color="auto"/>
              <w:right w:val="single" w:sz="4" w:space="0" w:color="auto"/>
            </w:tcBorders>
            <w:shd w:val="clear" w:color="auto" w:fill="auto"/>
            <w:noWrap/>
          </w:tcPr>
          <w:p w14:paraId="250F3F70" w14:textId="77777777" w:rsidR="001F1053" w:rsidRPr="00C813DD" w:rsidRDefault="001F1053" w:rsidP="00F96CB9">
            <w:pPr>
              <w:jc w:val="center"/>
              <w:rPr>
                <w:rFonts w:ascii="Calibri" w:hAnsi="Calibri" w:cs="Calibri"/>
                <w:color w:val="000000"/>
              </w:rPr>
            </w:pPr>
            <w:r w:rsidRPr="00014F26">
              <w:rPr>
                <w:rFonts w:ascii="Calibri" w:hAnsi="Calibri" w:cs="Calibri"/>
                <w:color w:val="000000"/>
              </w:rPr>
              <w:t>SUR12-LDH-BXXAX</w:t>
            </w:r>
          </w:p>
        </w:tc>
        <w:tc>
          <w:tcPr>
            <w:tcW w:w="2034" w:type="dxa"/>
            <w:tcBorders>
              <w:top w:val="nil"/>
              <w:left w:val="nil"/>
              <w:bottom w:val="single" w:sz="4" w:space="0" w:color="auto"/>
              <w:right w:val="single" w:sz="4" w:space="0" w:color="auto"/>
            </w:tcBorders>
            <w:shd w:val="clear" w:color="auto" w:fill="auto"/>
            <w:noWrap/>
          </w:tcPr>
          <w:p w14:paraId="55017737" w14:textId="77777777" w:rsidR="001F1053" w:rsidRPr="00C813DD" w:rsidRDefault="001F1053" w:rsidP="00F96CB9">
            <w:pPr>
              <w:jc w:val="center"/>
              <w:rPr>
                <w:rFonts w:ascii="Calibri" w:hAnsi="Calibri" w:cs="Calibri"/>
                <w:color w:val="000000"/>
              </w:rPr>
            </w:pPr>
            <w:r w:rsidRPr="009D76EE">
              <w:rPr>
                <w:rFonts w:ascii="Calibri" w:hAnsi="Calibri" w:cs="Calibri"/>
                <w:color w:val="000000"/>
              </w:rPr>
              <w:t>ELI380-DBX32</w:t>
            </w:r>
          </w:p>
        </w:tc>
        <w:tc>
          <w:tcPr>
            <w:tcW w:w="2034" w:type="dxa"/>
            <w:tcBorders>
              <w:top w:val="nil"/>
              <w:left w:val="nil"/>
              <w:bottom w:val="single" w:sz="4" w:space="0" w:color="auto"/>
              <w:right w:val="single" w:sz="4" w:space="0" w:color="auto"/>
            </w:tcBorders>
            <w:shd w:val="clear" w:color="auto" w:fill="auto"/>
            <w:noWrap/>
          </w:tcPr>
          <w:p w14:paraId="3447566B" w14:textId="77777777" w:rsidR="001F1053" w:rsidRPr="00C813DD" w:rsidRDefault="001F1053" w:rsidP="00F96CB9">
            <w:pPr>
              <w:jc w:val="center"/>
              <w:rPr>
                <w:rFonts w:ascii="Calibri" w:hAnsi="Calibri" w:cs="Calibri"/>
                <w:color w:val="000000"/>
              </w:rPr>
            </w:pPr>
          </w:p>
        </w:tc>
      </w:tr>
      <w:tr w:rsidR="001F1053" w:rsidRPr="00C813DD" w14:paraId="2D12C62B" w14:textId="77777777" w:rsidTr="00F96CB9">
        <w:trPr>
          <w:trHeight w:val="305"/>
          <w:jc w:val="center"/>
        </w:trPr>
        <w:tc>
          <w:tcPr>
            <w:tcW w:w="2034" w:type="dxa"/>
            <w:tcBorders>
              <w:top w:val="nil"/>
              <w:left w:val="single" w:sz="4" w:space="0" w:color="auto"/>
              <w:bottom w:val="single" w:sz="4" w:space="0" w:color="auto"/>
              <w:right w:val="single" w:sz="4" w:space="0" w:color="auto"/>
            </w:tcBorders>
            <w:shd w:val="clear" w:color="auto" w:fill="auto"/>
            <w:noWrap/>
          </w:tcPr>
          <w:p w14:paraId="1BDB7883" w14:textId="77777777" w:rsidR="001F1053" w:rsidRPr="00C813DD" w:rsidRDefault="001F1053" w:rsidP="00F96CB9">
            <w:pPr>
              <w:jc w:val="center"/>
              <w:rPr>
                <w:rFonts w:ascii="Calibri" w:hAnsi="Calibri" w:cs="Calibri"/>
                <w:color w:val="000000"/>
              </w:rPr>
            </w:pPr>
            <w:r w:rsidRPr="00C04DED">
              <w:rPr>
                <w:rFonts w:ascii="Calibri" w:hAnsi="Calibri" w:cs="Calibri"/>
                <w:color w:val="000000"/>
              </w:rPr>
              <w:t>SUR19-LDH-XXXAX</w:t>
            </w:r>
          </w:p>
        </w:tc>
        <w:tc>
          <w:tcPr>
            <w:tcW w:w="2034" w:type="dxa"/>
            <w:tcBorders>
              <w:top w:val="nil"/>
              <w:left w:val="single" w:sz="4" w:space="0" w:color="auto"/>
              <w:bottom w:val="single" w:sz="4" w:space="0" w:color="auto"/>
              <w:right w:val="single" w:sz="4" w:space="0" w:color="auto"/>
            </w:tcBorders>
            <w:shd w:val="clear" w:color="auto" w:fill="auto"/>
            <w:noWrap/>
          </w:tcPr>
          <w:p w14:paraId="4DAAF36F" w14:textId="77777777" w:rsidR="001F1053" w:rsidRPr="00C813DD" w:rsidRDefault="001F1053" w:rsidP="00F96CB9">
            <w:pPr>
              <w:jc w:val="center"/>
              <w:rPr>
                <w:rFonts w:ascii="Calibri" w:hAnsi="Calibri" w:cs="Calibri"/>
                <w:color w:val="000000"/>
              </w:rPr>
            </w:pPr>
            <w:r w:rsidRPr="00014F26">
              <w:rPr>
                <w:rFonts w:ascii="Calibri" w:hAnsi="Calibri" w:cs="Calibri"/>
                <w:color w:val="000000"/>
              </w:rPr>
              <w:t>SUR12-LDH-XXXBX</w:t>
            </w:r>
          </w:p>
        </w:tc>
        <w:tc>
          <w:tcPr>
            <w:tcW w:w="2034" w:type="dxa"/>
            <w:tcBorders>
              <w:top w:val="nil"/>
              <w:left w:val="nil"/>
              <w:bottom w:val="single" w:sz="4" w:space="0" w:color="auto"/>
              <w:right w:val="single" w:sz="4" w:space="0" w:color="auto"/>
            </w:tcBorders>
            <w:shd w:val="clear" w:color="auto" w:fill="auto"/>
            <w:noWrap/>
          </w:tcPr>
          <w:p w14:paraId="3249CBDB" w14:textId="77777777" w:rsidR="001F1053" w:rsidRPr="00C813DD" w:rsidRDefault="001F1053" w:rsidP="00F96CB9">
            <w:pPr>
              <w:jc w:val="center"/>
              <w:rPr>
                <w:rFonts w:ascii="Calibri" w:hAnsi="Calibri" w:cs="Calibri"/>
                <w:color w:val="000000"/>
              </w:rPr>
            </w:pPr>
            <w:r w:rsidRPr="009D76EE">
              <w:rPr>
                <w:rFonts w:ascii="Calibri" w:hAnsi="Calibri" w:cs="Calibri"/>
                <w:color w:val="000000"/>
              </w:rPr>
              <w:t>ELI380-DCX32</w:t>
            </w:r>
          </w:p>
        </w:tc>
        <w:tc>
          <w:tcPr>
            <w:tcW w:w="2034" w:type="dxa"/>
            <w:tcBorders>
              <w:top w:val="nil"/>
              <w:left w:val="nil"/>
              <w:bottom w:val="single" w:sz="4" w:space="0" w:color="auto"/>
              <w:right w:val="single" w:sz="4" w:space="0" w:color="auto"/>
            </w:tcBorders>
            <w:shd w:val="clear" w:color="auto" w:fill="D9D9D9" w:themeFill="background1" w:themeFillShade="D9"/>
            <w:noWrap/>
            <w:vAlign w:val="center"/>
          </w:tcPr>
          <w:p w14:paraId="541E64ED" w14:textId="77777777" w:rsidR="001F1053" w:rsidRPr="00C813DD" w:rsidRDefault="001F1053" w:rsidP="00F96CB9">
            <w:pPr>
              <w:jc w:val="center"/>
              <w:rPr>
                <w:rFonts w:ascii="Calibri" w:hAnsi="Calibri" w:cs="Calibri"/>
                <w:color w:val="000000"/>
              </w:rPr>
            </w:pPr>
            <w:r>
              <w:rPr>
                <w:rFonts w:ascii="Calibri" w:hAnsi="Calibri" w:cs="Calibri"/>
                <w:color w:val="000000"/>
              </w:rPr>
              <w:t>AM12M Module</w:t>
            </w:r>
          </w:p>
        </w:tc>
      </w:tr>
      <w:tr w:rsidR="001F1053" w:rsidRPr="00C813DD" w14:paraId="0F5180EF" w14:textId="77777777" w:rsidTr="00F96CB9">
        <w:trPr>
          <w:trHeight w:val="305"/>
          <w:jc w:val="center"/>
        </w:trPr>
        <w:tc>
          <w:tcPr>
            <w:tcW w:w="2034" w:type="dxa"/>
            <w:tcBorders>
              <w:top w:val="nil"/>
              <w:left w:val="single" w:sz="4" w:space="0" w:color="auto"/>
              <w:bottom w:val="single" w:sz="4" w:space="0" w:color="auto"/>
              <w:right w:val="single" w:sz="4" w:space="0" w:color="auto"/>
            </w:tcBorders>
            <w:shd w:val="clear" w:color="auto" w:fill="auto"/>
            <w:noWrap/>
          </w:tcPr>
          <w:p w14:paraId="444932F1" w14:textId="77777777" w:rsidR="001F1053" w:rsidRPr="00C813DD" w:rsidRDefault="001F1053" w:rsidP="00F96CB9">
            <w:pPr>
              <w:jc w:val="center"/>
              <w:rPr>
                <w:rFonts w:ascii="Calibri" w:hAnsi="Calibri" w:cs="Calibri"/>
                <w:color w:val="000000"/>
              </w:rPr>
            </w:pPr>
            <w:r w:rsidRPr="00C04DED">
              <w:rPr>
                <w:rFonts w:ascii="Calibri" w:hAnsi="Calibri" w:cs="Calibri"/>
                <w:color w:val="000000"/>
              </w:rPr>
              <w:t>SUR19-LDH-XXXBX</w:t>
            </w:r>
          </w:p>
        </w:tc>
        <w:tc>
          <w:tcPr>
            <w:tcW w:w="2034" w:type="dxa"/>
            <w:tcBorders>
              <w:top w:val="nil"/>
              <w:left w:val="single" w:sz="4" w:space="0" w:color="auto"/>
              <w:bottom w:val="single" w:sz="4" w:space="0" w:color="auto"/>
              <w:right w:val="single" w:sz="4" w:space="0" w:color="auto"/>
            </w:tcBorders>
            <w:shd w:val="clear" w:color="auto" w:fill="auto"/>
            <w:noWrap/>
          </w:tcPr>
          <w:p w14:paraId="473420CA" w14:textId="77777777" w:rsidR="001F1053" w:rsidRPr="00C813DD" w:rsidRDefault="001F1053" w:rsidP="00F96CB9">
            <w:pPr>
              <w:jc w:val="center"/>
              <w:rPr>
                <w:rFonts w:ascii="Calibri" w:hAnsi="Calibri" w:cs="Calibri"/>
                <w:color w:val="000000"/>
              </w:rPr>
            </w:pPr>
            <w:r w:rsidRPr="00014F26">
              <w:rPr>
                <w:rFonts w:ascii="Calibri" w:hAnsi="Calibri" w:cs="Calibri"/>
                <w:color w:val="000000"/>
              </w:rPr>
              <w:t>SUR12-RAG-EXABX</w:t>
            </w:r>
          </w:p>
        </w:tc>
        <w:tc>
          <w:tcPr>
            <w:tcW w:w="2034" w:type="dxa"/>
            <w:tcBorders>
              <w:top w:val="nil"/>
              <w:left w:val="nil"/>
              <w:bottom w:val="single" w:sz="4" w:space="0" w:color="auto"/>
              <w:right w:val="single" w:sz="4" w:space="0" w:color="auto"/>
            </w:tcBorders>
            <w:shd w:val="clear" w:color="auto" w:fill="auto"/>
            <w:noWrap/>
            <w:vAlign w:val="center"/>
          </w:tcPr>
          <w:p w14:paraId="35DACC09" w14:textId="77777777" w:rsidR="001F1053" w:rsidRPr="00C813DD" w:rsidRDefault="001F1053" w:rsidP="00F96CB9">
            <w:pPr>
              <w:jc w:val="center"/>
              <w:rPr>
                <w:rFonts w:ascii="Calibri" w:hAnsi="Calibri" w:cs="Calibri"/>
                <w:color w:val="000000"/>
              </w:rPr>
            </w:pPr>
          </w:p>
        </w:tc>
        <w:tc>
          <w:tcPr>
            <w:tcW w:w="2034" w:type="dxa"/>
            <w:tcBorders>
              <w:top w:val="nil"/>
              <w:left w:val="nil"/>
              <w:bottom w:val="single" w:sz="4" w:space="0" w:color="auto"/>
              <w:right w:val="single" w:sz="4" w:space="0" w:color="auto"/>
            </w:tcBorders>
            <w:shd w:val="clear" w:color="auto" w:fill="auto"/>
            <w:noWrap/>
            <w:vAlign w:val="center"/>
          </w:tcPr>
          <w:p w14:paraId="25D24944" w14:textId="77777777" w:rsidR="001F1053" w:rsidRPr="00C813DD" w:rsidRDefault="001F1053" w:rsidP="00F96CB9">
            <w:pPr>
              <w:jc w:val="center"/>
              <w:rPr>
                <w:rFonts w:ascii="Calibri" w:hAnsi="Calibri" w:cs="Calibri"/>
                <w:color w:val="000000"/>
              </w:rPr>
            </w:pPr>
            <w:r w:rsidRPr="00044F48">
              <w:rPr>
                <w:rFonts w:ascii="Calibri" w:hAnsi="Calibri" w:cs="Calibri"/>
                <w:color w:val="000000"/>
              </w:rPr>
              <w:t>9293-065-50</w:t>
            </w:r>
          </w:p>
        </w:tc>
      </w:tr>
      <w:tr w:rsidR="001F1053" w:rsidRPr="00C813DD" w14:paraId="26DCF5EF" w14:textId="77777777" w:rsidTr="00F96CB9">
        <w:trPr>
          <w:trHeight w:val="305"/>
          <w:jc w:val="center"/>
        </w:trPr>
        <w:tc>
          <w:tcPr>
            <w:tcW w:w="2034" w:type="dxa"/>
            <w:tcBorders>
              <w:top w:val="nil"/>
              <w:left w:val="single" w:sz="4" w:space="0" w:color="auto"/>
              <w:bottom w:val="single" w:sz="4" w:space="0" w:color="auto"/>
              <w:right w:val="single" w:sz="4" w:space="0" w:color="auto"/>
            </w:tcBorders>
            <w:shd w:val="clear" w:color="auto" w:fill="auto"/>
            <w:noWrap/>
          </w:tcPr>
          <w:p w14:paraId="44CC1263" w14:textId="77777777" w:rsidR="001F1053" w:rsidRPr="00C813DD" w:rsidRDefault="001F1053" w:rsidP="00F96CB9">
            <w:pPr>
              <w:jc w:val="center"/>
              <w:rPr>
                <w:rFonts w:ascii="Calibri" w:hAnsi="Calibri" w:cs="Calibri"/>
                <w:color w:val="000000"/>
              </w:rPr>
            </w:pPr>
            <w:r w:rsidRPr="00C04DED">
              <w:rPr>
                <w:rFonts w:ascii="Calibri" w:hAnsi="Calibri" w:cs="Calibri"/>
                <w:color w:val="000000"/>
              </w:rPr>
              <w:t>SUR19-SDH-XXXAX</w:t>
            </w:r>
          </w:p>
        </w:tc>
        <w:tc>
          <w:tcPr>
            <w:tcW w:w="2034" w:type="dxa"/>
            <w:tcBorders>
              <w:top w:val="nil"/>
              <w:left w:val="single" w:sz="4" w:space="0" w:color="auto"/>
              <w:bottom w:val="single" w:sz="4" w:space="0" w:color="auto"/>
              <w:right w:val="single" w:sz="4" w:space="0" w:color="auto"/>
            </w:tcBorders>
            <w:shd w:val="clear" w:color="auto" w:fill="auto"/>
            <w:noWrap/>
          </w:tcPr>
          <w:p w14:paraId="63EA3754" w14:textId="77777777" w:rsidR="001F1053" w:rsidRPr="00C813DD" w:rsidRDefault="001F1053" w:rsidP="00F96CB9">
            <w:pPr>
              <w:jc w:val="center"/>
              <w:rPr>
                <w:rFonts w:ascii="Calibri" w:hAnsi="Calibri" w:cs="Calibri"/>
                <w:color w:val="000000"/>
              </w:rPr>
            </w:pPr>
            <w:r w:rsidRPr="00014F26">
              <w:rPr>
                <w:rFonts w:ascii="Calibri" w:hAnsi="Calibri" w:cs="Calibri"/>
                <w:color w:val="000000"/>
              </w:rPr>
              <w:t>SUR12-RDF-XXXAX</w:t>
            </w:r>
          </w:p>
        </w:tc>
        <w:tc>
          <w:tcPr>
            <w:tcW w:w="2034" w:type="dxa"/>
            <w:tcBorders>
              <w:top w:val="nil"/>
              <w:left w:val="nil"/>
              <w:bottom w:val="single" w:sz="4" w:space="0" w:color="auto"/>
              <w:right w:val="single" w:sz="4" w:space="0" w:color="auto"/>
            </w:tcBorders>
            <w:shd w:val="clear" w:color="auto" w:fill="D9D9D9" w:themeFill="background1" w:themeFillShade="D9"/>
            <w:noWrap/>
            <w:vAlign w:val="center"/>
          </w:tcPr>
          <w:p w14:paraId="2B5989C7" w14:textId="77777777" w:rsidR="001F1053" w:rsidRPr="00C813DD" w:rsidRDefault="001F1053" w:rsidP="00F96CB9">
            <w:pPr>
              <w:jc w:val="center"/>
              <w:rPr>
                <w:rFonts w:ascii="Calibri" w:hAnsi="Calibri" w:cs="Calibri"/>
                <w:color w:val="000000"/>
              </w:rPr>
            </w:pPr>
            <w:r>
              <w:rPr>
                <w:rFonts w:ascii="Calibri" w:hAnsi="Calibri" w:cs="Calibri"/>
                <w:color w:val="000000"/>
              </w:rPr>
              <w:t>ELI 280</w:t>
            </w:r>
          </w:p>
        </w:tc>
        <w:tc>
          <w:tcPr>
            <w:tcW w:w="2034" w:type="dxa"/>
            <w:tcBorders>
              <w:top w:val="nil"/>
              <w:left w:val="nil"/>
              <w:bottom w:val="single" w:sz="4" w:space="0" w:color="auto"/>
              <w:right w:val="single" w:sz="4" w:space="0" w:color="auto"/>
            </w:tcBorders>
            <w:shd w:val="clear" w:color="auto" w:fill="auto"/>
            <w:noWrap/>
          </w:tcPr>
          <w:p w14:paraId="25075F3A" w14:textId="77777777" w:rsidR="001F1053" w:rsidRPr="00C813DD" w:rsidRDefault="001F1053" w:rsidP="00F96CB9">
            <w:pPr>
              <w:jc w:val="center"/>
              <w:rPr>
                <w:rFonts w:ascii="Calibri" w:hAnsi="Calibri" w:cs="Calibri"/>
                <w:color w:val="000000"/>
              </w:rPr>
            </w:pPr>
          </w:p>
        </w:tc>
      </w:tr>
      <w:tr w:rsidR="001F1053" w:rsidRPr="00C813DD" w14:paraId="4BC34FA6" w14:textId="77777777" w:rsidTr="00F96CB9">
        <w:trPr>
          <w:trHeight w:val="305"/>
          <w:jc w:val="center"/>
        </w:trPr>
        <w:tc>
          <w:tcPr>
            <w:tcW w:w="2034" w:type="dxa"/>
            <w:tcBorders>
              <w:top w:val="nil"/>
              <w:left w:val="single" w:sz="4" w:space="0" w:color="auto"/>
              <w:bottom w:val="single" w:sz="4" w:space="0" w:color="auto"/>
              <w:right w:val="single" w:sz="4" w:space="0" w:color="auto"/>
            </w:tcBorders>
            <w:shd w:val="clear" w:color="auto" w:fill="auto"/>
            <w:noWrap/>
          </w:tcPr>
          <w:p w14:paraId="05D39EB4" w14:textId="77777777" w:rsidR="001F1053" w:rsidRPr="00C813DD" w:rsidRDefault="001F1053" w:rsidP="00F96CB9">
            <w:pPr>
              <w:jc w:val="center"/>
              <w:rPr>
                <w:rFonts w:ascii="Calibri" w:hAnsi="Calibri" w:cs="Calibri"/>
                <w:color w:val="000000"/>
              </w:rPr>
            </w:pPr>
            <w:r w:rsidRPr="00C04DED">
              <w:rPr>
                <w:rFonts w:ascii="Calibri" w:hAnsi="Calibri" w:cs="Calibri"/>
                <w:color w:val="000000"/>
              </w:rPr>
              <w:t>SUR19-TDH-XXXAX</w:t>
            </w:r>
          </w:p>
        </w:tc>
        <w:tc>
          <w:tcPr>
            <w:tcW w:w="2034" w:type="dxa"/>
            <w:tcBorders>
              <w:top w:val="nil"/>
              <w:left w:val="single" w:sz="4" w:space="0" w:color="auto"/>
              <w:bottom w:val="single" w:sz="4" w:space="0" w:color="auto"/>
              <w:right w:val="single" w:sz="4" w:space="0" w:color="auto"/>
            </w:tcBorders>
            <w:shd w:val="clear" w:color="auto" w:fill="auto"/>
            <w:noWrap/>
          </w:tcPr>
          <w:p w14:paraId="227C20CE" w14:textId="77777777" w:rsidR="001F1053" w:rsidRPr="00C813DD" w:rsidRDefault="001F1053" w:rsidP="00F96CB9">
            <w:pPr>
              <w:jc w:val="center"/>
              <w:rPr>
                <w:rFonts w:ascii="Calibri" w:hAnsi="Calibri" w:cs="Calibri"/>
                <w:color w:val="000000"/>
              </w:rPr>
            </w:pPr>
            <w:r w:rsidRPr="00014F26">
              <w:rPr>
                <w:rFonts w:ascii="Calibri" w:hAnsi="Calibri" w:cs="Calibri"/>
                <w:color w:val="000000"/>
              </w:rPr>
              <w:t>SUR12-RDH-BXAAX</w:t>
            </w:r>
          </w:p>
        </w:tc>
        <w:tc>
          <w:tcPr>
            <w:tcW w:w="2034" w:type="dxa"/>
            <w:tcBorders>
              <w:top w:val="nil"/>
              <w:left w:val="nil"/>
              <w:bottom w:val="single" w:sz="4" w:space="0" w:color="auto"/>
              <w:right w:val="single" w:sz="4" w:space="0" w:color="auto"/>
            </w:tcBorders>
            <w:shd w:val="clear" w:color="auto" w:fill="auto"/>
            <w:noWrap/>
          </w:tcPr>
          <w:p w14:paraId="0F034845" w14:textId="77777777" w:rsidR="001F1053" w:rsidRPr="00C813DD" w:rsidRDefault="001F1053" w:rsidP="00F96CB9">
            <w:pPr>
              <w:jc w:val="center"/>
              <w:rPr>
                <w:rFonts w:ascii="Calibri" w:hAnsi="Calibri" w:cs="Calibri"/>
                <w:color w:val="000000"/>
              </w:rPr>
            </w:pPr>
            <w:r w:rsidRPr="002957CC">
              <w:rPr>
                <w:rFonts w:ascii="Calibri" w:hAnsi="Calibri" w:cs="Calibri"/>
                <w:color w:val="000000"/>
              </w:rPr>
              <w:t>ELI280-LDB-ADAAX</w:t>
            </w:r>
          </w:p>
        </w:tc>
        <w:tc>
          <w:tcPr>
            <w:tcW w:w="2034" w:type="dxa"/>
            <w:tcBorders>
              <w:top w:val="nil"/>
              <w:left w:val="nil"/>
              <w:bottom w:val="single" w:sz="4" w:space="0" w:color="auto"/>
              <w:right w:val="single" w:sz="4" w:space="0" w:color="auto"/>
            </w:tcBorders>
            <w:shd w:val="clear" w:color="auto" w:fill="auto"/>
            <w:noWrap/>
            <w:vAlign w:val="center"/>
          </w:tcPr>
          <w:p w14:paraId="0BF832D8" w14:textId="77777777" w:rsidR="001F1053" w:rsidRPr="00C813DD" w:rsidRDefault="001F1053" w:rsidP="00F96CB9">
            <w:pPr>
              <w:jc w:val="center"/>
              <w:rPr>
                <w:rFonts w:ascii="Calibri" w:hAnsi="Calibri" w:cs="Calibri"/>
                <w:color w:val="000000"/>
              </w:rPr>
            </w:pPr>
          </w:p>
        </w:tc>
      </w:tr>
      <w:tr w:rsidR="001F1053" w:rsidRPr="00C813DD" w14:paraId="72AAE896" w14:textId="77777777" w:rsidTr="00F96CB9">
        <w:trPr>
          <w:trHeight w:val="305"/>
          <w:jc w:val="center"/>
        </w:trPr>
        <w:tc>
          <w:tcPr>
            <w:tcW w:w="2034" w:type="dxa"/>
            <w:tcBorders>
              <w:top w:val="nil"/>
              <w:left w:val="single" w:sz="4" w:space="0" w:color="auto"/>
              <w:bottom w:val="single" w:sz="4" w:space="0" w:color="auto"/>
              <w:right w:val="single" w:sz="4" w:space="0" w:color="auto"/>
            </w:tcBorders>
            <w:shd w:val="clear" w:color="auto" w:fill="auto"/>
            <w:noWrap/>
          </w:tcPr>
          <w:p w14:paraId="1ED38293" w14:textId="77777777" w:rsidR="001F1053" w:rsidRPr="00C813DD" w:rsidRDefault="001F1053" w:rsidP="00F96CB9">
            <w:pPr>
              <w:jc w:val="center"/>
              <w:rPr>
                <w:rFonts w:ascii="Calibri" w:hAnsi="Calibri" w:cs="Calibri"/>
                <w:color w:val="000000"/>
              </w:rPr>
            </w:pPr>
            <w:r w:rsidRPr="00C04DED">
              <w:rPr>
                <w:rFonts w:ascii="Calibri" w:hAnsi="Calibri" w:cs="Calibri"/>
                <w:color w:val="000000"/>
              </w:rPr>
              <w:t>SUR19-TDH-XXXBX</w:t>
            </w:r>
          </w:p>
        </w:tc>
        <w:tc>
          <w:tcPr>
            <w:tcW w:w="2034" w:type="dxa"/>
            <w:tcBorders>
              <w:top w:val="nil"/>
              <w:left w:val="single" w:sz="4" w:space="0" w:color="auto"/>
              <w:bottom w:val="single" w:sz="4" w:space="0" w:color="auto"/>
              <w:right w:val="single" w:sz="4" w:space="0" w:color="auto"/>
            </w:tcBorders>
            <w:shd w:val="clear" w:color="auto" w:fill="auto"/>
            <w:noWrap/>
          </w:tcPr>
          <w:p w14:paraId="33451121" w14:textId="77777777" w:rsidR="001F1053" w:rsidRPr="00C813DD" w:rsidRDefault="001F1053" w:rsidP="00F96CB9">
            <w:pPr>
              <w:jc w:val="center"/>
              <w:rPr>
                <w:rFonts w:ascii="Calibri" w:hAnsi="Calibri" w:cs="Calibri"/>
                <w:color w:val="000000"/>
              </w:rPr>
            </w:pPr>
            <w:r w:rsidRPr="00014F26">
              <w:rPr>
                <w:rFonts w:ascii="Calibri" w:hAnsi="Calibri" w:cs="Calibri"/>
                <w:color w:val="000000"/>
              </w:rPr>
              <w:t>SUR12-RDH-XXXBX</w:t>
            </w:r>
          </w:p>
        </w:tc>
        <w:tc>
          <w:tcPr>
            <w:tcW w:w="2034" w:type="dxa"/>
            <w:tcBorders>
              <w:top w:val="nil"/>
              <w:left w:val="nil"/>
              <w:bottom w:val="single" w:sz="4" w:space="0" w:color="auto"/>
              <w:right w:val="single" w:sz="4" w:space="0" w:color="auto"/>
            </w:tcBorders>
            <w:shd w:val="clear" w:color="auto" w:fill="auto"/>
            <w:noWrap/>
          </w:tcPr>
          <w:p w14:paraId="7BAEDCA7" w14:textId="77777777" w:rsidR="001F1053" w:rsidRPr="00C813DD" w:rsidRDefault="001F1053" w:rsidP="00F96CB9">
            <w:pPr>
              <w:jc w:val="center"/>
              <w:rPr>
                <w:rFonts w:ascii="Calibri" w:hAnsi="Calibri" w:cs="Calibri"/>
                <w:color w:val="000000"/>
              </w:rPr>
            </w:pPr>
            <w:r w:rsidRPr="002957CC">
              <w:rPr>
                <w:rFonts w:ascii="Calibri" w:hAnsi="Calibri" w:cs="Calibri"/>
                <w:color w:val="000000"/>
              </w:rPr>
              <w:t>ELI280-LDD-AAABX</w:t>
            </w:r>
          </w:p>
        </w:tc>
        <w:tc>
          <w:tcPr>
            <w:tcW w:w="2034" w:type="dxa"/>
            <w:tcBorders>
              <w:top w:val="nil"/>
              <w:left w:val="nil"/>
              <w:bottom w:val="single" w:sz="4" w:space="0" w:color="auto"/>
              <w:right w:val="single" w:sz="4" w:space="0" w:color="auto"/>
            </w:tcBorders>
            <w:shd w:val="clear" w:color="auto" w:fill="auto"/>
            <w:noWrap/>
            <w:vAlign w:val="center"/>
          </w:tcPr>
          <w:p w14:paraId="7E53DF4F" w14:textId="77777777" w:rsidR="001F1053" w:rsidRPr="00C813DD" w:rsidRDefault="001F1053" w:rsidP="00F96CB9">
            <w:pPr>
              <w:jc w:val="center"/>
              <w:rPr>
                <w:rFonts w:ascii="Calibri" w:hAnsi="Calibri" w:cs="Calibri"/>
                <w:color w:val="000000"/>
              </w:rPr>
            </w:pPr>
          </w:p>
        </w:tc>
      </w:tr>
      <w:tr w:rsidR="001F1053" w:rsidRPr="00C813DD" w14:paraId="37C7B52C" w14:textId="77777777" w:rsidTr="00F96CB9">
        <w:trPr>
          <w:trHeight w:val="305"/>
          <w:jc w:val="center"/>
        </w:trPr>
        <w:tc>
          <w:tcPr>
            <w:tcW w:w="2034" w:type="dxa"/>
            <w:tcBorders>
              <w:top w:val="nil"/>
              <w:left w:val="single" w:sz="4" w:space="0" w:color="auto"/>
              <w:bottom w:val="single" w:sz="4" w:space="0" w:color="auto"/>
              <w:right w:val="single" w:sz="4" w:space="0" w:color="auto"/>
            </w:tcBorders>
            <w:shd w:val="clear" w:color="auto" w:fill="auto"/>
            <w:noWrap/>
          </w:tcPr>
          <w:p w14:paraId="21A9AB52" w14:textId="77777777" w:rsidR="001F1053" w:rsidRPr="00C813DD" w:rsidRDefault="001F1053" w:rsidP="00F96CB9">
            <w:pPr>
              <w:jc w:val="center"/>
              <w:rPr>
                <w:rFonts w:ascii="Calibri" w:hAnsi="Calibri" w:cs="Calibri"/>
                <w:color w:val="000000"/>
              </w:rPr>
            </w:pPr>
            <w:r w:rsidRPr="00C04DED">
              <w:rPr>
                <w:rFonts w:ascii="Calibri" w:hAnsi="Calibri" w:cs="Calibri"/>
                <w:color w:val="000000"/>
              </w:rPr>
              <w:t>SUR19-XDH-BAXAX</w:t>
            </w:r>
          </w:p>
        </w:tc>
        <w:tc>
          <w:tcPr>
            <w:tcW w:w="2034" w:type="dxa"/>
            <w:tcBorders>
              <w:top w:val="nil"/>
              <w:left w:val="single" w:sz="4" w:space="0" w:color="auto"/>
              <w:bottom w:val="single" w:sz="4" w:space="0" w:color="auto"/>
              <w:right w:val="single" w:sz="4" w:space="0" w:color="auto"/>
            </w:tcBorders>
            <w:shd w:val="clear" w:color="auto" w:fill="auto"/>
            <w:noWrap/>
          </w:tcPr>
          <w:p w14:paraId="051E20C4" w14:textId="77777777" w:rsidR="001F1053" w:rsidRPr="00C813DD" w:rsidRDefault="001F1053" w:rsidP="00F96CB9">
            <w:pPr>
              <w:jc w:val="center"/>
              <w:rPr>
                <w:rFonts w:ascii="Calibri" w:hAnsi="Calibri" w:cs="Calibri"/>
                <w:color w:val="000000"/>
              </w:rPr>
            </w:pPr>
            <w:r w:rsidRPr="00014F26">
              <w:rPr>
                <w:rFonts w:ascii="Calibri" w:hAnsi="Calibri" w:cs="Calibri"/>
                <w:color w:val="000000"/>
              </w:rPr>
              <w:t>SUR12-SDH-XXABX</w:t>
            </w:r>
          </w:p>
        </w:tc>
        <w:tc>
          <w:tcPr>
            <w:tcW w:w="2034" w:type="dxa"/>
            <w:tcBorders>
              <w:top w:val="nil"/>
              <w:left w:val="nil"/>
              <w:bottom w:val="single" w:sz="4" w:space="0" w:color="auto"/>
              <w:right w:val="single" w:sz="4" w:space="0" w:color="auto"/>
            </w:tcBorders>
            <w:shd w:val="clear" w:color="auto" w:fill="auto"/>
            <w:noWrap/>
          </w:tcPr>
          <w:p w14:paraId="6FDBA69D" w14:textId="77777777" w:rsidR="001F1053" w:rsidRPr="00C813DD" w:rsidRDefault="001F1053" w:rsidP="00F96CB9">
            <w:pPr>
              <w:jc w:val="center"/>
              <w:rPr>
                <w:rFonts w:ascii="Calibri" w:hAnsi="Calibri" w:cs="Calibri"/>
                <w:color w:val="000000"/>
              </w:rPr>
            </w:pPr>
            <w:r w:rsidRPr="002957CC">
              <w:rPr>
                <w:rFonts w:ascii="Calibri" w:hAnsi="Calibri" w:cs="Calibri"/>
                <w:color w:val="000000"/>
              </w:rPr>
              <w:t>ELI280-LDX-ADABX</w:t>
            </w:r>
          </w:p>
        </w:tc>
        <w:tc>
          <w:tcPr>
            <w:tcW w:w="2034" w:type="dxa"/>
            <w:tcBorders>
              <w:top w:val="nil"/>
              <w:left w:val="nil"/>
              <w:bottom w:val="single" w:sz="4" w:space="0" w:color="auto"/>
              <w:right w:val="single" w:sz="4" w:space="0" w:color="auto"/>
            </w:tcBorders>
            <w:shd w:val="clear" w:color="auto" w:fill="auto"/>
            <w:noWrap/>
            <w:vAlign w:val="center"/>
          </w:tcPr>
          <w:p w14:paraId="5893C3B4" w14:textId="77777777" w:rsidR="001F1053" w:rsidRPr="00C813DD" w:rsidRDefault="001F1053" w:rsidP="00F96CB9">
            <w:pPr>
              <w:jc w:val="center"/>
              <w:rPr>
                <w:rFonts w:ascii="Calibri" w:hAnsi="Calibri" w:cs="Calibri"/>
                <w:color w:val="000000"/>
              </w:rPr>
            </w:pPr>
          </w:p>
        </w:tc>
      </w:tr>
      <w:tr w:rsidR="001F1053" w:rsidRPr="00C813DD" w14:paraId="1BA409F8" w14:textId="77777777" w:rsidTr="00F96CB9">
        <w:trPr>
          <w:trHeight w:val="305"/>
          <w:jc w:val="center"/>
        </w:trPr>
        <w:tc>
          <w:tcPr>
            <w:tcW w:w="2034" w:type="dxa"/>
            <w:tcBorders>
              <w:top w:val="nil"/>
              <w:left w:val="single" w:sz="4" w:space="0" w:color="auto"/>
              <w:bottom w:val="single" w:sz="4" w:space="0" w:color="auto"/>
              <w:right w:val="single" w:sz="4" w:space="0" w:color="auto"/>
            </w:tcBorders>
            <w:shd w:val="clear" w:color="auto" w:fill="auto"/>
            <w:noWrap/>
          </w:tcPr>
          <w:p w14:paraId="037E183A" w14:textId="77777777" w:rsidR="001F1053" w:rsidRPr="00C813DD" w:rsidRDefault="001F1053" w:rsidP="00F96CB9">
            <w:pPr>
              <w:jc w:val="center"/>
              <w:rPr>
                <w:rFonts w:ascii="Calibri" w:hAnsi="Calibri" w:cs="Calibri"/>
                <w:color w:val="000000"/>
              </w:rPr>
            </w:pPr>
            <w:r w:rsidRPr="00C04DED">
              <w:rPr>
                <w:rFonts w:ascii="Calibri" w:hAnsi="Calibri" w:cs="Calibri"/>
                <w:color w:val="000000"/>
              </w:rPr>
              <w:t>SUR19-XDH-XXXAX</w:t>
            </w:r>
          </w:p>
        </w:tc>
        <w:tc>
          <w:tcPr>
            <w:tcW w:w="2034" w:type="dxa"/>
            <w:tcBorders>
              <w:top w:val="nil"/>
              <w:left w:val="single" w:sz="4" w:space="0" w:color="auto"/>
              <w:bottom w:val="single" w:sz="4" w:space="0" w:color="auto"/>
              <w:right w:val="single" w:sz="4" w:space="0" w:color="auto"/>
            </w:tcBorders>
            <w:shd w:val="clear" w:color="auto" w:fill="auto"/>
            <w:noWrap/>
          </w:tcPr>
          <w:p w14:paraId="1774283D" w14:textId="77777777" w:rsidR="001F1053" w:rsidRPr="00C813DD" w:rsidRDefault="001F1053" w:rsidP="00F96CB9">
            <w:pPr>
              <w:jc w:val="center"/>
              <w:rPr>
                <w:rFonts w:ascii="Calibri" w:hAnsi="Calibri" w:cs="Calibri"/>
                <w:color w:val="000000"/>
              </w:rPr>
            </w:pPr>
            <w:r w:rsidRPr="00014F26">
              <w:rPr>
                <w:rFonts w:ascii="Calibri" w:hAnsi="Calibri" w:cs="Calibri"/>
                <w:color w:val="000000"/>
              </w:rPr>
              <w:t>SUR12-SDH-XXXBX</w:t>
            </w:r>
          </w:p>
        </w:tc>
        <w:tc>
          <w:tcPr>
            <w:tcW w:w="2034" w:type="dxa"/>
            <w:tcBorders>
              <w:top w:val="nil"/>
              <w:left w:val="nil"/>
              <w:bottom w:val="single" w:sz="4" w:space="0" w:color="auto"/>
              <w:right w:val="single" w:sz="4" w:space="0" w:color="auto"/>
            </w:tcBorders>
            <w:shd w:val="clear" w:color="auto" w:fill="auto"/>
            <w:noWrap/>
          </w:tcPr>
          <w:p w14:paraId="5E38645B" w14:textId="77777777" w:rsidR="001F1053" w:rsidRPr="00C813DD" w:rsidRDefault="001F1053" w:rsidP="00F96CB9">
            <w:pPr>
              <w:jc w:val="center"/>
              <w:rPr>
                <w:rFonts w:ascii="Calibri" w:hAnsi="Calibri" w:cs="Calibri"/>
                <w:color w:val="000000"/>
              </w:rPr>
            </w:pPr>
            <w:r w:rsidRPr="002957CC">
              <w:rPr>
                <w:rFonts w:ascii="Calibri" w:hAnsi="Calibri" w:cs="Calibri"/>
                <w:color w:val="000000"/>
              </w:rPr>
              <w:t>ELI280-LDX-ADCBD</w:t>
            </w:r>
          </w:p>
        </w:tc>
        <w:tc>
          <w:tcPr>
            <w:tcW w:w="2034" w:type="dxa"/>
            <w:tcBorders>
              <w:top w:val="nil"/>
              <w:left w:val="nil"/>
              <w:bottom w:val="single" w:sz="4" w:space="0" w:color="auto"/>
              <w:right w:val="single" w:sz="4" w:space="0" w:color="auto"/>
            </w:tcBorders>
            <w:shd w:val="clear" w:color="auto" w:fill="auto"/>
            <w:noWrap/>
            <w:vAlign w:val="center"/>
          </w:tcPr>
          <w:p w14:paraId="346ED9BD" w14:textId="77777777" w:rsidR="001F1053" w:rsidRPr="00C813DD" w:rsidRDefault="001F1053" w:rsidP="00F96CB9">
            <w:pPr>
              <w:jc w:val="center"/>
              <w:rPr>
                <w:rFonts w:ascii="Calibri" w:hAnsi="Calibri" w:cs="Calibri"/>
                <w:color w:val="000000"/>
              </w:rPr>
            </w:pPr>
          </w:p>
        </w:tc>
      </w:tr>
      <w:tr w:rsidR="001F1053" w:rsidRPr="00C813DD" w14:paraId="3BFBB4B7" w14:textId="77777777" w:rsidTr="00F96CB9">
        <w:trPr>
          <w:trHeight w:val="305"/>
          <w:jc w:val="center"/>
        </w:trPr>
        <w:tc>
          <w:tcPr>
            <w:tcW w:w="2034" w:type="dxa"/>
            <w:tcBorders>
              <w:top w:val="nil"/>
              <w:left w:val="single" w:sz="4" w:space="0" w:color="auto"/>
              <w:bottom w:val="single" w:sz="4" w:space="0" w:color="auto"/>
              <w:right w:val="single" w:sz="4" w:space="0" w:color="auto"/>
            </w:tcBorders>
            <w:shd w:val="clear" w:color="auto" w:fill="auto"/>
            <w:noWrap/>
          </w:tcPr>
          <w:p w14:paraId="7F1F2E8E" w14:textId="77777777" w:rsidR="001F1053" w:rsidRPr="00C813DD" w:rsidRDefault="001F1053" w:rsidP="00F96CB9">
            <w:pPr>
              <w:jc w:val="center"/>
              <w:rPr>
                <w:rFonts w:ascii="Calibri" w:hAnsi="Calibri" w:cs="Calibri"/>
                <w:color w:val="000000"/>
              </w:rPr>
            </w:pPr>
            <w:r w:rsidRPr="00C04DED">
              <w:rPr>
                <w:rFonts w:ascii="Calibri" w:hAnsi="Calibri" w:cs="Calibri"/>
                <w:color w:val="000000"/>
              </w:rPr>
              <w:t>SUR19-YAG-EXXBX</w:t>
            </w:r>
          </w:p>
        </w:tc>
        <w:tc>
          <w:tcPr>
            <w:tcW w:w="2034" w:type="dxa"/>
            <w:tcBorders>
              <w:top w:val="nil"/>
              <w:left w:val="single" w:sz="4" w:space="0" w:color="auto"/>
              <w:bottom w:val="single" w:sz="4" w:space="0" w:color="auto"/>
              <w:right w:val="single" w:sz="4" w:space="0" w:color="auto"/>
            </w:tcBorders>
            <w:shd w:val="clear" w:color="auto" w:fill="auto"/>
            <w:noWrap/>
          </w:tcPr>
          <w:p w14:paraId="6A49F804" w14:textId="77777777" w:rsidR="001F1053" w:rsidRPr="00C813DD" w:rsidRDefault="001F1053" w:rsidP="00F96CB9">
            <w:pPr>
              <w:jc w:val="center"/>
              <w:rPr>
                <w:rFonts w:ascii="Calibri" w:hAnsi="Calibri" w:cs="Calibri"/>
                <w:color w:val="000000"/>
              </w:rPr>
            </w:pPr>
            <w:r w:rsidRPr="00014F26">
              <w:rPr>
                <w:rFonts w:ascii="Calibri" w:hAnsi="Calibri" w:cs="Calibri"/>
                <w:color w:val="000000"/>
              </w:rPr>
              <w:t>SUR12-TDH-XXAAX</w:t>
            </w:r>
          </w:p>
        </w:tc>
        <w:tc>
          <w:tcPr>
            <w:tcW w:w="2034" w:type="dxa"/>
            <w:tcBorders>
              <w:top w:val="nil"/>
              <w:left w:val="nil"/>
              <w:bottom w:val="single" w:sz="4" w:space="0" w:color="auto"/>
              <w:right w:val="single" w:sz="4" w:space="0" w:color="auto"/>
            </w:tcBorders>
            <w:shd w:val="clear" w:color="auto" w:fill="auto"/>
            <w:noWrap/>
          </w:tcPr>
          <w:p w14:paraId="32BCAA2A" w14:textId="77777777" w:rsidR="001F1053" w:rsidRPr="00C813DD" w:rsidRDefault="001F1053" w:rsidP="00F96CB9">
            <w:pPr>
              <w:jc w:val="center"/>
              <w:rPr>
                <w:rFonts w:ascii="Calibri" w:hAnsi="Calibri" w:cs="Calibri"/>
                <w:color w:val="000000"/>
              </w:rPr>
            </w:pPr>
            <w:r w:rsidRPr="002957CC">
              <w:rPr>
                <w:rFonts w:ascii="Calibri" w:hAnsi="Calibri" w:cs="Calibri"/>
                <w:color w:val="000000"/>
              </w:rPr>
              <w:t>ELI280-LDX-ADFBD</w:t>
            </w:r>
          </w:p>
        </w:tc>
        <w:tc>
          <w:tcPr>
            <w:tcW w:w="2034" w:type="dxa"/>
            <w:tcBorders>
              <w:top w:val="nil"/>
              <w:left w:val="nil"/>
              <w:bottom w:val="single" w:sz="4" w:space="0" w:color="auto"/>
              <w:right w:val="single" w:sz="4" w:space="0" w:color="auto"/>
            </w:tcBorders>
            <w:shd w:val="clear" w:color="auto" w:fill="auto"/>
            <w:noWrap/>
            <w:vAlign w:val="center"/>
          </w:tcPr>
          <w:p w14:paraId="0AD8D8A4" w14:textId="77777777" w:rsidR="001F1053" w:rsidRPr="00C813DD" w:rsidRDefault="001F1053" w:rsidP="00F96CB9">
            <w:pPr>
              <w:jc w:val="center"/>
              <w:rPr>
                <w:rFonts w:ascii="Calibri" w:hAnsi="Calibri" w:cs="Calibri"/>
                <w:color w:val="000000"/>
              </w:rPr>
            </w:pPr>
          </w:p>
        </w:tc>
      </w:tr>
      <w:tr w:rsidR="001F1053" w:rsidRPr="00C813DD" w14:paraId="281E0BE1" w14:textId="77777777" w:rsidTr="00F96CB9">
        <w:trPr>
          <w:trHeight w:val="305"/>
          <w:jc w:val="center"/>
        </w:trPr>
        <w:tc>
          <w:tcPr>
            <w:tcW w:w="2034" w:type="dxa"/>
            <w:tcBorders>
              <w:top w:val="nil"/>
              <w:left w:val="single" w:sz="4" w:space="0" w:color="auto"/>
              <w:bottom w:val="single" w:sz="4" w:space="0" w:color="auto"/>
              <w:right w:val="single" w:sz="4" w:space="0" w:color="auto"/>
            </w:tcBorders>
            <w:shd w:val="clear" w:color="auto" w:fill="auto"/>
            <w:noWrap/>
          </w:tcPr>
          <w:p w14:paraId="42509F9B" w14:textId="77777777" w:rsidR="001F1053" w:rsidRPr="00C813DD" w:rsidRDefault="001F1053" w:rsidP="00F96CB9">
            <w:pPr>
              <w:jc w:val="center"/>
              <w:rPr>
                <w:rFonts w:ascii="Calibri" w:hAnsi="Calibri" w:cs="Calibri"/>
                <w:color w:val="000000"/>
              </w:rPr>
            </w:pPr>
            <w:r w:rsidRPr="00C04DED">
              <w:rPr>
                <w:rFonts w:ascii="Calibri" w:hAnsi="Calibri" w:cs="Calibri"/>
                <w:color w:val="000000"/>
              </w:rPr>
              <w:t>SUR19-YDH-XXXAX</w:t>
            </w:r>
          </w:p>
        </w:tc>
        <w:tc>
          <w:tcPr>
            <w:tcW w:w="2034" w:type="dxa"/>
            <w:tcBorders>
              <w:top w:val="nil"/>
              <w:left w:val="single" w:sz="4" w:space="0" w:color="auto"/>
              <w:bottom w:val="single" w:sz="4" w:space="0" w:color="auto"/>
              <w:right w:val="single" w:sz="4" w:space="0" w:color="auto"/>
            </w:tcBorders>
            <w:shd w:val="clear" w:color="auto" w:fill="auto"/>
            <w:noWrap/>
          </w:tcPr>
          <w:p w14:paraId="2A07CFF5" w14:textId="77777777" w:rsidR="001F1053" w:rsidRPr="00C813DD" w:rsidRDefault="001F1053" w:rsidP="00F96CB9">
            <w:pPr>
              <w:jc w:val="center"/>
              <w:rPr>
                <w:rFonts w:ascii="Calibri" w:hAnsi="Calibri" w:cs="Calibri"/>
                <w:color w:val="000000"/>
              </w:rPr>
            </w:pPr>
            <w:r w:rsidRPr="00014F26">
              <w:rPr>
                <w:rFonts w:ascii="Calibri" w:hAnsi="Calibri" w:cs="Calibri"/>
                <w:color w:val="000000"/>
              </w:rPr>
              <w:t>SUR12-TDH-XXXBX</w:t>
            </w:r>
          </w:p>
        </w:tc>
        <w:tc>
          <w:tcPr>
            <w:tcW w:w="2034" w:type="dxa"/>
            <w:tcBorders>
              <w:top w:val="nil"/>
              <w:left w:val="nil"/>
              <w:bottom w:val="single" w:sz="4" w:space="0" w:color="auto"/>
              <w:right w:val="single" w:sz="4" w:space="0" w:color="auto"/>
            </w:tcBorders>
            <w:shd w:val="clear" w:color="auto" w:fill="auto"/>
            <w:noWrap/>
          </w:tcPr>
          <w:p w14:paraId="08C1AAE5" w14:textId="77777777" w:rsidR="001F1053" w:rsidRPr="00C813DD" w:rsidRDefault="001F1053" w:rsidP="00F96CB9">
            <w:pPr>
              <w:jc w:val="center"/>
              <w:rPr>
                <w:rFonts w:ascii="Calibri" w:hAnsi="Calibri" w:cs="Calibri"/>
                <w:color w:val="000000"/>
              </w:rPr>
            </w:pPr>
            <w:r w:rsidRPr="002957CC">
              <w:rPr>
                <w:rFonts w:ascii="Calibri" w:hAnsi="Calibri" w:cs="Calibri"/>
                <w:color w:val="000000"/>
              </w:rPr>
              <w:t>ELI280-LDX-ADFBG</w:t>
            </w:r>
          </w:p>
        </w:tc>
        <w:tc>
          <w:tcPr>
            <w:tcW w:w="2034" w:type="dxa"/>
            <w:tcBorders>
              <w:top w:val="nil"/>
              <w:left w:val="nil"/>
              <w:bottom w:val="single" w:sz="4" w:space="0" w:color="auto"/>
              <w:right w:val="single" w:sz="4" w:space="0" w:color="auto"/>
            </w:tcBorders>
            <w:shd w:val="clear" w:color="auto" w:fill="auto"/>
            <w:noWrap/>
            <w:vAlign w:val="center"/>
          </w:tcPr>
          <w:p w14:paraId="08C5D236" w14:textId="77777777" w:rsidR="001F1053" w:rsidRPr="00C813DD" w:rsidRDefault="001F1053" w:rsidP="00F96CB9">
            <w:pPr>
              <w:jc w:val="center"/>
              <w:rPr>
                <w:rFonts w:ascii="Calibri" w:hAnsi="Calibri" w:cs="Calibri"/>
                <w:color w:val="000000"/>
              </w:rPr>
            </w:pPr>
          </w:p>
        </w:tc>
      </w:tr>
      <w:tr w:rsidR="001F1053" w:rsidRPr="00C813DD" w14:paraId="3DE0F6BB" w14:textId="77777777" w:rsidTr="00F96CB9">
        <w:trPr>
          <w:trHeight w:val="305"/>
          <w:jc w:val="center"/>
        </w:trPr>
        <w:tc>
          <w:tcPr>
            <w:tcW w:w="2034" w:type="dxa"/>
            <w:tcBorders>
              <w:top w:val="nil"/>
              <w:left w:val="single" w:sz="4" w:space="0" w:color="auto"/>
              <w:bottom w:val="single" w:sz="4" w:space="0" w:color="auto"/>
              <w:right w:val="single" w:sz="4" w:space="0" w:color="auto"/>
            </w:tcBorders>
            <w:shd w:val="clear" w:color="auto" w:fill="auto"/>
            <w:noWrap/>
          </w:tcPr>
          <w:p w14:paraId="23BA7B4D" w14:textId="77777777" w:rsidR="001F1053" w:rsidRPr="00C813DD" w:rsidRDefault="001F1053" w:rsidP="00F96CB9">
            <w:pPr>
              <w:jc w:val="center"/>
              <w:rPr>
                <w:rFonts w:ascii="Calibri" w:hAnsi="Calibri" w:cs="Calibri"/>
                <w:color w:val="000000"/>
              </w:rPr>
            </w:pPr>
            <w:r w:rsidRPr="00C04DED">
              <w:rPr>
                <w:rFonts w:ascii="Calibri" w:hAnsi="Calibri" w:cs="Calibri"/>
                <w:color w:val="000000"/>
              </w:rPr>
              <w:t>SUR19-ZAG-EXXBX</w:t>
            </w:r>
          </w:p>
        </w:tc>
        <w:tc>
          <w:tcPr>
            <w:tcW w:w="2034" w:type="dxa"/>
            <w:tcBorders>
              <w:top w:val="nil"/>
              <w:left w:val="single" w:sz="4" w:space="0" w:color="auto"/>
              <w:bottom w:val="single" w:sz="4" w:space="0" w:color="auto"/>
              <w:right w:val="single" w:sz="4" w:space="0" w:color="auto"/>
            </w:tcBorders>
            <w:shd w:val="clear" w:color="auto" w:fill="auto"/>
            <w:noWrap/>
          </w:tcPr>
          <w:p w14:paraId="4418F42B" w14:textId="77777777" w:rsidR="001F1053" w:rsidRPr="00C813DD" w:rsidRDefault="001F1053" w:rsidP="00F96CB9">
            <w:pPr>
              <w:jc w:val="center"/>
              <w:rPr>
                <w:rFonts w:ascii="Calibri" w:hAnsi="Calibri" w:cs="Calibri"/>
                <w:color w:val="000000"/>
              </w:rPr>
            </w:pPr>
            <w:r w:rsidRPr="00014F26">
              <w:rPr>
                <w:rFonts w:ascii="Calibri" w:hAnsi="Calibri" w:cs="Calibri"/>
                <w:color w:val="000000"/>
              </w:rPr>
              <w:t>SUR12-UDH-XXXBX</w:t>
            </w:r>
          </w:p>
        </w:tc>
        <w:tc>
          <w:tcPr>
            <w:tcW w:w="2034" w:type="dxa"/>
            <w:tcBorders>
              <w:top w:val="nil"/>
              <w:left w:val="nil"/>
              <w:bottom w:val="single" w:sz="4" w:space="0" w:color="auto"/>
              <w:right w:val="single" w:sz="4" w:space="0" w:color="auto"/>
            </w:tcBorders>
            <w:shd w:val="clear" w:color="auto" w:fill="auto"/>
            <w:noWrap/>
            <w:vAlign w:val="center"/>
          </w:tcPr>
          <w:p w14:paraId="0C5BDC22" w14:textId="77777777" w:rsidR="001F1053" w:rsidRPr="00C813DD" w:rsidRDefault="001F1053" w:rsidP="00F96CB9">
            <w:pPr>
              <w:jc w:val="center"/>
              <w:rPr>
                <w:rFonts w:ascii="Calibri" w:hAnsi="Calibri" w:cs="Calibri"/>
                <w:color w:val="000000"/>
              </w:rPr>
            </w:pPr>
          </w:p>
        </w:tc>
        <w:tc>
          <w:tcPr>
            <w:tcW w:w="2034" w:type="dxa"/>
            <w:tcBorders>
              <w:top w:val="nil"/>
              <w:left w:val="nil"/>
              <w:bottom w:val="single" w:sz="4" w:space="0" w:color="auto"/>
              <w:right w:val="single" w:sz="4" w:space="0" w:color="auto"/>
            </w:tcBorders>
            <w:shd w:val="clear" w:color="auto" w:fill="auto"/>
            <w:noWrap/>
            <w:vAlign w:val="center"/>
          </w:tcPr>
          <w:p w14:paraId="3B18B4E8" w14:textId="77777777" w:rsidR="001F1053" w:rsidRPr="00C813DD" w:rsidRDefault="001F1053" w:rsidP="00F96CB9">
            <w:pPr>
              <w:jc w:val="center"/>
              <w:rPr>
                <w:rFonts w:ascii="Calibri" w:hAnsi="Calibri" w:cs="Calibri"/>
                <w:color w:val="000000"/>
              </w:rPr>
            </w:pPr>
          </w:p>
        </w:tc>
      </w:tr>
      <w:tr w:rsidR="001F1053" w:rsidRPr="00C813DD" w14:paraId="25DA5FD1" w14:textId="77777777" w:rsidTr="00F96CB9">
        <w:trPr>
          <w:trHeight w:val="305"/>
          <w:jc w:val="center"/>
        </w:trPr>
        <w:tc>
          <w:tcPr>
            <w:tcW w:w="2034" w:type="dxa"/>
            <w:tcBorders>
              <w:top w:val="nil"/>
              <w:left w:val="single" w:sz="4" w:space="0" w:color="auto"/>
              <w:bottom w:val="single" w:sz="4" w:space="0" w:color="auto"/>
              <w:right w:val="single" w:sz="4" w:space="0" w:color="auto"/>
            </w:tcBorders>
            <w:shd w:val="clear" w:color="auto" w:fill="auto"/>
            <w:noWrap/>
          </w:tcPr>
          <w:p w14:paraId="7A664496" w14:textId="77777777" w:rsidR="001F1053" w:rsidRPr="00C813DD" w:rsidRDefault="001F1053" w:rsidP="00F96CB9">
            <w:pPr>
              <w:jc w:val="center"/>
              <w:rPr>
                <w:rFonts w:ascii="Calibri" w:hAnsi="Calibri" w:cs="Calibri"/>
                <w:color w:val="000000"/>
              </w:rPr>
            </w:pPr>
            <w:r w:rsidRPr="00C04DED">
              <w:rPr>
                <w:rFonts w:ascii="Calibri" w:hAnsi="Calibri" w:cs="Calibri"/>
                <w:color w:val="000000"/>
              </w:rPr>
              <w:t>SUR19-ZDH-XXXAX</w:t>
            </w:r>
          </w:p>
        </w:tc>
        <w:tc>
          <w:tcPr>
            <w:tcW w:w="2034" w:type="dxa"/>
            <w:tcBorders>
              <w:top w:val="nil"/>
              <w:left w:val="single" w:sz="4" w:space="0" w:color="auto"/>
              <w:bottom w:val="single" w:sz="4" w:space="0" w:color="auto"/>
              <w:right w:val="single" w:sz="4" w:space="0" w:color="auto"/>
            </w:tcBorders>
            <w:shd w:val="clear" w:color="auto" w:fill="auto"/>
            <w:noWrap/>
            <w:vAlign w:val="center"/>
          </w:tcPr>
          <w:p w14:paraId="40623AD5" w14:textId="77777777" w:rsidR="001F1053" w:rsidRPr="00C813DD" w:rsidRDefault="001F1053" w:rsidP="00F96CB9">
            <w:pPr>
              <w:jc w:val="center"/>
              <w:rPr>
                <w:rFonts w:ascii="Calibri" w:hAnsi="Calibri" w:cs="Calibri"/>
                <w:color w:val="000000"/>
              </w:rPr>
            </w:pPr>
          </w:p>
        </w:tc>
        <w:tc>
          <w:tcPr>
            <w:tcW w:w="2034" w:type="dxa"/>
            <w:tcBorders>
              <w:top w:val="nil"/>
              <w:left w:val="nil"/>
              <w:bottom w:val="single" w:sz="4" w:space="0" w:color="auto"/>
              <w:right w:val="single" w:sz="4" w:space="0" w:color="auto"/>
            </w:tcBorders>
            <w:shd w:val="clear" w:color="auto" w:fill="auto"/>
            <w:noWrap/>
            <w:vAlign w:val="center"/>
          </w:tcPr>
          <w:p w14:paraId="1377DF77" w14:textId="77777777" w:rsidR="001F1053" w:rsidRPr="00C813DD" w:rsidRDefault="001F1053" w:rsidP="00F96CB9">
            <w:pPr>
              <w:jc w:val="center"/>
              <w:rPr>
                <w:rFonts w:ascii="Calibri" w:hAnsi="Calibri" w:cs="Calibri"/>
                <w:color w:val="000000"/>
              </w:rPr>
            </w:pPr>
          </w:p>
        </w:tc>
        <w:tc>
          <w:tcPr>
            <w:tcW w:w="2034" w:type="dxa"/>
            <w:tcBorders>
              <w:top w:val="nil"/>
              <w:left w:val="nil"/>
              <w:bottom w:val="single" w:sz="4" w:space="0" w:color="auto"/>
              <w:right w:val="single" w:sz="4" w:space="0" w:color="auto"/>
            </w:tcBorders>
            <w:shd w:val="clear" w:color="auto" w:fill="auto"/>
            <w:noWrap/>
            <w:vAlign w:val="center"/>
            <w:hideMark/>
          </w:tcPr>
          <w:p w14:paraId="78C482C9" w14:textId="77777777" w:rsidR="001F1053" w:rsidRPr="00C813DD" w:rsidRDefault="001F1053" w:rsidP="00F96CB9">
            <w:pPr>
              <w:jc w:val="center"/>
              <w:rPr>
                <w:rFonts w:ascii="Calibri" w:hAnsi="Calibri" w:cs="Calibri"/>
                <w:color w:val="000000"/>
              </w:rPr>
            </w:pPr>
          </w:p>
        </w:tc>
      </w:tr>
      <w:tr w:rsidR="001F1053" w:rsidRPr="00C813DD" w14:paraId="498C41E9" w14:textId="77777777" w:rsidTr="00F96CB9">
        <w:trPr>
          <w:trHeight w:val="305"/>
          <w:jc w:val="center"/>
        </w:trPr>
        <w:tc>
          <w:tcPr>
            <w:tcW w:w="2034" w:type="dxa"/>
            <w:tcBorders>
              <w:top w:val="nil"/>
              <w:left w:val="single" w:sz="4" w:space="0" w:color="auto"/>
              <w:bottom w:val="single" w:sz="4" w:space="0" w:color="auto"/>
              <w:right w:val="single" w:sz="4" w:space="0" w:color="auto"/>
            </w:tcBorders>
            <w:shd w:val="clear" w:color="auto" w:fill="auto"/>
            <w:noWrap/>
          </w:tcPr>
          <w:p w14:paraId="459AA613" w14:textId="77777777" w:rsidR="001F1053" w:rsidRPr="00C813DD" w:rsidRDefault="001F1053" w:rsidP="00F96CB9">
            <w:pPr>
              <w:jc w:val="center"/>
              <w:rPr>
                <w:rFonts w:ascii="Calibri" w:hAnsi="Calibri" w:cs="Calibri"/>
                <w:color w:val="000000"/>
              </w:rPr>
            </w:pPr>
            <w:r w:rsidRPr="00C04DED">
              <w:rPr>
                <w:rFonts w:ascii="Calibri" w:hAnsi="Calibri" w:cs="Calibri"/>
                <w:color w:val="000000"/>
              </w:rPr>
              <w:t>SUR19-ZDH-XXXBX</w:t>
            </w:r>
          </w:p>
        </w:tc>
        <w:tc>
          <w:tcPr>
            <w:tcW w:w="2034" w:type="dxa"/>
            <w:tcBorders>
              <w:top w:val="nil"/>
              <w:left w:val="single" w:sz="4" w:space="0" w:color="auto"/>
              <w:bottom w:val="single" w:sz="4" w:space="0" w:color="auto"/>
              <w:right w:val="single" w:sz="4" w:space="0" w:color="auto"/>
            </w:tcBorders>
            <w:shd w:val="clear" w:color="auto" w:fill="auto"/>
            <w:noWrap/>
            <w:vAlign w:val="center"/>
          </w:tcPr>
          <w:p w14:paraId="58E1F5E0" w14:textId="77777777" w:rsidR="001F1053" w:rsidRPr="00C813DD" w:rsidRDefault="001F1053" w:rsidP="00F96CB9">
            <w:pPr>
              <w:jc w:val="center"/>
              <w:rPr>
                <w:rFonts w:ascii="Calibri" w:hAnsi="Calibri" w:cs="Calibri"/>
                <w:color w:val="000000"/>
              </w:rPr>
            </w:pPr>
          </w:p>
        </w:tc>
        <w:tc>
          <w:tcPr>
            <w:tcW w:w="2034" w:type="dxa"/>
            <w:tcBorders>
              <w:top w:val="nil"/>
              <w:left w:val="nil"/>
              <w:bottom w:val="single" w:sz="4" w:space="0" w:color="auto"/>
              <w:right w:val="single" w:sz="4" w:space="0" w:color="auto"/>
            </w:tcBorders>
            <w:shd w:val="clear" w:color="auto" w:fill="auto"/>
            <w:noWrap/>
            <w:vAlign w:val="center"/>
          </w:tcPr>
          <w:p w14:paraId="6FA27D72" w14:textId="77777777" w:rsidR="001F1053" w:rsidRPr="00C813DD" w:rsidRDefault="001F1053" w:rsidP="00F96CB9">
            <w:pPr>
              <w:jc w:val="center"/>
              <w:rPr>
                <w:rFonts w:ascii="Calibri" w:hAnsi="Calibri" w:cs="Calibri"/>
                <w:color w:val="000000"/>
              </w:rPr>
            </w:pPr>
          </w:p>
        </w:tc>
        <w:tc>
          <w:tcPr>
            <w:tcW w:w="2034" w:type="dxa"/>
            <w:tcBorders>
              <w:top w:val="nil"/>
              <w:left w:val="nil"/>
              <w:bottom w:val="single" w:sz="4" w:space="0" w:color="auto"/>
              <w:right w:val="single" w:sz="4" w:space="0" w:color="auto"/>
            </w:tcBorders>
            <w:shd w:val="clear" w:color="auto" w:fill="auto"/>
            <w:noWrap/>
            <w:vAlign w:val="center"/>
          </w:tcPr>
          <w:p w14:paraId="47B36DE8" w14:textId="77777777" w:rsidR="001F1053" w:rsidRPr="00C813DD" w:rsidRDefault="001F1053" w:rsidP="00F96CB9">
            <w:pPr>
              <w:jc w:val="center"/>
              <w:rPr>
                <w:rFonts w:ascii="Calibri" w:hAnsi="Calibri" w:cs="Calibri"/>
                <w:color w:val="000000"/>
              </w:rPr>
            </w:pPr>
          </w:p>
        </w:tc>
      </w:tr>
    </w:tbl>
    <w:p w14:paraId="50F99D03" w14:textId="7C3D633A" w:rsidR="001F1053" w:rsidRDefault="001F1053">
      <w:pPr>
        <w:pStyle w:val="BodyText"/>
        <w:rPr>
          <w:b/>
        </w:rPr>
      </w:pPr>
    </w:p>
    <w:p w14:paraId="5A14B083" w14:textId="77777777" w:rsidR="001F1053" w:rsidRDefault="001F1053">
      <w:pPr>
        <w:rPr>
          <w:b/>
          <w:sz w:val="20"/>
          <w:szCs w:val="20"/>
        </w:rPr>
      </w:pPr>
      <w:r>
        <w:rPr>
          <w:b/>
        </w:rPr>
        <w:br w:type="page"/>
      </w:r>
    </w:p>
    <w:p w14:paraId="1622586F" w14:textId="3EA7603C" w:rsidR="005E44A9" w:rsidRDefault="005E44A9">
      <w:pPr>
        <w:pStyle w:val="BodyText"/>
        <w:rPr>
          <w:b/>
        </w:rPr>
      </w:pPr>
    </w:p>
    <w:p w14:paraId="3623A355" w14:textId="103DBCF0" w:rsidR="005E44A9" w:rsidRDefault="005E44A9">
      <w:pPr>
        <w:pStyle w:val="BodyText"/>
        <w:rPr>
          <w:b/>
        </w:rPr>
      </w:pPr>
    </w:p>
    <w:p w14:paraId="4DE742D5" w14:textId="77777777" w:rsidR="005E44A9" w:rsidRPr="001D4863" w:rsidRDefault="005E44A9" w:rsidP="005E44A9">
      <w:pPr>
        <w:spacing w:line="466" w:lineRule="exact"/>
        <w:jc w:val="center"/>
        <w:textAlignment w:val="baseline"/>
        <w:rPr>
          <w:rFonts w:eastAsia="Tahoma" w:cs="Arial"/>
          <w:b/>
          <w:color w:val="FF0000"/>
          <w:spacing w:val="4"/>
          <w:sz w:val="39"/>
        </w:rPr>
      </w:pPr>
      <w:r w:rsidRPr="001D4863">
        <w:rPr>
          <w:rFonts w:eastAsia="Tahoma" w:cs="Arial"/>
          <w:b/>
          <w:color w:val="FF0000"/>
          <w:spacing w:val="4"/>
          <w:sz w:val="39"/>
        </w:rPr>
        <w:t>Response Form / Receipt</w:t>
      </w:r>
    </w:p>
    <w:p w14:paraId="46D1D743" w14:textId="2526A772" w:rsidR="005E44A9" w:rsidRDefault="005E44A9" w:rsidP="002B2C73">
      <w:pPr>
        <w:spacing w:before="240" w:line="370" w:lineRule="exact"/>
        <w:ind w:left="72"/>
        <w:jc w:val="center"/>
        <w:textAlignment w:val="baseline"/>
        <w:rPr>
          <w:rFonts w:cs="Arial"/>
          <w:b/>
          <w:color w:val="FF0A0D"/>
        </w:rPr>
      </w:pPr>
      <w:r w:rsidRPr="001D4863">
        <w:rPr>
          <w:rFonts w:eastAsia="Arial" w:cs="Arial"/>
          <w:b/>
          <w:color w:val="000000"/>
          <w:sz w:val="24"/>
          <w:szCs w:val="24"/>
        </w:rPr>
        <w:t xml:space="preserve">Subject: </w:t>
      </w:r>
      <w:r w:rsidRPr="00EB42FA">
        <w:rPr>
          <w:rFonts w:eastAsia="Arial" w:cs="Arial"/>
          <w:b/>
          <w:color w:val="000000"/>
          <w:sz w:val="24"/>
          <w:szCs w:val="24"/>
        </w:rPr>
        <w:t>AM12M Patient Acquisition Module (MOD1326)</w:t>
      </w:r>
    </w:p>
    <w:p w14:paraId="7B3BFD4D" w14:textId="288DEB88" w:rsidR="005E44A9" w:rsidRPr="001D4863" w:rsidRDefault="005E44A9" w:rsidP="005E44A9">
      <w:pPr>
        <w:spacing w:line="370" w:lineRule="exact"/>
        <w:ind w:left="72"/>
        <w:jc w:val="center"/>
        <w:textAlignment w:val="baseline"/>
        <w:rPr>
          <w:rFonts w:cs="Arial"/>
          <w:b/>
          <w:color w:val="FF0A0D"/>
        </w:rPr>
      </w:pPr>
      <w:r w:rsidRPr="001D4863">
        <w:rPr>
          <w:rFonts w:cs="Arial"/>
          <w:b/>
          <w:color w:val="FF0A0D"/>
        </w:rPr>
        <w:t xml:space="preserve">It is important </w:t>
      </w:r>
      <w:r w:rsidRPr="001D4863">
        <w:rPr>
          <w:rFonts w:cs="Arial"/>
          <w:color w:val="FF0A0D"/>
        </w:rPr>
        <w:t xml:space="preserve">that you return this </w:t>
      </w:r>
      <w:r w:rsidR="002572BA">
        <w:rPr>
          <w:rFonts w:cs="Arial"/>
          <w:color w:val="FF0A0D"/>
        </w:rPr>
        <w:t>form</w:t>
      </w:r>
      <w:r w:rsidRPr="001D4863">
        <w:rPr>
          <w:rFonts w:cs="Arial"/>
          <w:color w:val="FF0A0D"/>
        </w:rPr>
        <w:t xml:space="preserve"> as acknowledgement of your receipt and provide us with the </w:t>
      </w:r>
      <w:r w:rsidRPr="009E387E">
        <w:rPr>
          <w:rFonts w:cs="Arial"/>
          <w:color w:val="FF0A0D"/>
        </w:rPr>
        <w:t>necessary information.</w:t>
      </w:r>
    </w:p>
    <w:p w14:paraId="47717C9E" w14:textId="79EDD0D0" w:rsidR="005E44A9" w:rsidRPr="001D4863" w:rsidRDefault="005E44A9" w:rsidP="002D7171">
      <w:pPr>
        <w:pBdr>
          <w:bottom w:val="single" w:sz="4" w:space="1" w:color="auto"/>
        </w:pBdr>
        <w:spacing w:before="221" w:after="231" w:line="278" w:lineRule="exact"/>
        <w:ind w:left="72" w:right="648"/>
        <w:textAlignment w:val="baseline"/>
        <w:rPr>
          <w:rFonts w:cs="Arial"/>
          <w:color w:val="000000"/>
        </w:rPr>
      </w:pPr>
      <w:r w:rsidRPr="001D4863">
        <w:rPr>
          <w:rFonts w:cs="Arial"/>
          <w:color w:val="000000"/>
        </w:rPr>
        <w:t>Please complete the following with the correct information and</w:t>
      </w:r>
      <w:r w:rsidRPr="47CE8E2C">
        <w:rPr>
          <w:rFonts w:cs="Arial"/>
          <w:b/>
          <w:bCs/>
          <w:color w:val="FF0A0D"/>
        </w:rPr>
        <w:t xml:space="preserve"> return this Response Form </w:t>
      </w:r>
      <w:r w:rsidRPr="001D4863">
        <w:rPr>
          <w:rFonts w:cs="Arial"/>
          <w:color w:val="FF0A0D"/>
        </w:rPr>
        <w:t xml:space="preserve">within </w:t>
      </w:r>
      <w:r>
        <w:rPr>
          <w:rFonts w:cs="Arial"/>
          <w:color w:val="FF0A0D"/>
        </w:rPr>
        <w:t>one</w:t>
      </w:r>
      <w:r w:rsidRPr="001D4863">
        <w:rPr>
          <w:rFonts w:cs="Arial"/>
          <w:color w:val="FF0A0D"/>
        </w:rPr>
        <w:t xml:space="preserve"> month.</w:t>
      </w:r>
      <w:r w:rsidRPr="001D4863">
        <w:rPr>
          <w:rFonts w:cs="Arial"/>
          <w:color w:val="000000"/>
        </w:rPr>
        <w:t xml:space="preserve"> </w:t>
      </w:r>
      <w:r>
        <w:rPr>
          <w:rFonts w:cs="Arial"/>
          <w:color w:val="000000"/>
        </w:rPr>
        <w:t xml:space="preserve">Upon receipt of this Response Form, Welch Allyn will contact you when a replacement device is available for exchange. </w:t>
      </w:r>
      <w:r w:rsidRPr="001D4863">
        <w:rPr>
          <w:rFonts w:cs="Arial"/>
          <w:color w:val="000000"/>
        </w:rPr>
        <w:t>See specific instructions at bottom of page. Thank you!</w:t>
      </w:r>
    </w:p>
    <w:p w14:paraId="67C686CC" w14:textId="66A15595" w:rsidR="005E44A9" w:rsidRPr="001D4863" w:rsidRDefault="005E44A9" w:rsidP="005E44A9">
      <w:pPr>
        <w:spacing w:before="276" w:line="226" w:lineRule="exact"/>
        <w:ind w:left="72"/>
        <w:textAlignment w:val="baseline"/>
        <w:rPr>
          <w:rFonts w:cs="Arial"/>
          <w:color w:val="000000"/>
        </w:rPr>
      </w:pPr>
    </w:p>
    <w:p w14:paraId="462E324D" w14:textId="77777777" w:rsidR="005E44A9" w:rsidRPr="001D4863" w:rsidRDefault="005E44A9" w:rsidP="005E44A9">
      <w:pPr>
        <w:spacing w:line="360" w:lineRule="auto"/>
        <w:ind w:left="72"/>
        <w:textAlignment w:val="baseline"/>
        <w:rPr>
          <w:rFonts w:cs="Arial"/>
          <w:color w:val="000000"/>
        </w:rPr>
      </w:pPr>
      <w:r w:rsidRPr="001D4863">
        <w:rPr>
          <w:rFonts w:cs="Arial"/>
          <w:color w:val="000000"/>
        </w:rPr>
        <w:t>Hillrom</w:t>
      </w:r>
      <w:r>
        <w:rPr>
          <w:rFonts w:cs="Arial"/>
          <w:color w:val="000000"/>
        </w:rPr>
        <w:t>/Welch Allyn</w:t>
      </w:r>
      <w:r w:rsidRPr="001D4863">
        <w:rPr>
          <w:rFonts w:cs="Arial"/>
          <w:color w:val="000000"/>
        </w:rPr>
        <w:t xml:space="preserve"> account number (if known): _____________________________________</w:t>
      </w:r>
    </w:p>
    <w:p w14:paraId="754C86EA" w14:textId="77777777" w:rsidR="005E44A9" w:rsidRPr="001D4863" w:rsidRDefault="005E44A9" w:rsidP="005E44A9">
      <w:pPr>
        <w:tabs>
          <w:tab w:val="left" w:leader="underscore" w:pos="2160"/>
        </w:tabs>
        <w:spacing w:line="360" w:lineRule="auto"/>
        <w:ind w:left="72"/>
        <w:textAlignment w:val="baseline"/>
        <w:rPr>
          <w:rFonts w:cs="Arial"/>
          <w:color w:val="000000"/>
        </w:rPr>
      </w:pPr>
      <w:r w:rsidRPr="001D4863">
        <w:rPr>
          <w:rFonts w:cs="Arial"/>
          <w:color w:val="000000"/>
        </w:rPr>
        <w:t xml:space="preserve">Name of the facility:_________________________________________________ </w:t>
      </w:r>
    </w:p>
    <w:p w14:paraId="13E0C223" w14:textId="77777777" w:rsidR="005E44A9" w:rsidRPr="001D4863" w:rsidRDefault="005E44A9" w:rsidP="005E44A9">
      <w:pPr>
        <w:tabs>
          <w:tab w:val="left" w:leader="underscore" w:pos="2160"/>
        </w:tabs>
        <w:spacing w:line="360" w:lineRule="auto"/>
        <w:ind w:left="72"/>
        <w:textAlignment w:val="baseline"/>
        <w:rPr>
          <w:rFonts w:cs="Arial"/>
          <w:color w:val="000000"/>
        </w:rPr>
      </w:pPr>
      <w:r w:rsidRPr="001D4863">
        <w:rPr>
          <w:rFonts w:cs="Arial"/>
          <w:color w:val="000000"/>
        </w:rPr>
        <w:t>Address of the facility:</w:t>
      </w:r>
      <w:r w:rsidRPr="001D4863">
        <w:rPr>
          <w:rFonts w:cs="Arial"/>
          <w:color w:val="000000"/>
        </w:rPr>
        <w:tab/>
        <w:t xml:space="preserve">______________________________________________ </w:t>
      </w:r>
    </w:p>
    <w:p w14:paraId="30846765" w14:textId="77777777" w:rsidR="005E44A9" w:rsidRPr="001D4863" w:rsidRDefault="005E44A9" w:rsidP="005E44A9">
      <w:pPr>
        <w:tabs>
          <w:tab w:val="left" w:leader="underscore" w:pos="4896"/>
          <w:tab w:val="left" w:leader="underscore" w:pos="6768"/>
          <w:tab w:val="right" w:leader="underscore" w:pos="9288"/>
        </w:tabs>
        <w:spacing w:line="360" w:lineRule="auto"/>
        <w:ind w:left="72"/>
        <w:textAlignment w:val="baseline"/>
        <w:rPr>
          <w:rFonts w:cs="Arial"/>
          <w:color w:val="000000"/>
        </w:rPr>
      </w:pPr>
      <w:r w:rsidRPr="001D4863">
        <w:rPr>
          <w:rFonts w:cs="Arial"/>
          <w:color w:val="000000"/>
        </w:rPr>
        <w:t>City:</w:t>
      </w:r>
      <w:r w:rsidRPr="001D4863">
        <w:rPr>
          <w:rFonts w:cs="Arial"/>
          <w:color w:val="000000"/>
        </w:rPr>
        <w:tab/>
        <w:t>Zip:</w:t>
      </w:r>
      <w:r w:rsidRPr="001D4863">
        <w:rPr>
          <w:rFonts w:cs="Arial"/>
          <w:color w:val="000000"/>
        </w:rPr>
        <w:tab/>
        <w:t>Country:</w:t>
      </w:r>
      <w:r w:rsidRPr="001D4863">
        <w:rPr>
          <w:rFonts w:cs="Arial"/>
          <w:color w:val="000000"/>
        </w:rPr>
        <w:tab/>
        <w:t xml:space="preserve"> </w:t>
      </w:r>
    </w:p>
    <w:p w14:paraId="627F6DBF" w14:textId="77777777" w:rsidR="005E44A9" w:rsidRPr="001D4863" w:rsidRDefault="005E44A9" w:rsidP="005E44A9">
      <w:pPr>
        <w:tabs>
          <w:tab w:val="left" w:pos="6486"/>
          <w:tab w:val="right" w:leader="underscore" w:pos="9288"/>
        </w:tabs>
        <w:spacing w:line="360" w:lineRule="auto"/>
        <w:ind w:left="72"/>
        <w:textAlignment w:val="baseline"/>
        <w:rPr>
          <w:rFonts w:cs="Arial"/>
          <w:color w:val="000000"/>
        </w:rPr>
      </w:pPr>
      <w:r w:rsidRPr="001D4863">
        <w:rPr>
          <w:rFonts w:cs="Arial"/>
          <w:color w:val="000000"/>
        </w:rPr>
        <w:t>Facility Contact Person Name: (print) _________________________________________________________________</w:t>
      </w:r>
    </w:p>
    <w:p w14:paraId="4DA23358" w14:textId="77777777" w:rsidR="005E44A9" w:rsidRPr="001D4863" w:rsidRDefault="005E44A9" w:rsidP="005E44A9">
      <w:pPr>
        <w:tabs>
          <w:tab w:val="left" w:leader="underscore" w:pos="6840"/>
          <w:tab w:val="right" w:leader="underscore" w:pos="9288"/>
        </w:tabs>
        <w:spacing w:line="360" w:lineRule="auto"/>
        <w:ind w:left="72"/>
        <w:textAlignment w:val="baseline"/>
        <w:rPr>
          <w:rFonts w:cs="Arial"/>
          <w:color w:val="000000"/>
        </w:rPr>
      </w:pPr>
      <w:r w:rsidRPr="001D4863">
        <w:rPr>
          <w:rFonts w:cs="Arial"/>
          <w:color w:val="000000"/>
        </w:rPr>
        <w:t>Signature:</w:t>
      </w:r>
      <w:r w:rsidRPr="001D4863">
        <w:rPr>
          <w:rFonts w:cs="Arial"/>
          <w:color w:val="000000"/>
        </w:rPr>
        <w:tab/>
        <w:t>Date: ____/____/</w:t>
      </w:r>
      <w:r w:rsidRPr="001D4863">
        <w:rPr>
          <w:rFonts w:cs="Arial"/>
          <w:color w:val="000000"/>
        </w:rPr>
        <w:tab/>
        <w:t xml:space="preserve"> </w:t>
      </w:r>
    </w:p>
    <w:p w14:paraId="62989394" w14:textId="77777777" w:rsidR="005E44A9" w:rsidRPr="001D4863" w:rsidRDefault="005E44A9" w:rsidP="005E44A9">
      <w:pPr>
        <w:tabs>
          <w:tab w:val="left" w:leader="underscore" w:pos="6048"/>
          <w:tab w:val="right" w:leader="underscore" w:pos="9288"/>
        </w:tabs>
        <w:spacing w:line="360" w:lineRule="auto"/>
        <w:ind w:left="72"/>
        <w:textAlignment w:val="baseline"/>
        <w:rPr>
          <w:rFonts w:cs="Arial"/>
          <w:color w:val="000000"/>
        </w:rPr>
      </w:pPr>
      <w:r w:rsidRPr="001D4863">
        <w:rPr>
          <w:rFonts w:cs="Arial"/>
          <w:color w:val="000000"/>
        </w:rPr>
        <w:t>Title:</w:t>
      </w:r>
      <w:r w:rsidRPr="001D4863">
        <w:rPr>
          <w:rFonts w:cs="Arial"/>
          <w:color w:val="000000"/>
        </w:rPr>
        <w:tab/>
        <w:t>Phone:</w:t>
      </w:r>
      <w:r w:rsidRPr="001D4863">
        <w:rPr>
          <w:rFonts w:cs="Arial"/>
          <w:color w:val="000000"/>
        </w:rPr>
        <w:tab/>
        <w:t xml:space="preserve"> </w:t>
      </w:r>
    </w:p>
    <w:p w14:paraId="12628217" w14:textId="77777777" w:rsidR="005E44A9" w:rsidRPr="001D4863" w:rsidRDefault="005E44A9" w:rsidP="005E44A9">
      <w:pPr>
        <w:tabs>
          <w:tab w:val="left" w:pos="6408"/>
        </w:tabs>
        <w:ind w:left="72"/>
        <w:textAlignment w:val="baseline"/>
        <w:rPr>
          <w:rFonts w:cs="Arial"/>
          <w:color w:val="000000"/>
        </w:rPr>
      </w:pPr>
      <w:r w:rsidRPr="001D4863">
        <w:rPr>
          <w:rFonts w:cs="Arial"/>
          <w:color w:val="000000"/>
        </w:rPr>
        <w:t>Email: _____________________________________________________</w:t>
      </w:r>
      <w:r w:rsidRPr="001D4863">
        <w:rPr>
          <w:rFonts w:cs="Arial"/>
          <w:color w:val="000000"/>
        </w:rPr>
        <w:tab/>
      </w:r>
    </w:p>
    <w:p w14:paraId="6825605B" w14:textId="77777777" w:rsidR="005E44A9" w:rsidRPr="001D4863" w:rsidRDefault="005E44A9" w:rsidP="005E44A9">
      <w:pPr>
        <w:ind w:left="72"/>
        <w:textAlignment w:val="baseline"/>
        <w:rPr>
          <w:rFonts w:cs="Arial"/>
          <w:color w:val="000000"/>
        </w:rPr>
      </w:pPr>
    </w:p>
    <w:p w14:paraId="7CEE5F24" w14:textId="77777777" w:rsidR="005E44A9" w:rsidRPr="001D4863" w:rsidRDefault="005E44A9" w:rsidP="005E44A9">
      <w:pPr>
        <w:spacing w:line="276" w:lineRule="auto"/>
        <w:ind w:left="72"/>
        <w:textAlignment w:val="baseline"/>
        <w:rPr>
          <w:rFonts w:cs="Arial"/>
          <w:b/>
          <w:color w:val="000000"/>
        </w:rPr>
      </w:pPr>
      <w:r w:rsidRPr="001D4863">
        <w:rPr>
          <w:rFonts w:cs="Arial"/>
          <w:b/>
          <w:color w:val="000000"/>
        </w:rPr>
        <w:t>Check actions taken</w:t>
      </w:r>
      <w:r w:rsidRPr="001D4863">
        <w:rPr>
          <w:rFonts w:cs="Arial"/>
          <w:color w:val="000000"/>
        </w:rPr>
        <w:t>:</w:t>
      </w:r>
    </w:p>
    <w:p w14:paraId="5FC4F158" w14:textId="77777777" w:rsidR="005E44A9" w:rsidRDefault="005E44A9" w:rsidP="005E44A9">
      <w:pPr>
        <w:ind w:right="796"/>
      </w:pPr>
    </w:p>
    <w:p w14:paraId="216BB42F" w14:textId="298365E2" w:rsidR="005E44A9" w:rsidRPr="00C65338" w:rsidRDefault="005E44A9" w:rsidP="005E44A9">
      <w:pPr>
        <w:ind w:left="72"/>
        <w:textAlignment w:val="baseline"/>
        <w:rPr>
          <w:rFonts w:cs="Arial"/>
          <w:spacing w:val="3"/>
        </w:rPr>
      </w:pPr>
      <w:r w:rsidRPr="00C65338">
        <w:rPr>
          <w:rFonts w:cs="Arial"/>
          <w:spacing w:val="3"/>
        </w:rPr>
        <w:t xml:space="preserve">We have reviewed and understand the attached Urgent </w:t>
      </w:r>
      <w:r>
        <w:rPr>
          <w:rFonts w:cs="Arial"/>
          <w:spacing w:val="3"/>
        </w:rPr>
        <w:t xml:space="preserve">Field Safety </w:t>
      </w:r>
      <w:r w:rsidRPr="00C65338">
        <w:rPr>
          <w:rFonts w:cs="Arial"/>
          <w:spacing w:val="3"/>
        </w:rPr>
        <w:t>Notice.</w:t>
      </w:r>
      <w:r w:rsidRPr="00C65338">
        <w:rPr>
          <w:rFonts w:cs="Arial"/>
          <w:spacing w:val="3"/>
        </w:rPr>
        <w:tab/>
      </w:r>
      <w:r w:rsidRPr="00C65338">
        <w:rPr>
          <w:rFonts w:cs="Arial" w:hint="eastAsia"/>
          <w:spacing w:val="3"/>
        </w:rPr>
        <w:t>□</w:t>
      </w:r>
      <w:r w:rsidRPr="00C65338">
        <w:rPr>
          <w:rFonts w:cs="Arial"/>
          <w:spacing w:val="3"/>
        </w:rPr>
        <w:t xml:space="preserve"> Yes</w:t>
      </w:r>
      <w:r w:rsidRPr="00C65338">
        <w:rPr>
          <w:rFonts w:cs="Arial"/>
          <w:spacing w:val="3"/>
        </w:rPr>
        <w:tab/>
      </w:r>
      <w:r w:rsidRPr="00C65338">
        <w:rPr>
          <w:rFonts w:cs="Arial" w:hint="eastAsia"/>
          <w:spacing w:val="3"/>
        </w:rPr>
        <w:t>□</w:t>
      </w:r>
      <w:r w:rsidRPr="00C65338">
        <w:rPr>
          <w:rFonts w:cs="Arial"/>
          <w:spacing w:val="3"/>
        </w:rPr>
        <w:t xml:space="preserve"> No</w:t>
      </w:r>
    </w:p>
    <w:p w14:paraId="3BEC222D" w14:textId="77777777" w:rsidR="005E44A9" w:rsidRPr="00C65338" w:rsidRDefault="005E44A9" w:rsidP="005E44A9">
      <w:pPr>
        <w:ind w:left="72"/>
        <w:textAlignment w:val="baseline"/>
        <w:rPr>
          <w:rFonts w:cs="Arial"/>
          <w:spacing w:val="3"/>
        </w:rPr>
      </w:pPr>
    </w:p>
    <w:p w14:paraId="6CE7ED8A" w14:textId="7B8010AF" w:rsidR="005E44A9" w:rsidRDefault="005E44A9" w:rsidP="005E44A9">
      <w:pPr>
        <w:ind w:left="72"/>
        <w:textAlignment w:val="baseline"/>
        <w:rPr>
          <w:rFonts w:cs="Arial"/>
          <w:spacing w:val="3"/>
        </w:rPr>
      </w:pPr>
      <w:r w:rsidRPr="00C65338">
        <w:rPr>
          <w:rFonts w:cs="Arial"/>
          <w:spacing w:val="3"/>
        </w:rPr>
        <w:t>Results from the inspection of our product inventory show:</w:t>
      </w:r>
    </w:p>
    <w:p w14:paraId="7B0CF146" w14:textId="77777777" w:rsidR="00A7629D" w:rsidRPr="00C65338" w:rsidRDefault="00A7629D" w:rsidP="005E44A9">
      <w:pPr>
        <w:ind w:left="72"/>
        <w:textAlignment w:val="baseline"/>
        <w:rPr>
          <w:rFonts w:eastAsia="Arial" w:cs="Arial"/>
          <w:spacing w:val="3"/>
        </w:rPr>
      </w:pPr>
    </w:p>
    <w:p w14:paraId="1890B521" w14:textId="3A90F341" w:rsidR="005E44A9" w:rsidRDefault="005E44A9" w:rsidP="001C6B26">
      <w:pPr>
        <w:ind w:left="720"/>
        <w:textAlignment w:val="baseline"/>
        <w:rPr>
          <w:rFonts w:cs="Arial"/>
          <w:spacing w:val="3"/>
        </w:rPr>
      </w:pPr>
      <w:r w:rsidRPr="00C65338">
        <w:rPr>
          <w:rFonts w:ascii="Segoe UI Symbol" w:eastAsia="Arial" w:hAnsi="Segoe UI Symbol" w:cs="Segoe UI Symbol"/>
          <w:spacing w:val="3"/>
        </w:rPr>
        <w:t>☐</w:t>
      </w:r>
      <w:r w:rsidRPr="00C65338">
        <w:rPr>
          <w:rFonts w:eastAsia="Arial" w:cs="Arial"/>
          <w:spacing w:val="3"/>
        </w:rPr>
        <w:t xml:space="preserve"> </w:t>
      </w:r>
      <w:r w:rsidRPr="00C65338">
        <w:rPr>
          <w:rFonts w:cs="Arial"/>
          <w:spacing w:val="3"/>
        </w:rPr>
        <w:t xml:space="preserve">We </w:t>
      </w:r>
      <w:r w:rsidRPr="47CE8E2C">
        <w:rPr>
          <w:rFonts w:cs="Arial"/>
          <w:b/>
          <w:bCs/>
          <w:spacing w:val="3"/>
        </w:rPr>
        <w:t xml:space="preserve">do not have </w:t>
      </w:r>
      <w:r w:rsidRPr="00C65338">
        <w:rPr>
          <w:rFonts w:cs="Arial"/>
          <w:spacing w:val="3"/>
        </w:rPr>
        <w:t>any affected products.</w:t>
      </w:r>
    </w:p>
    <w:p w14:paraId="65D0E2F2" w14:textId="77777777" w:rsidR="00A7629D" w:rsidRPr="00C65338" w:rsidRDefault="00A7629D" w:rsidP="001C6B26">
      <w:pPr>
        <w:ind w:left="720"/>
        <w:textAlignment w:val="baseline"/>
        <w:rPr>
          <w:rFonts w:cs="Arial"/>
          <w:spacing w:val="3"/>
        </w:rPr>
      </w:pPr>
    </w:p>
    <w:p w14:paraId="7AC03948" w14:textId="1EFEFAE2" w:rsidR="009E387E" w:rsidRDefault="005E44A9" w:rsidP="001C6B26">
      <w:pPr>
        <w:ind w:left="720"/>
        <w:textAlignment w:val="baseline"/>
        <w:rPr>
          <w:rFonts w:cs="Arial"/>
          <w:spacing w:val="3"/>
        </w:rPr>
      </w:pPr>
      <w:r w:rsidRPr="00C65338">
        <w:rPr>
          <w:rFonts w:ascii="Segoe UI Symbol" w:eastAsia="Arial" w:hAnsi="Segoe UI Symbol" w:cs="Segoe UI Symbol"/>
          <w:spacing w:val="3"/>
        </w:rPr>
        <w:t>☐</w:t>
      </w:r>
      <w:r w:rsidRPr="00C65338">
        <w:rPr>
          <w:rFonts w:eastAsia="Arial" w:cs="Arial"/>
          <w:spacing w:val="3"/>
        </w:rPr>
        <w:t xml:space="preserve"> </w:t>
      </w:r>
      <w:r w:rsidRPr="00C65338">
        <w:rPr>
          <w:rFonts w:cs="Arial"/>
          <w:spacing w:val="3"/>
        </w:rPr>
        <w:t xml:space="preserve">We </w:t>
      </w:r>
      <w:r w:rsidRPr="00C65338">
        <w:rPr>
          <w:rFonts w:cs="Arial"/>
          <w:b/>
          <w:spacing w:val="3"/>
        </w:rPr>
        <w:t xml:space="preserve">have </w:t>
      </w:r>
      <w:r w:rsidRPr="00C65338">
        <w:rPr>
          <w:rFonts w:cs="Arial"/>
          <w:spacing w:val="3"/>
        </w:rPr>
        <w:t>affected products. Quantity _____________</w:t>
      </w:r>
      <w:r w:rsidR="009E387E">
        <w:rPr>
          <w:rFonts w:cs="Arial"/>
          <w:spacing w:val="3"/>
        </w:rPr>
        <w:t xml:space="preserve">  </w:t>
      </w:r>
    </w:p>
    <w:p w14:paraId="101BAB65" w14:textId="77777777" w:rsidR="00A7629D" w:rsidRDefault="00AC6B0F" w:rsidP="009E387E">
      <w:pPr>
        <w:ind w:left="72"/>
        <w:textAlignment w:val="baseline"/>
        <w:rPr>
          <w:rFonts w:cs="Arial"/>
          <w:spacing w:val="3"/>
        </w:rPr>
      </w:pPr>
      <w:r>
        <w:rPr>
          <w:rFonts w:cs="Arial"/>
          <w:spacing w:val="3"/>
        </w:rPr>
        <w:tab/>
      </w:r>
    </w:p>
    <w:p w14:paraId="36EB6D8B" w14:textId="108B0009" w:rsidR="009E387E" w:rsidRPr="001C6B26" w:rsidRDefault="00AC6B0F" w:rsidP="001C6B26">
      <w:pPr>
        <w:ind w:left="72"/>
        <w:jc w:val="center"/>
        <w:textAlignment w:val="baseline"/>
        <w:rPr>
          <w:rFonts w:cs="Arial"/>
          <w:b/>
          <w:bCs/>
          <w:spacing w:val="3"/>
        </w:rPr>
      </w:pPr>
      <w:r w:rsidRPr="001C6B26">
        <w:rPr>
          <w:rFonts w:cs="Arial"/>
          <w:b/>
          <w:bCs/>
          <w:spacing w:val="3"/>
        </w:rPr>
        <w:t>Please identify the impacted serial numbers in the table below.</w:t>
      </w:r>
    </w:p>
    <w:p w14:paraId="7CED12DF" w14:textId="77777777" w:rsidR="00AC6B0F" w:rsidRDefault="00AC6B0F" w:rsidP="009E387E">
      <w:pPr>
        <w:ind w:left="72"/>
        <w:textAlignment w:val="baseline"/>
        <w:rPr>
          <w:rFonts w:cs="Arial"/>
          <w:spacing w:val="3"/>
        </w:rPr>
      </w:pPr>
      <w:r>
        <w:rPr>
          <w:rFonts w:cs="Arial"/>
          <w:spacing w:val="3"/>
        </w:rPr>
        <w:tab/>
      </w:r>
    </w:p>
    <w:tbl>
      <w:tblPr>
        <w:tblStyle w:val="TableGrid"/>
        <w:tblW w:w="0" w:type="auto"/>
        <w:tblInd w:w="72" w:type="dxa"/>
        <w:tblLook w:val="04A0" w:firstRow="1" w:lastRow="0" w:firstColumn="1" w:lastColumn="0" w:noHBand="0" w:noVBand="1"/>
      </w:tblPr>
      <w:tblGrid>
        <w:gridCol w:w="5599"/>
        <w:gridCol w:w="5599"/>
      </w:tblGrid>
      <w:tr w:rsidR="00AC6B0F" w14:paraId="522D15A2" w14:textId="77777777" w:rsidTr="00AC6B0F">
        <w:tc>
          <w:tcPr>
            <w:tcW w:w="5635" w:type="dxa"/>
          </w:tcPr>
          <w:p w14:paraId="4102C4B9" w14:textId="37ED835D" w:rsidR="00AC6B0F" w:rsidRPr="00AC6B0F" w:rsidRDefault="00AC6B0F" w:rsidP="00AC6B0F">
            <w:pPr>
              <w:jc w:val="center"/>
              <w:textAlignment w:val="baseline"/>
              <w:rPr>
                <w:rFonts w:cs="Arial"/>
                <w:b/>
                <w:bCs/>
                <w:spacing w:val="3"/>
              </w:rPr>
            </w:pPr>
            <w:r w:rsidRPr="00AC6B0F">
              <w:rPr>
                <w:rFonts w:cs="Arial"/>
                <w:b/>
                <w:bCs/>
                <w:spacing w:val="3"/>
              </w:rPr>
              <w:t>Serial Number</w:t>
            </w:r>
          </w:p>
        </w:tc>
        <w:tc>
          <w:tcPr>
            <w:tcW w:w="5635" w:type="dxa"/>
          </w:tcPr>
          <w:p w14:paraId="2241D24A" w14:textId="51C9669D" w:rsidR="00AC6B0F" w:rsidRPr="00AC6B0F" w:rsidRDefault="00AC6B0F" w:rsidP="00AC6B0F">
            <w:pPr>
              <w:jc w:val="center"/>
              <w:textAlignment w:val="baseline"/>
              <w:rPr>
                <w:rFonts w:cs="Arial"/>
                <w:b/>
                <w:bCs/>
                <w:spacing w:val="3"/>
              </w:rPr>
            </w:pPr>
            <w:r w:rsidRPr="00AC6B0F">
              <w:rPr>
                <w:rFonts w:cs="Arial"/>
                <w:b/>
                <w:bCs/>
                <w:spacing w:val="3"/>
              </w:rPr>
              <w:t>Serial Number</w:t>
            </w:r>
          </w:p>
        </w:tc>
      </w:tr>
      <w:tr w:rsidR="00AC6B0F" w14:paraId="78DBD4D7" w14:textId="77777777" w:rsidTr="00AC6B0F">
        <w:tc>
          <w:tcPr>
            <w:tcW w:w="5635" w:type="dxa"/>
          </w:tcPr>
          <w:p w14:paraId="26A3BCE6" w14:textId="77777777" w:rsidR="00AC6B0F" w:rsidRDefault="00AC6B0F" w:rsidP="009E387E">
            <w:pPr>
              <w:textAlignment w:val="baseline"/>
              <w:rPr>
                <w:rFonts w:cs="Arial"/>
                <w:spacing w:val="3"/>
              </w:rPr>
            </w:pPr>
          </w:p>
        </w:tc>
        <w:tc>
          <w:tcPr>
            <w:tcW w:w="5635" w:type="dxa"/>
          </w:tcPr>
          <w:p w14:paraId="72927D3F" w14:textId="77777777" w:rsidR="00AC6B0F" w:rsidRDefault="00AC6B0F" w:rsidP="009E387E">
            <w:pPr>
              <w:textAlignment w:val="baseline"/>
              <w:rPr>
                <w:rFonts w:cs="Arial"/>
                <w:spacing w:val="3"/>
              </w:rPr>
            </w:pPr>
          </w:p>
        </w:tc>
      </w:tr>
      <w:tr w:rsidR="00AC6B0F" w14:paraId="513AD19E" w14:textId="77777777" w:rsidTr="00AC6B0F">
        <w:tc>
          <w:tcPr>
            <w:tcW w:w="5635" w:type="dxa"/>
          </w:tcPr>
          <w:p w14:paraId="24813F28" w14:textId="77777777" w:rsidR="00AC6B0F" w:rsidRDefault="00AC6B0F" w:rsidP="009E387E">
            <w:pPr>
              <w:textAlignment w:val="baseline"/>
              <w:rPr>
                <w:rFonts w:cs="Arial"/>
                <w:spacing w:val="3"/>
              </w:rPr>
            </w:pPr>
          </w:p>
        </w:tc>
        <w:tc>
          <w:tcPr>
            <w:tcW w:w="5635" w:type="dxa"/>
          </w:tcPr>
          <w:p w14:paraId="0D60AF89" w14:textId="77777777" w:rsidR="00AC6B0F" w:rsidRDefault="00AC6B0F" w:rsidP="009E387E">
            <w:pPr>
              <w:textAlignment w:val="baseline"/>
              <w:rPr>
                <w:rFonts w:cs="Arial"/>
                <w:spacing w:val="3"/>
              </w:rPr>
            </w:pPr>
          </w:p>
        </w:tc>
      </w:tr>
      <w:tr w:rsidR="00AC6B0F" w14:paraId="63CB93F4" w14:textId="77777777" w:rsidTr="00AC6B0F">
        <w:tc>
          <w:tcPr>
            <w:tcW w:w="5635" w:type="dxa"/>
          </w:tcPr>
          <w:p w14:paraId="588872BD" w14:textId="77777777" w:rsidR="00AC6B0F" w:rsidRDefault="00AC6B0F" w:rsidP="009E387E">
            <w:pPr>
              <w:textAlignment w:val="baseline"/>
              <w:rPr>
                <w:rFonts w:cs="Arial"/>
                <w:spacing w:val="3"/>
              </w:rPr>
            </w:pPr>
          </w:p>
        </w:tc>
        <w:tc>
          <w:tcPr>
            <w:tcW w:w="5635" w:type="dxa"/>
          </w:tcPr>
          <w:p w14:paraId="05A69C6C" w14:textId="77777777" w:rsidR="00AC6B0F" w:rsidRDefault="00AC6B0F" w:rsidP="009E387E">
            <w:pPr>
              <w:textAlignment w:val="baseline"/>
              <w:rPr>
                <w:rFonts w:cs="Arial"/>
                <w:spacing w:val="3"/>
              </w:rPr>
            </w:pPr>
          </w:p>
        </w:tc>
      </w:tr>
      <w:tr w:rsidR="00AC6B0F" w14:paraId="5F852359" w14:textId="77777777" w:rsidTr="00AC6B0F">
        <w:tc>
          <w:tcPr>
            <w:tcW w:w="5635" w:type="dxa"/>
          </w:tcPr>
          <w:p w14:paraId="13F7E4BD" w14:textId="77777777" w:rsidR="00AC6B0F" w:rsidRDefault="00AC6B0F" w:rsidP="009E387E">
            <w:pPr>
              <w:textAlignment w:val="baseline"/>
              <w:rPr>
                <w:rFonts w:cs="Arial"/>
                <w:spacing w:val="3"/>
              </w:rPr>
            </w:pPr>
          </w:p>
        </w:tc>
        <w:tc>
          <w:tcPr>
            <w:tcW w:w="5635" w:type="dxa"/>
          </w:tcPr>
          <w:p w14:paraId="280EEC1F" w14:textId="77777777" w:rsidR="00AC6B0F" w:rsidRDefault="00AC6B0F" w:rsidP="009E387E">
            <w:pPr>
              <w:textAlignment w:val="baseline"/>
              <w:rPr>
                <w:rFonts w:cs="Arial"/>
                <w:spacing w:val="3"/>
              </w:rPr>
            </w:pPr>
          </w:p>
        </w:tc>
      </w:tr>
      <w:tr w:rsidR="00AC6B0F" w14:paraId="22E262D5" w14:textId="77777777" w:rsidTr="00AC6B0F">
        <w:tc>
          <w:tcPr>
            <w:tcW w:w="5635" w:type="dxa"/>
          </w:tcPr>
          <w:p w14:paraId="11A9EF1E" w14:textId="77777777" w:rsidR="00AC6B0F" w:rsidRDefault="00AC6B0F" w:rsidP="009E387E">
            <w:pPr>
              <w:textAlignment w:val="baseline"/>
              <w:rPr>
                <w:rFonts w:cs="Arial"/>
                <w:spacing w:val="3"/>
              </w:rPr>
            </w:pPr>
          </w:p>
        </w:tc>
        <w:tc>
          <w:tcPr>
            <w:tcW w:w="5635" w:type="dxa"/>
          </w:tcPr>
          <w:p w14:paraId="3F4706F3" w14:textId="77777777" w:rsidR="00AC6B0F" w:rsidRDefault="00AC6B0F" w:rsidP="009E387E">
            <w:pPr>
              <w:textAlignment w:val="baseline"/>
              <w:rPr>
                <w:rFonts w:cs="Arial"/>
                <w:spacing w:val="3"/>
              </w:rPr>
            </w:pPr>
          </w:p>
        </w:tc>
      </w:tr>
      <w:tr w:rsidR="00AC6B0F" w14:paraId="43AAFCD2" w14:textId="77777777" w:rsidTr="00AC6B0F">
        <w:tc>
          <w:tcPr>
            <w:tcW w:w="5635" w:type="dxa"/>
          </w:tcPr>
          <w:p w14:paraId="61F654F3" w14:textId="77777777" w:rsidR="00AC6B0F" w:rsidRDefault="00AC6B0F" w:rsidP="009E387E">
            <w:pPr>
              <w:textAlignment w:val="baseline"/>
              <w:rPr>
                <w:rFonts w:cs="Arial"/>
                <w:spacing w:val="3"/>
              </w:rPr>
            </w:pPr>
          </w:p>
        </w:tc>
        <w:tc>
          <w:tcPr>
            <w:tcW w:w="5635" w:type="dxa"/>
          </w:tcPr>
          <w:p w14:paraId="4225EABC" w14:textId="77777777" w:rsidR="00AC6B0F" w:rsidRDefault="00AC6B0F" w:rsidP="009E387E">
            <w:pPr>
              <w:textAlignment w:val="baseline"/>
              <w:rPr>
                <w:rFonts w:cs="Arial"/>
                <w:spacing w:val="3"/>
              </w:rPr>
            </w:pPr>
          </w:p>
        </w:tc>
      </w:tr>
    </w:tbl>
    <w:p w14:paraId="4AA33647" w14:textId="77777777" w:rsidR="009E387E" w:rsidRDefault="009E387E" w:rsidP="009E387E">
      <w:pPr>
        <w:ind w:left="72"/>
        <w:textAlignment w:val="baseline"/>
        <w:rPr>
          <w:rFonts w:cs="Arial"/>
          <w:spacing w:val="3"/>
        </w:rPr>
      </w:pPr>
    </w:p>
    <w:p w14:paraId="52AF027B" w14:textId="77777777" w:rsidR="009E387E" w:rsidRDefault="009E387E" w:rsidP="009E387E">
      <w:pPr>
        <w:ind w:left="72"/>
        <w:textAlignment w:val="baseline"/>
        <w:rPr>
          <w:rFonts w:cs="Arial"/>
          <w:spacing w:val="3"/>
        </w:rPr>
      </w:pPr>
    </w:p>
    <w:p w14:paraId="1F2E2F03" w14:textId="2D8AF855" w:rsidR="005E44A9" w:rsidRPr="001D4863" w:rsidRDefault="009E387E" w:rsidP="47CE8E2C">
      <w:pPr>
        <w:ind w:left="72"/>
        <w:textAlignment w:val="baseline"/>
        <w:rPr>
          <w:rFonts w:cs="Arial"/>
          <w:color w:val="FF0000"/>
        </w:rPr>
      </w:pPr>
      <w:r w:rsidRPr="009E387E">
        <w:rPr>
          <w:rFonts w:cs="Arial"/>
          <w:color w:val="FF0000"/>
          <w:spacing w:val="3"/>
        </w:rPr>
        <w:t>Re</w:t>
      </w:r>
      <w:r w:rsidR="005E44A9" w:rsidRPr="009E387E">
        <w:rPr>
          <w:rFonts w:cs="Arial"/>
          <w:color w:val="FF0000"/>
        </w:rPr>
        <w:t>sp</w:t>
      </w:r>
      <w:r w:rsidR="005E44A9" w:rsidRPr="001D4863">
        <w:rPr>
          <w:rFonts w:cs="Arial"/>
          <w:color w:val="FF0000"/>
        </w:rPr>
        <w:t xml:space="preserve">onse form shall be </w:t>
      </w:r>
      <w:r w:rsidR="005E44A9" w:rsidRPr="004B5D5E">
        <w:rPr>
          <w:rFonts w:cs="Arial"/>
          <w:color w:val="FF0000"/>
        </w:rPr>
        <w:t>returned to</w:t>
      </w:r>
      <w:r w:rsidR="0F7C8681" w:rsidRPr="004B5D5E">
        <w:t xml:space="preserve"> </w:t>
      </w:r>
      <w:hyperlink r:id="rId32" w:history="1">
        <w:r w:rsidR="0F7C8681" w:rsidRPr="001C6B26">
          <w:rPr>
            <w:rStyle w:val="Hyperlink"/>
            <w:rFonts w:eastAsia="Calibri" w:cs="Calibri"/>
          </w:rPr>
          <w:t>hillrom5373@stericycle.com</w:t>
        </w:r>
      </w:hyperlink>
      <w:r w:rsidR="005E44A9" w:rsidRPr="004B5D5E">
        <w:rPr>
          <w:rFonts w:cs="Arial"/>
          <w:color w:val="FF0000"/>
        </w:rPr>
        <w:t xml:space="preserve"> within one month.</w:t>
      </w:r>
      <w:r w:rsidR="005E44A9" w:rsidRPr="001D4863">
        <w:rPr>
          <w:rFonts w:cs="Arial"/>
          <w:color w:val="FF0000"/>
        </w:rPr>
        <w:t xml:space="preserve"> </w:t>
      </w:r>
    </w:p>
    <w:bookmarkEnd w:id="1"/>
    <w:p w14:paraId="2B85FA7C" w14:textId="77777777" w:rsidR="005E44A9" w:rsidRDefault="005E44A9">
      <w:pPr>
        <w:pStyle w:val="BodyText"/>
        <w:rPr>
          <w:b/>
        </w:rPr>
      </w:pPr>
    </w:p>
    <w:sectPr w:rsidR="005E44A9">
      <w:pgSz w:w="12240" w:h="15840"/>
      <w:pgMar w:top="540" w:right="520" w:bottom="1480" w:left="440" w:header="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E4081" w14:textId="77777777" w:rsidR="001A6D82" w:rsidRDefault="001A6D82">
      <w:r>
        <w:separator/>
      </w:r>
    </w:p>
  </w:endnote>
  <w:endnote w:type="continuationSeparator" w:id="0">
    <w:p w14:paraId="5D2741A3" w14:textId="77777777" w:rsidR="001A6D82" w:rsidRDefault="001A6D82">
      <w:r>
        <w:continuationSeparator/>
      </w:r>
    </w:p>
  </w:endnote>
  <w:endnote w:type="continuationNotice" w:id="1">
    <w:p w14:paraId="1D492664" w14:textId="77777777" w:rsidR="001A6D82" w:rsidRDefault="001A6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91A3" w14:textId="77777777" w:rsidR="003A2EBD" w:rsidRDefault="003A2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F7A1" w14:textId="14C35377" w:rsidR="00E148A0" w:rsidRDefault="005E44A9">
    <w:pPr>
      <w:pStyle w:val="BodyText"/>
      <w:spacing w:line="14" w:lineRule="auto"/>
    </w:pPr>
    <w:r>
      <w:rPr>
        <w:noProof/>
        <w:lang w:val="lv-LV" w:eastAsia="lv-LV"/>
      </w:rPr>
      <w:drawing>
        <wp:anchor distT="0" distB="0" distL="0" distR="0" simplePos="0" relativeHeight="251658240" behindDoc="1" locked="0" layoutInCell="1" allowOverlap="1" wp14:anchorId="7D18152E" wp14:editId="1FF191AE">
          <wp:simplePos x="0" y="0"/>
          <wp:positionH relativeFrom="page">
            <wp:posOffset>5738495</wp:posOffset>
          </wp:positionH>
          <wp:positionV relativeFrom="page">
            <wp:posOffset>9201798</wp:posOffset>
          </wp:positionV>
          <wp:extent cx="1630679" cy="565785"/>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0679" cy="565785"/>
                  </a:xfrm>
                  <a:prstGeom prst="rect">
                    <a:avLst/>
                  </a:prstGeom>
                </pic:spPr>
              </pic:pic>
            </a:graphicData>
          </a:graphic>
        </wp:anchor>
      </w:drawing>
    </w:r>
    <w:r>
      <w:rPr>
        <w:noProof/>
        <w:lang w:val="lv-LV" w:eastAsia="lv-LV"/>
      </w:rPr>
      <mc:AlternateContent>
        <mc:Choice Requires="wps">
          <w:drawing>
            <wp:anchor distT="0" distB="0" distL="114300" distR="114300" simplePos="0" relativeHeight="251658241" behindDoc="1" locked="0" layoutInCell="1" allowOverlap="1" wp14:anchorId="116E7F61" wp14:editId="30930F6B">
              <wp:simplePos x="0" y="0"/>
              <wp:positionH relativeFrom="page">
                <wp:posOffset>334645</wp:posOffset>
              </wp:positionH>
              <wp:positionV relativeFrom="page">
                <wp:posOffset>9095740</wp:posOffset>
              </wp:positionV>
              <wp:extent cx="2406015" cy="631190"/>
              <wp:effectExtent l="1270" t="0" r="254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ED902" w14:textId="7FAE29E8" w:rsidR="00E148A0" w:rsidRDefault="005E44A9">
                          <w:pPr>
                            <w:pStyle w:val="BodyText"/>
                            <w:spacing w:line="222" w:lineRule="exact"/>
                            <w:ind w:left="20"/>
                            <w:rPr>
                              <w:rFonts w:ascii="Calibri"/>
                            </w:rPr>
                          </w:pPr>
                          <w:r w:rsidRPr="003A2EBD">
                            <w:rPr>
                              <w:rFonts w:ascii="Calibri"/>
                              <w:color w:val="000923"/>
                            </w:rPr>
                            <w:t>DIR</w:t>
                          </w:r>
                          <w:r w:rsidR="0075505D" w:rsidRPr="003A2EBD">
                            <w:rPr>
                              <w:rFonts w:ascii="Calibri"/>
                              <w:color w:val="000923"/>
                            </w:rPr>
                            <w:t xml:space="preserve"> </w:t>
                          </w:r>
                          <w:r w:rsidR="003A2EBD">
                            <w:rPr>
                              <w:rFonts w:ascii="Calibri"/>
                              <w:color w:val="000923"/>
                            </w:rPr>
                            <w:t>80028046</w:t>
                          </w:r>
                          <w:r w:rsidRPr="003A2EBD">
                            <w:rPr>
                              <w:rFonts w:ascii="Calibri"/>
                              <w:color w:val="000923"/>
                            </w:rPr>
                            <w:t xml:space="preserve"> Ver A</w:t>
                          </w:r>
                        </w:p>
                        <w:p w14:paraId="1447DDAC" w14:textId="77777777" w:rsidR="00E148A0" w:rsidRDefault="005E44A9">
                          <w:pPr>
                            <w:ind w:left="20" w:right="-6"/>
                            <w:rPr>
                              <w:rFonts w:ascii="Calibri"/>
                              <w:b/>
                            </w:rPr>
                          </w:pPr>
                          <w:r>
                            <w:rPr>
                              <w:rFonts w:ascii="Calibri"/>
                              <w:color w:val="000923"/>
                              <w:sz w:val="20"/>
                            </w:rPr>
                            <w:t xml:space="preserve">7865 North 86th Street, Milwaukee, WI 53224 Telephone 800.231.7437 </w:t>
                          </w:r>
                          <w:hyperlink r:id="rId2">
                            <w:r>
                              <w:rPr>
                                <w:rFonts w:ascii="Calibri"/>
                                <w:b/>
                                <w:color w:val="5C80B3"/>
                              </w:rPr>
                              <w:t>www.welchallyn.com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6E7F61" id="_x0000_t202" coordsize="21600,21600" o:spt="202" path="m,l,21600r21600,l21600,xe">
              <v:stroke joinstyle="miter"/>
              <v:path gradientshapeok="t" o:connecttype="rect"/>
            </v:shapetype>
            <v:shape id="Text Box 2" o:spid="_x0000_s1026" type="#_x0000_t202" style="position:absolute;margin-left:26.35pt;margin-top:716.2pt;width:189.45pt;height:49.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" filled="f" stroked="f">
              <v:textbox inset="0,0,0,0">
                <w:txbxContent>
                  <w:p w14:paraId="042ED902" w14:textId="7FAE29E8" w:rsidR="00E148A0" w:rsidRDefault="005E44A9">
                    <w:pPr>
                      <w:pStyle w:val="BodyText"/>
                      <w:spacing w:line="222" w:lineRule="exact"/>
                      <w:ind w:left="20"/>
                      <w:rPr>
                        <w:rFonts w:ascii="Calibri"/>
                      </w:rPr>
                    </w:pPr>
                    <w:r w:rsidRPr="003A2EBD">
                      <w:rPr>
                        <w:rFonts w:ascii="Calibri"/>
                        <w:color w:val="000923"/>
                      </w:rPr>
                      <w:t>DIR</w:t>
                    </w:r>
                    <w:r w:rsidR="0075505D" w:rsidRPr="003A2EBD">
                      <w:rPr>
                        <w:rFonts w:ascii="Calibri"/>
                        <w:color w:val="000923"/>
                      </w:rPr>
                      <w:t xml:space="preserve"> </w:t>
                    </w:r>
                    <w:r w:rsidR="003A2EBD">
                      <w:rPr>
                        <w:rFonts w:ascii="Calibri"/>
                        <w:color w:val="000923"/>
                      </w:rPr>
                      <w:t>80028046</w:t>
                    </w:r>
                    <w:r w:rsidRPr="003A2EBD">
                      <w:rPr>
                        <w:rFonts w:ascii="Calibri"/>
                        <w:color w:val="000923"/>
                      </w:rPr>
                      <w:t xml:space="preserve"> Ver A</w:t>
                    </w:r>
                  </w:p>
                  <w:p w14:paraId="1447DDAC" w14:textId="77777777" w:rsidR="00E148A0" w:rsidRDefault="005E44A9">
                    <w:pPr>
                      <w:ind w:left="20" w:right="-6"/>
                      <w:rPr>
                        <w:rFonts w:ascii="Calibri"/>
                        <w:b/>
                      </w:rPr>
                    </w:pPr>
                    <w:r>
                      <w:rPr>
                        <w:rFonts w:ascii="Calibri"/>
                        <w:color w:val="000923"/>
                        <w:sz w:val="20"/>
                      </w:rPr>
                      <w:t xml:space="preserve">7865 North 86th Street, Milwaukee, WI 53224 Telephone 800.231.7437 </w:t>
                    </w:r>
                    <w:hyperlink r:id="rId3">
                      <w:r>
                        <w:rPr>
                          <w:rFonts w:ascii="Calibri"/>
                          <w:b/>
                          <w:color w:val="5C80B3"/>
                        </w:rPr>
                        <w:t>www.welchallyn.com</w:t>
                      </w:r>
                    </w:hyperlink>
                  </w:p>
                </w:txbxContent>
              </v:textbox>
              <w10:wrap anchorx="page" anchory="page"/>
            </v:shape>
          </w:pict>
        </mc:Fallback>
      </mc:AlternateContent>
    </w:r>
    <w:r>
      <w:rPr>
        <w:noProof/>
        <w:lang w:val="lv-LV" w:eastAsia="lv-LV"/>
      </w:rPr>
      <mc:AlternateContent>
        <mc:Choice Requires="wps">
          <w:drawing>
            <wp:anchor distT="0" distB="0" distL="114300" distR="114300" simplePos="0" relativeHeight="251658242" behindDoc="1" locked="0" layoutInCell="1" allowOverlap="1" wp14:anchorId="5719646F" wp14:editId="1A900A9B">
              <wp:simplePos x="0" y="0"/>
              <wp:positionH relativeFrom="page">
                <wp:posOffset>3535680</wp:posOffset>
              </wp:positionH>
              <wp:positionV relativeFrom="page">
                <wp:posOffset>9249410</wp:posOffset>
              </wp:positionV>
              <wp:extent cx="594360" cy="152400"/>
              <wp:effectExtent l="1905" t="635" r="381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3145A" w14:textId="3441A0B0" w:rsidR="00E148A0" w:rsidRDefault="005E44A9">
                          <w:pPr>
                            <w:pStyle w:val="BodyText"/>
                            <w:spacing w:line="223"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5438E0">
                            <w:rPr>
                              <w:rFonts w:ascii="Calibri"/>
                              <w:noProof/>
                            </w:rPr>
                            <w:t>1</w:t>
                          </w:r>
                          <w:r>
                            <w:fldChar w:fldCharType="end"/>
                          </w:r>
                          <w:r>
                            <w:rPr>
                              <w:rFonts w:ascii="Calibri"/>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9646F" id="_x0000_t202" coordsize="21600,21600" o:spt="202" path="m,l,21600r21600,l21600,xe">
              <v:stroke joinstyle="miter"/>
              <v:path gradientshapeok="t" o:connecttype="rect"/>
            </v:shapetype>
            <v:shape id="Text Box 1" o:spid="_x0000_s1027" type="#_x0000_t202" style="position:absolute;margin-left:278.4pt;margin-top:728.3pt;width:46.8pt;height:1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" filled="f" stroked="f">
              <v:textbox inset="0,0,0,0">
                <w:txbxContent>
                  <w:p w14:paraId="0D83145A" w14:textId="3441A0B0" w:rsidR="00E148A0" w:rsidRDefault="005E44A9">
                    <w:pPr>
                      <w:pStyle w:val="BodyText"/>
                      <w:spacing w:line="223"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5438E0">
                      <w:rPr>
                        <w:rFonts w:ascii="Calibri"/>
                        <w:noProof/>
                      </w:rPr>
                      <w:t>1</w:t>
                    </w:r>
                    <w:r>
                      <w:fldChar w:fldCharType="end"/>
                    </w:r>
                    <w:r>
                      <w:rPr>
                        <w:rFonts w:ascii="Calibri"/>
                      </w:rPr>
                      <w:t xml:space="preserve"> of 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A5889" w14:textId="77777777" w:rsidR="003A2EBD" w:rsidRDefault="003A2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ED397" w14:textId="77777777" w:rsidR="001A6D82" w:rsidRDefault="001A6D82">
      <w:r>
        <w:separator/>
      </w:r>
    </w:p>
  </w:footnote>
  <w:footnote w:type="continuationSeparator" w:id="0">
    <w:p w14:paraId="542C3C4D" w14:textId="77777777" w:rsidR="001A6D82" w:rsidRDefault="001A6D82">
      <w:r>
        <w:continuationSeparator/>
      </w:r>
    </w:p>
  </w:footnote>
  <w:footnote w:type="continuationNotice" w:id="1">
    <w:p w14:paraId="134E40EC" w14:textId="77777777" w:rsidR="001A6D82" w:rsidRDefault="001A6D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A68E" w14:textId="77777777" w:rsidR="003A2EBD" w:rsidRDefault="003A2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66AB" w14:textId="77777777" w:rsidR="003A2EBD" w:rsidRDefault="003A2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7096" w14:textId="77777777" w:rsidR="003A2EBD" w:rsidRDefault="003A2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1D4"/>
    <w:multiLevelType w:val="hybridMultilevel"/>
    <w:tmpl w:val="9006E19E"/>
    <w:lvl w:ilvl="0" w:tplc="22DCA6DA">
      <w:numFmt w:val="bullet"/>
      <w:lvlText w:val="•"/>
      <w:lvlJc w:val="left"/>
      <w:pPr>
        <w:ind w:left="278" w:hanging="176"/>
      </w:pPr>
      <w:rPr>
        <w:rFonts w:ascii="Century Gothic" w:eastAsia="Century Gothic" w:hAnsi="Century Gothic" w:cs="Century Gothic" w:hint="default"/>
        <w:w w:val="99"/>
        <w:sz w:val="20"/>
        <w:szCs w:val="20"/>
      </w:rPr>
    </w:lvl>
    <w:lvl w:ilvl="1" w:tplc="9F6ED9C4">
      <w:numFmt w:val="bullet"/>
      <w:lvlText w:val="•"/>
      <w:lvlJc w:val="left"/>
      <w:pPr>
        <w:ind w:left="654" w:hanging="176"/>
      </w:pPr>
      <w:rPr>
        <w:rFonts w:hint="default"/>
      </w:rPr>
    </w:lvl>
    <w:lvl w:ilvl="2" w:tplc="F17237E2">
      <w:numFmt w:val="bullet"/>
      <w:lvlText w:val="•"/>
      <w:lvlJc w:val="left"/>
      <w:pPr>
        <w:ind w:left="1029" w:hanging="176"/>
      </w:pPr>
      <w:rPr>
        <w:rFonts w:hint="default"/>
      </w:rPr>
    </w:lvl>
    <w:lvl w:ilvl="3" w:tplc="3B5A6678">
      <w:numFmt w:val="bullet"/>
      <w:lvlText w:val="•"/>
      <w:lvlJc w:val="left"/>
      <w:pPr>
        <w:ind w:left="1403" w:hanging="176"/>
      </w:pPr>
      <w:rPr>
        <w:rFonts w:hint="default"/>
      </w:rPr>
    </w:lvl>
    <w:lvl w:ilvl="4" w:tplc="63A2BB56">
      <w:numFmt w:val="bullet"/>
      <w:lvlText w:val="•"/>
      <w:lvlJc w:val="left"/>
      <w:pPr>
        <w:ind w:left="1778" w:hanging="176"/>
      </w:pPr>
      <w:rPr>
        <w:rFonts w:hint="default"/>
      </w:rPr>
    </w:lvl>
    <w:lvl w:ilvl="5" w:tplc="62C20B9A">
      <w:numFmt w:val="bullet"/>
      <w:lvlText w:val="•"/>
      <w:lvlJc w:val="left"/>
      <w:pPr>
        <w:ind w:left="2152" w:hanging="176"/>
      </w:pPr>
      <w:rPr>
        <w:rFonts w:hint="default"/>
      </w:rPr>
    </w:lvl>
    <w:lvl w:ilvl="6" w:tplc="5BEE44D6">
      <w:numFmt w:val="bullet"/>
      <w:lvlText w:val="•"/>
      <w:lvlJc w:val="left"/>
      <w:pPr>
        <w:ind w:left="2527" w:hanging="176"/>
      </w:pPr>
      <w:rPr>
        <w:rFonts w:hint="default"/>
      </w:rPr>
    </w:lvl>
    <w:lvl w:ilvl="7" w:tplc="58F66404">
      <w:numFmt w:val="bullet"/>
      <w:lvlText w:val="•"/>
      <w:lvlJc w:val="left"/>
      <w:pPr>
        <w:ind w:left="2902" w:hanging="176"/>
      </w:pPr>
      <w:rPr>
        <w:rFonts w:hint="default"/>
      </w:rPr>
    </w:lvl>
    <w:lvl w:ilvl="8" w:tplc="4896234E">
      <w:numFmt w:val="bullet"/>
      <w:lvlText w:val="•"/>
      <w:lvlJc w:val="left"/>
      <w:pPr>
        <w:ind w:left="3276" w:hanging="176"/>
      </w:pPr>
      <w:rPr>
        <w:rFonts w:hint="default"/>
      </w:rPr>
    </w:lvl>
  </w:abstractNum>
  <w:abstractNum w:abstractNumId="1" w15:restartNumberingAfterBreak="0">
    <w:nsid w:val="0CDE4D40"/>
    <w:multiLevelType w:val="hybridMultilevel"/>
    <w:tmpl w:val="B7CA756A"/>
    <w:lvl w:ilvl="0" w:tplc="C99CF4EC">
      <w:numFmt w:val="bullet"/>
      <w:lvlText w:val="•"/>
      <w:lvlJc w:val="left"/>
      <w:pPr>
        <w:ind w:left="278" w:hanging="176"/>
      </w:pPr>
      <w:rPr>
        <w:rFonts w:ascii="Century Gothic" w:eastAsia="Century Gothic" w:hAnsi="Century Gothic" w:cs="Century Gothic" w:hint="default"/>
        <w:w w:val="99"/>
        <w:sz w:val="20"/>
        <w:szCs w:val="20"/>
      </w:rPr>
    </w:lvl>
    <w:lvl w:ilvl="1" w:tplc="8B9EB0CA">
      <w:numFmt w:val="bullet"/>
      <w:lvlText w:val="•"/>
      <w:lvlJc w:val="left"/>
      <w:pPr>
        <w:ind w:left="654" w:hanging="176"/>
      </w:pPr>
      <w:rPr>
        <w:rFonts w:hint="default"/>
      </w:rPr>
    </w:lvl>
    <w:lvl w:ilvl="2" w:tplc="BA5CD5C0">
      <w:numFmt w:val="bullet"/>
      <w:lvlText w:val="•"/>
      <w:lvlJc w:val="left"/>
      <w:pPr>
        <w:ind w:left="1029" w:hanging="176"/>
      </w:pPr>
      <w:rPr>
        <w:rFonts w:hint="default"/>
      </w:rPr>
    </w:lvl>
    <w:lvl w:ilvl="3" w:tplc="C0E819E4">
      <w:numFmt w:val="bullet"/>
      <w:lvlText w:val="•"/>
      <w:lvlJc w:val="left"/>
      <w:pPr>
        <w:ind w:left="1403" w:hanging="176"/>
      </w:pPr>
      <w:rPr>
        <w:rFonts w:hint="default"/>
      </w:rPr>
    </w:lvl>
    <w:lvl w:ilvl="4" w:tplc="8A7A0896">
      <w:numFmt w:val="bullet"/>
      <w:lvlText w:val="•"/>
      <w:lvlJc w:val="left"/>
      <w:pPr>
        <w:ind w:left="1778" w:hanging="176"/>
      </w:pPr>
      <w:rPr>
        <w:rFonts w:hint="default"/>
      </w:rPr>
    </w:lvl>
    <w:lvl w:ilvl="5" w:tplc="E75EA248">
      <w:numFmt w:val="bullet"/>
      <w:lvlText w:val="•"/>
      <w:lvlJc w:val="left"/>
      <w:pPr>
        <w:ind w:left="2152" w:hanging="176"/>
      </w:pPr>
      <w:rPr>
        <w:rFonts w:hint="default"/>
      </w:rPr>
    </w:lvl>
    <w:lvl w:ilvl="6" w:tplc="1CF2F0F8">
      <w:numFmt w:val="bullet"/>
      <w:lvlText w:val="•"/>
      <w:lvlJc w:val="left"/>
      <w:pPr>
        <w:ind w:left="2527" w:hanging="176"/>
      </w:pPr>
      <w:rPr>
        <w:rFonts w:hint="default"/>
      </w:rPr>
    </w:lvl>
    <w:lvl w:ilvl="7" w:tplc="F64670D8">
      <w:numFmt w:val="bullet"/>
      <w:lvlText w:val="•"/>
      <w:lvlJc w:val="left"/>
      <w:pPr>
        <w:ind w:left="2902" w:hanging="176"/>
      </w:pPr>
      <w:rPr>
        <w:rFonts w:hint="default"/>
      </w:rPr>
    </w:lvl>
    <w:lvl w:ilvl="8" w:tplc="86DE60AA">
      <w:numFmt w:val="bullet"/>
      <w:lvlText w:val="•"/>
      <w:lvlJc w:val="left"/>
      <w:pPr>
        <w:ind w:left="3276" w:hanging="176"/>
      </w:pPr>
      <w:rPr>
        <w:rFonts w:hint="default"/>
      </w:rPr>
    </w:lvl>
  </w:abstractNum>
  <w:abstractNum w:abstractNumId="2" w15:restartNumberingAfterBreak="0">
    <w:nsid w:val="0CF42434"/>
    <w:multiLevelType w:val="hybridMultilevel"/>
    <w:tmpl w:val="534A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53843"/>
    <w:multiLevelType w:val="hybridMultilevel"/>
    <w:tmpl w:val="3CB200A2"/>
    <w:lvl w:ilvl="0" w:tplc="80B05ED4">
      <w:numFmt w:val="bullet"/>
      <w:lvlText w:val="•"/>
      <w:lvlJc w:val="left"/>
      <w:pPr>
        <w:ind w:left="278" w:hanging="176"/>
      </w:pPr>
      <w:rPr>
        <w:rFonts w:ascii="Century Gothic" w:eastAsia="Century Gothic" w:hAnsi="Century Gothic" w:cs="Century Gothic" w:hint="default"/>
        <w:w w:val="99"/>
        <w:sz w:val="20"/>
        <w:szCs w:val="20"/>
      </w:rPr>
    </w:lvl>
    <w:lvl w:ilvl="1" w:tplc="7D246DB4">
      <w:numFmt w:val="bullet"/>
      <w:lvlText w:val="•"/>
      <w:lvlJc w:val="left"/>
      <w:pPr>
        <w:ind w:left="654" w:hanging="176"/>
      </w:pPr>
      <w:rPr>
        <w:rFonts w:hint="default"/>
      </w:rPr>
    </w:lvl>
    <w:lvl w:ilvl="2" w:tplc="014658C6">
      <w:numFmt w:val="bullet"/>
      <w:lvlText w:val="•"/>
      <w:lvlJc w:val="left"/>
      <w:pPr>
        <w:ind w:left="1029" w:hanging="176"/>
      </w:pPr>
      <w:rPr>
        <w:rFonts w:hint="default"/>
      </w:rPr>
    </w:lvl>
    <w:lvl w:ilvl="3" w:tplc="36606772">
      <w:numFmt w:val="bullet"/>
      <w:lvlText w:val="•"/>
      <w:lvlJc w:val="left"/>
      <w:pPr>
        <w:ind w:left="1403" w:hanging="176"/>
      </w:pPr>
      <w:rPr>
        <w:rFonts w:hint="default"/>
      </w:rPr>
    </w:lvl>
    <w:lvl w:ilvl="4" w:tplc="F418ECCC">
      <w:numFmt w:val="bullet"/>
      <w:lvlText w:val="•"/>
      <w:lvlJc w:val="left"/>
      <w:pPr>
        <w:ind w:left="1778" w:hanging="176"/>
      </w:pPr>
      <w:rPr>
        <w:rFonts w:hint="default"/>
      </w:rPr>
    </w:lvl>
    <w:lvl w:ilvl="5" w:tplc="14EADDFC">
      <w:numFmt w:val="bullet"/>
      <w:lvlText w:val="•"/>
      <w:lvlJc w:val="left"/>
      <w:pPr>
        <w:ind w:left="2152" w:hanging="176"/>
      </w:pPr>
      <w:rPr>
        <w:rFonts w:hint="default"/>
      </w:rPr>
    </w:lvl>
    <w:lvl w:ilvl="6" w:tplc="D19AAD16">
      <w:numFmt w:val="bullet"/>
      <w:lvlText w:val="•"/>
      <w:lvlJc w:val="left"/>
      <w:pPr>
        <w:ind w:left="2527" w:hanging="176"/>
      </w:pPr>
      <w:rPr>
        <w:rFonts w:hint="default"/>
      </w:rPr>
    </w:lvl>
    <w:lvl w:ilvl="7" w:tplc="9A0E981E">
      <w:numFmt w:val="bullet"/>
      <w:lvlText w:val="•"/>
      <w:lvlJc w:val="left"/>
      <w:pPr>
        <w:ind w:left="2902" w:hanging="176"/>
      </w:pPr>
      <w:rPr>
        <w:rFonts w:hint="default"/>
      </w:rPr>
    </w:lvl>
    <w:lvl w:ilvl="8" w:tplc="5F00EAD8">
      <w:numFmt w:val="bullet"/>
      <w:lvlText w:val="•"/>
      <w:lvlJc w:val="left"/>
      <w:pPr>
        <w:ind w:left="3276" w:hanging="176"/>
      </w:pPr>
      <w:rPr>
        <w:rFonts w:hint="default"/>
      </w:rPr>
    </w:lvl>
  </w:abstractNum>
  <w:abstractNum w:abstractNumId="4" w15:restartNumberingAfterBreak="0">
    <w:nsid w:val="1AAE4431"/>
    <w:multiLevelType w:val="hybridMultilevel"/>
    <w:tmpl w:val="91B66C94"/>
    <w:lvl w:ilvl="0" w:tplc="C11AB206">
      <w:numFmt w:val="bullet"/>
      <w:lvlText w:val="•"/>
      <w:lvlJc w:val="left"/>
      <w:pPr>
        <w:ind w:left="278" w:hanging="176"/>
      </w:pPr>
      <w:rPr>
        <w:rFonts w:ascii="Century Gothic" w:eastAsia="Century Gothic" w:hAnsi="Century Gothic" w:cs="Century Gothic" w:hint="default"/>
        <w:w w:val="99"/>
        <w:sz w:val="20"/>
        <w:szCs w:val="20"/>
      </w:rPr>
    </w:lvl>
    <w:lvl w:ilvl="1" w:tplc="2F76312A">
      <w:numFmt w:val="bullet"/>
      <w:lvlText w:val="•"/>
      <w:lvlJc w:val="left"/>
      <w:pPr>
        <w:ind w:left="702" w:hanging="176"/>
      </w:pPr>
      <w:rPr>
        <w:rFonts w:hint="default"/>
      </w:rPr>
    </w:lvl>
    <w:lvl w:ilvl="2" w:tplc="9194513A">
      <w:numFmt w:val="bullet"/>
      <w:lvlText w:val="•"/>
      <w:lvlJc w:val="left"/>
      <w:pPr>
        <w:ind w:left="1125" w:hanging="176"/>
      </w:pPr>
      <w:rPr>
        <w:rFonts w:hint="default"/>
      </w:rPr>
    </w:lvl>
    <w:lvl w:ilvl="3" w:tplc="A6BC23F0">
      <w:numFmt w:val="bullet"/>
      <w:lvlText w:val="•"/>
      <w:lvlJc w:val="left"/>
      <w:pPr>
        <w:ind w:left="1548" w:hanging="176"/>
      </w:pPr>
      <w:rPr>
        <w:rFonts w:hint="default"/>
      </w:rPr>
    </w:lvl>
    <w:lvl w:ilvl="4" w:tplc="23363A9E">
      <w:numFmt w:val="bullet"/>
      <w:lvlText w:val="•"/>
      <w:lvlJc w:val="left"/>
      <w:pPr>
        <w:ind w:left="1971" w:hanging="176"/>
      </w:pPr>
      <w:rPr>
        <w:rFonts w:hint="default"/>
      </w:rPr>
    </w:lvl>
    <w:lvl w:ilvl="5" w:tplc="4A9496F8">
      <w:numFmt w:val="bullet"/>
      <w:lvlText w:val="•"/>
      <w:lvlJc w:val="left"/>
      <w:pPr>
        <w:ind w:left="2393" w:hanging="176"/>
      </w:pPr>
      <w:rPr>
        <w:rFonts w:hint="default"/>
      </w:rPr>
    </w:lvl>
    <w:lvl w:ilvl="6" w:tplc="43CC4718">
      <w:numFmt w:val="bullet"/>
      <w:lvlText w:val="•"/>
      <w:lvlJc w:val="left"/>
      <w:pPr>
        <w:ind w:left="2816" w:hanging="176"/>
      </w:pPr>
      <w:rPr>
        <w:rFonts w:hint="default"/>
      </w:rPr>
    </w:lvl>
    <w:lvl w:ilvl="7" w:tplc="C1D46558">
      <w:numFmt w:val="bullet"/>
      <w:lvlText w:val="•"/>
      <w:lvlJc w:val="left"/>
      <w:pPr>
        <w:ind w:left="3239" w:hanging="176"/>
      </w:pPr>
      <w:rPr>
        <w:rFonts w:hint="default"/>
      </w:rPr>
    </w:lvl>
    <w:lvl w:ilvl="8" w:tplc="717AF428">
      <w:numFmt w:val="bullet"/>
      <w:lvlText w:val="•"/>
      <w:lvlJc w:val="left"/>
      <w:pPr>
        <w:ind w:left="3662" w:hanging="176"/>
      </w:pPr>
      <w:rPr>
        <w:rFonts w:hint="default"/>
      </w:rPr>
    </w:lvl>
  </w:abstractNum>
  <w:abstractNum w:abstractNumId="5" w15:restartNumberingAfterBreak="0">
    <w:nsid w:val="1EFE396F"/>
    <w:multiLevelType w:val="hybridMultilevel"/>
    <w:tmpl w:val="2460C2F6"/>
    <w:lvl w:ilvl="0" w:tplc="F5FA2F44">
      <w:numFmt w:val="bullet"/>
      <w:lvlText w:val="•"/>
      <w:lvlJc w:val="left"/>
      <w:pPr>
        <w:ind w:left="278" w:hanging="176"/>
      </w:pPr>
      <w:rPr>
        <w:rFonts w:ascii="Century Gothic" w:eastAsia="Century Gothic" w:hAnsi="Century Gothic" w:cs="Century Gothic" w:hint="default"/>
        <w:w w:val="99"/>
        <w:sz w:val="20"/>
        <w:szCs w:val="20"/>
      </w:rPr>
    </w:lvl>
    <w:lvl w:ilvl="1" w:tplc="A50E9B3E">
      <w:numFmt w:val="bullet"/>
      <w:lvlText w:val="•"/>
      <w:lvlJc w:val="left"/>
      <w:pPr>
        <w:ind w:left="654" w:hanging="176"/>
      </w:pPr>
      <w:rPr>
        <w:rFonts w:hint="default"/>
      </w:rPr>
    </w:lvl>
    <w:lvl w:ilvl="2" w:tplc="3F34F75A">
      <w:numFmt w:val="bullet"/>
      <w:lvlText w:val="•"/>
      <w:lvlJc w:val="left"/>
      <w:pPr>
        <w:ind w:left="1029" w:hanging="176"/>
      </w:pPr>
      <w:rPr>
        <w:rFonts w:hint="default"/>
      </w:rPr>
    </w:lvl>
    <w:lvl w:ilvl="3" w:tplc="CE9E4314">
      <w:numFmt w:val="bullet"/>
      <w:lvlText w:val="•"/>
      <w:lvlJc w:val="left"/>
      <w:pPr>
        <w:ind w:left="1403" w:hanging="176"/>
      </w:pPr>
      <w:rPr>
        <w:rFonts w:hint="default"/>
      </w:rPr>
    </w:lvl>
    <w:lvl w:ilvl="4" w:tplc="C688FAA2">
      <w:numFmt w:val="bullet"/>
      <w:lvlText w:val="•"/>
      <w:lvlJc w:val="left"/>
      <w:pPr>
        <w:ind w:left="1778" w:hanging="176"/>
      </w:pPr>
      <w:rPr>
        <w:rFonts w:hint="default"/>
      </w:rPr>
    </w:lvl>
    <w:lvl w:ilvl="5" w:tplc="C73AA7F4">
      <w:numFmt w:val="bullet"/>
      <w:lvlText w:val="•"/>
      <w:lvlJc w:val="left"/>
      <w:pPr>
        <w:ind w:left="2152" w:hanging="176"/>
      </w:pPr>
      <w:rPr>
        <w:rFonts w:hint="default"/>
      </w:rPr>
    </w:lvl>
    <w:lvl w:ilvl="6" w:tplc="EF949122">
      <w:numFmt w:val="bullet"/>
      <w:lvlText w:val="•"/>
      <w:lvlJc w:val="left"/>
      <w:pPr>
        <w:ind w:left="2527" w:hanging="176"/>
      </w:pPr>
      <w:rPr>
        <w:rFonts w:hint="default"/>
      </w:rPr>
    </w:lvl>
    <w:lvl w:ilvl="7" w:tplc="4FE4525C">
      <w:numFmt w:val="bullet"/>
      <w:lvlText w:val="•"/>
      <w:lvlJc w:val="left"/>
      <w:pPr>
        <w:ind w:left="2902" w:hanging="176"/>
      </w:pPr>
      <w:rPr>
        <w:rFonts w:hint="default"/>
      </w:rPr>
    </w:lvl>
    <w:lvl w:ilvl="8" w:tplc="E848D780">
      <w:numFmt w:val="bullet"/>
      <w:lvlText w:val="•"/>
      <w:lvlJc w:val="left"/>
      <w:pPr>
        <w:ind w:left="3276" w:hanging="176"/>
      </w:pPr>
      <w:rPr>
        <w:rFonts w:hint="default"/>
      </w:rPr>
    </w:lvl>
  </w:abstractNum>
  <w:abstractNum w:abstractNumId="6" w15:restartNumberingAfterBreak="0">
    <w:nsid w:val="2215439F"/>
    <w:multiLevelType w:val="hybridMultilevel"/>
    <w:tmpl w:val="E01C193C"/>
    <w:lvl w:ilvl="0" w:tplc="95DC804C">
      <w:numFmt w:val="bullet"/>
      <w:lvlText w:val="•"/>
      <w:lvlJc w:val="left"/>
      <w:pPr>
        <w:ind w:left="278" w:hanging="176"/>
      </w:pPr>
      <w:rPr>
        <w:rFonts w:ascii="Century Gothic" w:eastAsia="Century Gothic" w:hAnsi="Century Gothic" w:cs="Century Gothic" w:hint="default"/>
        <w:w w:val="99"/>
        <w:sz w:val="20"/>
        <w:szCs w:val="20"/>
      </w:rPr>
    </w:lvl>
    <w:lvl w:ilvl="1" w:tplc="8AD44A70">
      <w:numFmt w:val="bullet"/>
      <w:lvlText w:val="•"/>
      <w:lvlJc w:val="left"/>
      <w:pPr>
        <w:ind w:left="702" w:hanging="176"/>
      </w:pPr>
      <w:rPr>
        <w:rFonts w:hint="default"/>
      </w:rPr>
    </w:lvl>
    <w:lvl w:ilvl="2" w:tplc="0006456E">
      <w:numFmt w:val="bullet"/>
      <w:lvlText w:val="•"/>
      <w:lvlJc w:val="left"/>
      <w:pPr>
        <w:ind w:left="1125" w:hanging="176"/>
      </w:pPr>
      <w:rPr>
        <w:rFonts w:hint="default"/>
      </w:rPr>
    </w:lvl>
    <w:lvl w:ilvl="3" w:tplc="E25A16F4">
      <w:numFmt w:val="bullet"/>
      <w:lvlText w:val="•"/>
      <w:lvlJc w:val="left"/>
      <w:pPr>
        <w:ind w:left="1548" w:hanging="176"/>
      </w:pPr>
      <w:rPr>
        <w:rFonts w:hint="default"/>
      </w:rPr>
    </w:lvl>
    <w:lvl w:ilvl="4" w:tplc="E27440EA">
      <w:numFmt w:val="bullet"/>
      <w:lvlText w:val="•"/>
      <w:lvlJc w:val="left"/>
      <w:pPr>
        <w:ind w:left="1971" w:hanging="176"/>
      </w:pPr>
      <w:rPr>
        <w:rFonts w:hint="default"/>
      </w:rPr>
    </w:lvl>
    <w:lvl w:ilvl="5" w:tplc="E2A2213A">
      <w:numFmt w:val="bullet"/>
      <w:lvlText w:val="•"/>
      <w:lvlJc w:val="left"/>
      <w:pPr>
        <w:ind w:left="2393" w:hanging="176"/>
      </w:pPr>
      <w:rPr>
        <w:rFonts w:hint="default"/>
      </w:rPr>
    </w:lvl>
    <w:lvl w:ilvl="6" w:tplc="2E5E3648">
      <w:numFmt w:val="bullet"/>
      <w:lvlText w:val="•"/>
      <w:lvlJc w:val="left"/>
      <w:pPr>
        <w:ind w:left="2816" w:hanging="176"/>
      </w:pPr>
      <w:rPr>
        <w:rFonts w:hint="default"/>
      </w:rPr>
    </w:lvl>
    <w:lvl w:ilvl="7" w:tplc="D14250DC">
      <w:numFmt w:val="bullet"/>
      <w:lvlText w:val="•"/>
      <w:lvlJc w:val="left"/>
      <w:pPr>
        <w:ind w:left="3239" w:hanging="176"/>
      </w:pPr>
      <w:rPr>
        <w:rFonts w:hint="default"/>
      </w:rPr>
    </w:lvl>
    <w:lvl w:ilvl="8" w:tplc="5D24AFFA">
      <w:numFmt w:val="bullet"/>
      <w:lvlText w:val="•"/>
      <w:lvlJc w:val="left"/>
      <w:pPr>
        <w:ind w:left="3662" w:hanging="176"/>
      </w:pPr>
      <w:rPr>
        <w:rFonts w:hint="default"/>
      </w:rPr>
    </w:lvl>
  </w:abstractNum>
  <w:abstractNum w:abstractNumId="7" w15:restartNumberingAfterBreak="0">
    <w:nsid w:val="357B76CE"/>
    <w:multiLevelType w:val="hybridMultilevel"/>
    <w:tmpl w:val="267813EA"/>
    <w:lvl w:ilvl="0" w:tplc="66A0884C">
      <w:numFmt w:val="bullet"/>
      <w:lvlText w:val="•"/>
      <w:lvlJc w:val="left"/>
      <w:pPr>
        <w:ind w:left="278" w:hanging="176"/>
      </w:pPr>
      <w:rPr>
        <w:rFonts w:ascii="Century Gothic" w:eastAsia="Century Gothic" w:hAnsi="Century Gothic" w:cs="Century Gothic" w:hint="default"/>
        <w:w w:val="99"/>
        <w:sz w:val="20"/>
        <w:szCs w:val="20"/>
      </w:rPr>
    </w:lvl>
    <w:lvl w:ilvl="1" w:tplc="5F6AC920">
      <w:numFmt w:val="bullet"/>
      <w:lvlText w:val="•"/>
      <w:lvlJc w:val="left"/>
      <w:pPr>
        <w:ind w:left="702" w:hanging="176"/>
      </w:pPr>
      <w:rPr>
        <w:rFonts w:hint="default"/>
      </w:rPr>
    </w:lvl>
    <w:lvl w:ilvl="2" w:tplc="49F0D4F8">
      <w:numFmt w:val="bullet"/>
      <w:lvlText w:val="•"/>
      <w:lvlJc w:val="left"/>
      <w:pPr>
        <w:ind w:left="1125" w:hanging="176"/>
      </w:pPr>
      <w:rPr>
        <w:rFonts w:hint="default"/>
      </w:rPr>
    </w:lvl>
    <w:lvl w:ilvl="3" w:tplc="E82218FE">
      <w:numFmt w:val="bullet"/>
      <w:lvlText w:val="•"/>
      <w:lvlJc w:val="left"/>
      <w:pPr>
        <w:ind w:left="1548" w:hanging="176"/>
      </w:pPr>
      <w:rPr>
        <w:rFonts w:hint="default"/>
      </w:rPr>
    </w:lvl>
    <w:lvl w:ilvl="4" w:tplc="20500866">
      <w:numFmt w:val="bullet"/>
      <w:lvlText w:val="•"/>
      <w:lvlJc w:val="left"/>
      <w:pPr>
        <w:ind w:left="1971" w:hanging="176"/>
      </w:pPr>
      <w:rPr>
        <w:rFonts w:hint="default"/>
      </w:rPr>
    </w:lvl>
    <w:lvl w:ilvl="5" w:tplc="9C364F0A">
      <w:numFmt w:val="bullet"/>
      <w:lvlText w:val="•"/>
      <w:lvlJc w:val="left"/>
      <w:pPr>
        <w:ind w:left="2393" w:hanging="176"/>
      </w:pPr>
      <w:rPr>
        <w:rFonts w:hint="default"/>
      </w:rPr>
    </w:lvl>
    <w:lvl w:ilvl="6" w:tplc="C58059CE">
      <w:numFmt w:val="bullet"/>
      <w:lvlText w:val="•"/>
      <w:lvlJc w:val="left"/>
      <w:pPr>
        <w:ind w:left="2816" w:hanging="176"/>
      </w:pPr>
      <w:rPr>
        <w:rFonts w:hint="default"/>
      </w:rPr>
    </w:lvl>
    <w:lvl w:ilvl="7" w:tplc="87E04198">
      <w:numFmt w:val="bullet"/>
      <w:lvlText w:val="•"/>
      <w:lvlJc w:val="left"/>
      <w:pPr>
        <w:ind w:left="3239" w:hanging="176"/>
      </w:pPr>
      <w:rPr>
        <w:rFonts w:hint="default"/>
      </w:rPr>
    </w:lvl>
    <w:lvl w:ilvl="8" w:tplc="B51A2D66">
      <w:numFmt w:val="bullet"/>
      <w:lvlText w:val="•"/>
      <w:lvlJc w:val="left"/>
      <w:pPr>
        <w:ind w:left="3662" w:hanging="176"/>
      </w:pPr>
      <w:rPr>
        <w:rFonts w:hint="default"/>
      </w:rPr>
    </w:lvl>
  </w:abstractNum>
  <w:abstractNum w:abstractNumId="8" w15:restartNumberingAfterBreak="0">
    <w:nsid w:val="35BB79A2"/>
    <w:multiLevelType w:val="hybridMultilevel"/>
    <w:tmpl w:val="394ED8BC"/>
    <w:lvl w:ilvl="0" w:tplc="26200944">
      <w:numFmt w:val="bullet"/>
      <w:lvlText w:val="•"/>
      <w:lvlJc w:val="left"/>
      <w:pPr>
        <w:ind w:left="278" w:hanging="176"/>
      </w:pPr>
      <w:rPr>
        <w:rFonts w:ascii="Century Gothic" w:eastAsia="Century Gothic" w:hAnsi="Century Gothic" w:cs="Century Gothic" w:hint="default"/>
        <w:w w:val="99"/>
        <w:sz w:val="20"/>
        <w:szCs w:val="20"/>
      </w:rPr>
    </w:lvl>
    <w:lvl w:ilvl="1" w:tplc="EEA60B44">
      <w:numFmt w:val="bullet"/>
      <w:lvlText w:val="•"/>
      <w:lvlJc w:val="left"/>
      <w:pPr>
        <w:ind w:left="654" w:hanging="176"/>
      </w:pPr>
      <w:rPr>
        <w:rFonts w:hint="default"/>
      </w:rPr>
    </w:lvl>
    <w:lvl w:ilvl="2" w:tplc="7A601FCA">
      <w:numFmt w:val="bullet"/>
      <w:lvlText w:val="•"/>
      <w:lvlJc w:val="left"/>
      <w:pPr>
        <w:ind w:left="1029" w:hanging="176"/>
      </w:pPr>
      <w:rPr>
        <w:rFonts w:hint="default"/>
      </w:rPr>
    </w:lvl>
    <w:lvl w:ilvl="3" w:tplc="EEBE7F2E">
      <w:numFmt w:val="bullet"/>
      <w:lvlText w:val="•"/>
      <w:lvlJc w:val="left"/>
      <w:pPr>
        <w:ind w:left="1403" w:hanging="176"/>
      </w:pPr>
      <w:rPr>
        <w:rFonts w:hint="default"/>
      </w:rPr>
    </w:lvl>
    <w:lvl w:ilvl="4" w:tplc="6CE88D24">
      <w:numFmt w:val="bullet"/>
      <w:lvlText w:val="•"/>
      <w:lvlJc w:val="left"/>
      <w:pPr>
        <w:ind w:left="1778" w:hanging="176"/>
      </w:pPr>
      <w:rPr>
        <w:rFonts w:hint="default"/>
      </w:rPr>
    </w:lvl>
    <w:lvl w:ilvl="5" w:tplc="3C9EE600">
      <w:numFmt w:val="bullet"/>
      <w:lvlText w:val="•"/>
      <w:lvlJc w:val="left"/>
      <w:pPr>
        <w:ind w:left="2152" w:hanging="176"/>
      </w:pPr>
      <w:rPr>
        <w:rFonts w:hint="default"/>
      </w:rPr>
    </w:lvl>
    <w:lvl w:ilvl="6" w:tplc="133A0128">
      <w:numFmt w:val="bullet"/>
      <w:lvlText w:val="•"/>
      <w:lvlJc w:val="left"/>
      <w:pPr>
        <w:ind w:left="2527" w:hanging="176"/>
      </w:pPr>
      <w:rPr>
        <w:rFonts w:hint="default"/>
      </w:rPr>
    </w:lvl>
    <w:lvl w:ilvl="7" w:tplc="98346886">
      <w:numFmt w:val="bullet"/>
      <w:lvlText w:val="•"/>
      <w:lvlJc w:val="left"/>
      <w:pPr>
        <w:ind w:left="2902" w:hanging="176"/>
      </w:pPr>
      <w:rPr>
        <w:rFonts w:hint="default"/>
      </w:rPr>
    </w:lvl>
    <w:lvl w:ilvl="8" w:tplc="4150EF42">
      <w:numFmt w:val="bullet"/>
      <w:lvlText w:val="•"/>
      <w:lvlJc w:val="left"/>
      <w:pPr>
        <w:ind w:left="3276" w:hanging="176"/>
      </w:pPr>
      <w:rPr>
        <w:rFonts w:hint="default"/>
      </w:rPr>
    </w:lvl>
  </w:abstractNum>
  <w:abstractNum w:abstractNumId="9" w15:restartNumberingAfterBreak="0">
    <w:nsid w:val="38901ED8"/>
    <w:multiLevelType w:val="hybridMultilevel"/>
    <w:tmpl w:val="0114CF4E"/>
    <w:lvl w:ilvl="0" w:tplc="71EE4C34">
      <w:numFmt w:val="bullet"/>
      <w:lvlText w:val="•"/>
      <w:lvlJc w:val="left"/>
      <w:pPr>
        <w:ind w:left="278" w:hanging="176"/>
      </w:pPr>
      <w:rPr>
        <w:rFonts w:ascii="Century Gothic" w:eastAsia="Century Gothic" w:hAnsi="Century Gothic" w:cs="Century Gothic" w:hint="default"/>
        <w:w w:val="99"/>
        <w:sz w:val="20"/>
        <w:szCs w:val="20"/>
      </w:rPr>
    </w:lvl>
    <w:lvl w:ilvl="1" w:tplc="D12073A8">
      <w:numFmt w:val="bullet"/>
      <w:lvlText w:val="•"/>
      <w:lvlJc w:val="left"/>
      <w:pPr>
        <w:ind w:left="654" w:hanging="176"/>
      </w:pPr>
      <w:rPr>
        <w:rFonts w:hint="default"/>
      </w:rPr>
    </w:lvl>
    <w:lvl w:ilvl="2" w:tplc="5E5C427E">
      <w:numFmt w:val="bullet"/>
      <w:lvlText w:val="•"/>
      <w:lvlJc w:val="left"/>
      <w:pPr>
        <w:ind w:left="1029" w:hanging="176"/>
      </w:pPr>
      <w:rPr>
        <w:rFonts w:hint="default"/>
      </w:rPr>
    </w:lvl>
    <w:lvl w:ilvl="3" w:tplc="62FE43E8">
      <w:numFmt w:val="bullet"/>
      <w:lvlText w:val="•"/>
      <w:lvlJc w:val="left"/>
      <w:pPr>
        <w:ind w:left="1403" w:hanging="176"/>
      </w:pPr>
      <w:rPr>
        <w:rFonts w:hint="default"/>
      </w:rPr>
    </w:lvl>
    <w:lvl w:ilvl="4" w:tplc="76EEFED4">
      <w:numFmt w:val="bullet"/>
      <w:lvlText w:val="•"/>
      <w:lvlJc w:val="left"/>
      <w:pPr>
        <w:ind w:left="1778" w:hanging="176"/>
      </w:pPr>
      <w:rPr>
        <w:rFonts w:hint="default"/>
      </w:rPr>
    </w:lvl>
    <w:lvl w:ilvl="5" w:tplc="D388A0D4">
      <w:numFmt w:val="bullet"/>
      <w:lvlText w:val="•"/>
      <w:lvlJc w:val="left"/>
      <w:pPr>
        <w:ind w:left="2152" w:hanging="176"/>
      </w:pPr>
      <w:rPr>
        <w:rFonts w:hint="default"/>
      </w:rPr>
    </w:lvl>
    <w:lvl w:ilvl="6" w:tplc="73388642">
      <w:numFmt w:val="bullet"/>
      <w:lvlText w:val="•"/>
      <w:lvlJc w:val="left"/>
      <w:pPr>
        <w:ind w:left="2527" w:hanging="176"/>
      </w:pPr>
      <w:rPr>
        <w:rFonts w:hint="default"/>
      </w:rPr>
    </w:lvl>
    <w:lvl w:ilvl="7" w:tplc="0A18963E">
      <w:numFmt w:val="bullet"/>
      <w:lvlText w:val="•"/>
      <w:lvlJc w:val="left"/>
      <w:pPr>
        <w:ind w:left="2902" w:hanging="176"/>
      </w:pPr>
      <w:rPr>
        <w:rFonts w:hint="default"/>
      </w:rPr>
    </w:lvl>
    <w:lvl w:ilvl="8" w:tplc="4A3C3428">
      <w:numFmt w:val="bullet"/>
      <w:lvlText w:val="•"/>
      <w:lvlJc w:val="left"/>
      <w:pPr>
        <w:ind w:left="3276" w:hanging="176"/>
      </w:pPr>
      <w:rPr>
        <w:rFonts w:hint="default"/>
      </w:rPr>
    </w:lvl>
  </w:abstractNum>
  <w:abstractNum w:abstractNumId="10" w15:restartNumberingAfterBreak="0">
    <w:nsid w:val="3ABA30D2"/>
    <w:multiLevelType w:val="hybridMultilevel"/>
    <w:tmpl w:val="3746029E"/>
    <w:lvl w:ilvl="0" w:tplc="C6309D42">
      <w:numFmt w:val="bullet"/>
      <w:lvlText w:val="•"/>
      <w:lvlJc w:val="left"/>
      <w:pPr>
        <w:ind w:left="278" w:hanging="176"/>
      </w:pPr>
      <w:rPr>
        <w:rFonts w:ascii="Century Gothic" w:eastAsia="Century Gothic" w:hAnsi="Century Gothic" w:cs="Century Gothic" w:hint="default"/>
        <w:w w:val="99"/>
        <w:sz w:val="20"/>
        <w:szCs w:val="20"/>
      </w:rPr>
    </w:lvl>
    <w:lvl w:ilvl="1" w:tplc="84309216">
      <w:numFmt w:val="bullet"/>
      <w:lvlText w:val="•"/>
      <w:lvlJc w:val="left"/>
      <w:pPr>
        <w:ind w:left="702" w:hanging="176"/>
      </w:pPr>
      <w:rPr>
        <w:rFonts w:hint="default"/>
      </w:rPr>
    </w:lvl>
    <w:lvl w:ilvl="2" w:tplc="E376E212">
      <w:numFmt w:val="bullet"/>
      <w:lvlText w:val="•"/>
      <w:lvlJc w:val="left"/>
      <w:pPr>
        <w:ind w:left="1125" w:hanging="176"/>
      </w:pPr>
      <w:rPr>
        <w:rFonts w:hint="default"/>
      </w:rPr>
    </w:lvl>
    <w:lvl w:ilvl="3" w:tplc="6F3A970E">
      <w:numFmt w:val="bullet"/>
      <w:lvlText w:val="•"/>
      <w:lvlJc w:val="left"/>
      <w:pPr>
        <w:ind w:left="1548" w:hanging="176"/>
      </w:pPr>
      <w:rPr>
        <w:rFonts w:hint="default"/>
      </w:rPr>
    </w:lvl>
    <w:lvl w:ilvl="4" w:tplc="838AC786">
      <w:numFmt w:val="bullet"/>
      <w:lvlText w:val="•"/>
      <w:lvlJc w:val="left"/>
      <w:pPr>
        <w:ind w:left="1971" w:hanging="176"/>
      </w:pPr>
      <w:rPr>
        <w:rFonts w:hint="default"/>
      </w:rPr>
    </w:lvl>
    <w:lvl w:ilvl="5" w:tplc="E75898B4">
      <w:numFmt w:val="bullet"/>
      <w:lvlText w:val="•"/>
      <w:lvlJc w:val="left"/>
      <w:pPr>
        <w:ind w:left="2393" w:hanging="176"/>
      </w:pPr>
      <w:rPr>
        <w:rFonts w:hint="default"/>
      </w:rPr>
    </w:lvl>
    <w:lvl w:ilvl="6" w:tplc="9FE6B902">
      <w:numFmt w:val="bullet"/>
      <w:lvlText w:val="•"/>
      <w:lvlJc w:val="left"/>
      <w:pPr>
        <w:ind w:left="2816" w:hanging="176"/>
      </w:pPr>
      <w:rPr>
        <w:rFonts w:hint="default"/>
      </w:rPr>
    </w:lvl>
    <w:lvl w:ilvl="7" w:tplc="084E06D0">
      <w:numFmt w:val="bullet"/>
      <w:lvlText w:val="•"/>
      <w:lvlJc w:val="left"/>
      <w:pPr>
        <w:ind w:left="3239" w:hanging="176"/>
      </w:pPr>
      <w:rPr>
        <w:rFonts w:hint="default"/>
      </w:rPr>
    </w:lvl>
    <w:lvl w:ilvl="8" w:tplc="ABCE9964">
      <w:numFmt w:val="bullet"/>
      <w:lvlText w:val="•"/>
      <w:lvlJc w:val="left"/>
      <w:pPr>
        <w:ind w:left="3662" w:hanging="176"/>
      </w:pPr>
      <w:rPr>
        <w:rFonts w:hint="default"/>
      </w:rPr>
    </w:lvl>
  </w:abstractNum>
  <w:abstractNum w:abstractNumId="11" w15:restartNumberingAfterBreak="0">
    <w:nsid w:val="3D6F0543"/>
    <w:multiLevelType w:val="hybridMultilevel"/>
    <w:tmpl w:val="2D1CEEF8"/>
    <w:lvl w:ilvl="0" w:tplc="5BA2D030">
      <w:numFmt w:val="bullet"/>
      <w:lvlText w:val="•"/>
      <w:lvlJc w:val="left"/>
      <w:pPr>
        <w:ind w:left="278" w:hanging="176"/>
      </w:pPr>
      <w:rPr>
        <w:rFonts w:ascii="Century Gothic" w:eastAsia="Century Gothic" w:hAnsi="Century Gothic" w:cs="Century Gothic" w:hint="default"/>
        <w:w w:val="99"/>
        <w:sz w:val="20"/>
        <w:szCs w:val="20"/>
      </w:rPr>
    </w:lvl>
    <w:lvl w:ilvl="1" w:tplc="371210F2">
      <w:numFmt w:val="bullet"/>
      <w:lvlText w:val="•"/>
      <w:lvlJc w:val="left"/>
      <w:pPr>
        <w:ind w:left="654" w:hanging="176"/>
      </w:pPr>
      <w:rPr>
        <w:rFonts w:hint="default"/>
      </w:rPr>
    </w:lvl>
    <w:lvl w:ilvl="2" w:tplc="7DC6B68E">
      <w:numFmt w:val="bullet"/>
      <w:lvlText w:val="•"/>
      <w:lvlJc w:val="left"/>
      <w:pPr>
        <w:ind w:left="1029" w:hanging="176"/>
      </w:pPr>
      <w:rPr>
        <w:rFonts w:hint="default"/>
      </w:rPr>
    </w:lvl>
    <w:lvl w:ilvl="3" w:tplc="F01292B2">
      <w:numFmt w:val="bullet"/>
      <w:lvlText w:val="•"/>
      <w:lvlJc w:val="left"/>
      <w:pPr>
        <w:ind w:left="1403" w:hanging="176"/>
      </w:pPr>
      <w:rPr>
        <w:rFonts w:hint="default"/>
      </w:rPr>
    </w:lvl>
    <w:lvl w:ilvl="4" w:tplc="279606F2">
      <w:numFmt w:val="bullet"/>
      <w:lvlText w:val="•"/>
      <w:lvlJc w:val="left"/>
      <w:pPr>
        <w:ind w:left="1778" w:hanging="176"/>
      </w:pPr>
      <w:rPr>
        <w:rFonts w:hint="default"/>
      </w:rPr>
    </w:lvl>
    <w:lvl w:ilvl="5" w:tplc="D77C6294">
      <w:numFmt w:val="bullet"/>
      <w:lvlText w:val="•"/>
      <w:lvlJc w:val="left"/>
      <w:pPr>
        <w:ind w:left="2152" w:hanging="176"/>
      </w:pPr>
      <w:rPr>
        <w:rFonts w:hint="default"/>
      </w:rPr>
    </w:lvl>
    <w:lvl w:ilvl="6" w:tplc="1DCC6B74">
      <w:numFmt w:val="bullet"/>
      <w:lvlText w:val="•"/>
      <w:lvlJc w:val="left"/>
      <w:pPr>
        <w:ind w:left="2527" w:hanging="176"/>
      </w:pPr>
      <w:rPr>
        <w:rFonts w:hint="default"/>
      </w:rPr>
    </w:lvl>
    <w:lvl w:ilvl="7" w:tplc="E1122B0A">
      <w:numFmt w:val="bullet"/>
      <w:lvlText w:val="•"/>
      <w:lvlJc w:val="left"/>
      <w:pPr>
        <w:ind w:left="2902" w:hanging="176"/>
      </w:pPr>
      <w:rPr>
        <w:rFonts w:hint="default"/>
      </w:rPr>
    </w:lvl>
    <w:lvl w:ilvl="8" w:tplc="7D582B74">
      <w:numFmt w:val="bullet"/>
      <w:lvlText w:val="•"/>
      <w:lvlJc w:val="left"/>
      <w:pPr>
        <w:ind w:left="3276" w:hanging="176"/>
      </w:pPr>
      <w:rPr>
        <w:rFonts w:hint="default"/>
      </w:rPr>
    </w:lvl>
  </w:abstractNum>
  <w:abstractNum w:abstractNumId="12" w15:restartNumberingAfterBreak="0">
    <w:nsid w:val="4FCD3BE1"/>
    <w:multiLevelType w:val="hybridMultilevel"/>
    <w:tmpl w:val="B416519E"/>
    <w:lvl w:ilvl="0" w:tplc="6C6E434A">
      <w:numFmt w:val="bullet"/>
      <w:lvlText w:val="•"/>
      <w:lvlJc w:val="left"/>
      <w:pPr>
        <w:ind w:left="278" w:hanging="176"/>
      </w:pPr>
      <w:rPr>
        <w:rFonts w:ascii="Century Gothic" w:eastAsia="Century Gothic" w:hAnsi="Century Gothic" w:cs="Century Gothic" w:hint="default"/>
        <w:w w:val="99"/>
        <w:sz w:val="20"/>
        <w:szCs w:val="20"/>
      </w:rPr>
    </w:lvl>
    <w:lvl w:ilvl="1" w:tplc="E80EDFF4">
      <w:numFmt w:val="bullet"/>
      <w:lvlText w:val="•"/>
      <w:lvlJc w:val="left"/>
      <w:pPr>
        <w:ind w:left="702" w:hanging="176"/>
      </w:pPr>
      <w:rPr>
        <w:rFonts w:hint="default"/>
      </w:rPr>
    </w:lvl>
    <w:lvl w:ilvl="2" w:tplc="50461D02">
      <w:numFmt w:val="bullet"/>
      <w:lvlText w:val="•"/>
      <w:lvlJc w:val="left"/>
      <w:pPr>
        <w:ind w:left="1125" w:hanging="176"/>
      </w:pPr>
      <w:rPr>
        <w:rFonts w:hint="default"/>
      </w:rPr>
    </w:lvl>
    <w:lvl w:ilvl="3" w:tplc="558C424C">
      <w:numFmt w:val="bullet"/>
      <w:lvlText w:val="•"/>
      <w:lvlJc w:val="left"/>
      <w:pPr>
        <w:ind w:left="1548" w:hanging="176"/>
      </w:pPr>
      <w:rPr>
        <w:rFonts w:hint="default"/>
      </w:rPr>
    </w:lvl>
    <w:lvl w:ilvl="4" w:tplc="EC981008">
      <w:numFmt w:val="bullet"/>
      <w:lvlText w:val="•"/>
      <w:lvlJc w:val="left"/>
      <w:pPr>
        <w:ind w:left="1971" w:hanging="176"/>
      </w:pPr>
      <w:rPr>
        <w:rFonts w:hint="default"/>
      </w:rPr>
    </w:lvl>
    <w:lvl w:ilvl="5" w:tplc="7D2A4ADC">
      <w:numFmt w:val="bullet"/>
      <w:lvlText w:val="•"/>
      <w:lvlJc w:val="left"/>
      <w:pPr>
        <w:ind w:left="2393" w:hanging="176"/>
      </w:pPr>
      <w:rPr>
        <w:rFonts w:hint="default"/>
      </w:rPr>
    </w:lvl>
    <w:lvl w:ilvl="6" w:tplc="2B8E4C96">
      <w:numFmt w:val="bullet"/>
      <w:lvlText w:val="•"/>
      <w:lvlJc w:val="left"/>
      <w:pPr>
        <w:ind w:left="2816" w:hanging="176"/>
      </w:pPr>
      <w:rPr>
        <w:rFonts w:hint="default"/>
      </w:rPr>
    </w:lvl>
    <w:lvl w:ilvl="7" w:tplc="6994C30E">
      <w:numFmt w:val="bullet"/>
      <w:lvlText w:val="•"/>
      <w:lvlJc w:val="left"/>
      <w:pPr>
        <w:ind w:left="3239" w:hanging="176"/>
      </w:pPr>
      <w:rPr>
        <w:rFonts w:hint="default"/>
      </w:rPr>
    </w:lvl>
    <w:lvl w:ilvl="8" w:tplc="68420B62">
      <w:numFmt w:val="bullet"/>
      <w:lvlText w:val="•"/>
      <w:lvlJc w:val="left"/>
      <w:pPr>
        <w:ind w:left="3662" w:hanging="176"/>
      </w:pPr>
      <w:rPr>
        <w:rFonts w:hint="default"/>
      </w:rPr>
    </w:lvl>
  </w:abstractNum>
  <w:abstractNum w:abstractNumId="13" w15:restartNumberingAfterBreak="0">
    <w:nsid w:val="5239260C"/>
    <w:multiLevelType w:val="hybridMultilevel"/>
    <w:tmpl w:val="874AA1F8"/>
    <w:lvl w:ilvl="0" w:tplc="4A40DE10">
      <w:start w:val="1"/>
      <w:numFmt w:val="decimal"/>
      <w:lvlText w:val="%1."/>
      <w:lvlJc w:val="left"/>
      <w:pPr>
        <w:ind w:left="647" w:hanging="180"/>
        <w:jc w:val="right"/>
      </w:pPr>
      <w:rPr>
        <w:rFonts w:ascii="Century Gothic" w:eastAsia="Century Gothic" w:hAnsi="Century Gothic" w:cs="Century Gothic" w:hint="default"/>
        <w:b/>
        <w:bCs/>
        <w:spacing w:val="1"/>
        <w:w w:val="99"/>
        <w:sz w:val="20"/>
        <w:szCs w:val="20"/>
      </w:rPr>
    </w:lvl>
    <w:lvl w:ilvl="1" w:tplc="99A02816">
      <w:start w:val="1"/>
      <w:numFmt w:val="decimal"/>
      <w:lvlText w:val="%2."/>
      <w:lvlJc w:val="left"/>
      <w:pPr>
        <w:ind w:left="1187" w:hanging="361"/>
      </w:pPr>
      <w:rPr>
        <w:rFonts w:ascii="Century Gothic" w:eastAsia="Century Gothic" w:hAnsi="Century Gothic" w:cs="Century Gothic" w:hint="default"/>
        <w:w w:val="99"/>
        <w:sz w:val="20"/>
        <w:szCs w:val="20"/>
      </w:rPr>
    </w:lvl>
    <w:lvl w:ilvl="2" w:tplc="618819A4">
      <w:numFmt w:val="bullet"/>
      <w:lvlText w:val="•"/>
      <w:lvlJc w:val="left"/>
      <w:pPr>
        <w:ind w:left="2302" w:hanging="361"/>
      </w:pPr>
      <w:rPr>
        <w:rFonts w:hint="default"/>
      </w:rPr>
    </w:lvl>
    <w:lvl w:ilvl="3" w:tplc="F8FECCB6">
      <w:numFmt w:val="bullet"/>
      <w:lvlText w:val="•"/>
      <w:lvlJc w:val="left"/>
      <w:pPr>
        <w:ind w:left="3424" w:hanging="361"/>
      </w:pPr>
      <w:rPr>
        <w:rFonts w:hint="default"/>
      </w:rPr>
    </w:lvl>
    <w:lvl w:ilvl="4" w:tplc="000E7906">
      <w:numFmt w:val="bullet"/>
      <w:lvlText w:val="•"/>
      <w:lvlJc w:val="left"/>
      <w:pPr>
        <w:ind w:left="4546" w:hanging="361"/>
      </w:pPr>
      <w:rPr>
        <w:rFonts w:hint="default"/>
      </w:rPr>
    </w:lvl>
    <w:lvl w:ilvl="5" w:tplc="81E48A9E">
      <w:numFmt w:val="bullet"/>
      <w:lvlText w:val="•"/>
      <w:lvlJc w:val="left"/>
      <w:pPr>
        <w:ind w:left="5668" w:hanging="361"/>
      </w:pPr>
      <w:rPr>
        <w:rFonts w:hint="default"/>
      </w:rPr>
    </w:lvl>
    <w:lvl w:ilvl="6" w:tplc="6122C950">
      <w:numFmt w:val="bullet"/>
      <w:lvlText w:val="•"/>
      <w:lvlJc w:val="left"/>
      <w:pPr>
        <w:ind w:left="6791" w:hanging="361"/>
      </w:pPr>
      <w:rPr>
        <w:rFonts w:hint="default"/>
      </w:rPr>
    </w:lvl>
    <w:lvl w:ilvl="7" w:tplc="C01C9B3E">
      <w:numFmt w:val="bullet"/>
      <w:lvlText w:val="•"/>
      <w:lvlJc w:val="left"/>
      <w:pPr>
        <w:ind w:left="7913" w:hanging="361"/>
      </w:pPr>
      <w:rPr>
        <w:rFonts w:hint="default"/>
      </w:rPr>
    </w:lvl>
    <w:lvl w:ilvl="8" w:tplc="41523E1E">
      <w:numFmt w:val="bullet"/>
      <w:lvlText w:val="•"/>
      <w:lvlJc w:val="left"/>
      <w:pPr>
        <w:ind w:left="9035" w:hanging="361"/>
      </w:pPr>
      <w:rPr>
        <w:rFonts w:hint="default"/>
      </w:rPr>
    </w:lvl>
  </w:abstractNum>
  <w:abstractNum w:abstractNumId="14" w15:restartNumberingAfterBreak="0">
    <w:nsid w:val="5AC04D04"/>
    <w:multiLevelType w:val="hybridMultilevel"/>
    <w:tmpl w:val="CC882A7A"/>
    <w:lvl w:ilvl="0" w:tplc="08090001">
      <w:start w:val="1"/>
      <w:numFmt w:val="bullet"/>
      <w:lvlText w:val=""/>
      <w:lvlJc w:val="left"/>
      <w:pPr>
        <w:ind w:left="1547" w:hanging="360"/>
      </w:pPr>
      <w:rPr>
        <w:rFonts w:ascii="Symbol" w:hAnsi="Symbol" w:hint="default"/>
      </w:rPr>
    </w:lvl>
    <w:lvl w:ilvl="1" w:tplc="08090003" w:tentative="1">
      <w:start w:val="1"/>
      <w:numFmt w:val="bullet"/>
      <w:lvlText w:val="o"/>
      <w:lvlJc w:val="left"/>
      <w:pPr>
        <w:ind w:left="2267" w:hanging="360"/>
      </w:pPr>
      <w:rPr>
        <w:rFonts w:ascii="Courier New" w:hAnsi="Courier New" w:cs="Courier New" w:hint="default"/>
      </w:rPr>
    </w:lvl>
    <w:lvl w:ilvl="2" w:tplc="08090005" w:tentative="1">
      <w:start w:val="1"/>
      <w:numFmt w:val="bullet"/>
      <w:lvlText w:val=""/>
      <w:lvlJc w:val="left"/>
      <w:pPr>
        <w:ind w:left="2987" w:hanging="360"/>
      </w:pPr>
      <w:rPr>
        <w:rFonts w:ascii="Wingdings" w:hAnsi="Wingdings" w:hint="default"/>
      </w:rPr>
    </w:lvl>
    <w:lvl w:ilvl="3" w:tplc="08090001" w:tentative="1">
      <w:start w:val="1"/>
      <w:numFmt w:val="bullet"/>
      <w:lvlText w:val=""/>
      <w:lvlJc w:val="left"/>
      <w:pPr>
        <w:ind w:left="3707" w:hanging="360"/>
      </w:pPr>
      <w:rPr>
        <w:rFonts w:ascii="Symbol" w:hAnsi="Symbol" w:hint="default"/>
      </w:rPr>
    </w:lvl>
    <w:lvl w:ilvl="4" w:tplc="08090003" w:tentative="1">
      <w:start w:val="1"/>
      <w:numFmt w:val="bullet"/>
      <w:lvlText w:val="o"/>
      <w:lvlJc w:val="left"/>
      <w:pPr>
        <w:ind w:left="4427" w:hanging="360"/>
      </w:pPr>
      <w:rPr>
        <w:rFonts w:ascii="Courier New" w:hAnsi="Courier New" w:cs="Courier New" w:hint="default"/>
      </w:rPr>
    </w:lvl>
    <w:lvl w:ilvl="5" w:tplc="08090005" w:tentative="1">
      <w:start w:val="1"/>
      <w:numFmt w:val="bullet"/>
      <w:lvlText w:val=""/>
      <w:lvlJc w:val="left"/>
      <w:pPr>
        <w:ind w:left="5147" w:hanging="360"/>
      </w:pPr>
      <w:rPr>
        <w:rFonts w:ascii="Wingdings" w:hAnsi="Wingdings" w:hint="default"/>
      </w:rPr>
    </w:lvl>
    <w:lvl w:ilvl="6" w:tplc="08090001" w:tentative="1">
      <w:start w:val="1"/>
      <w:numFmt w:val="bullet"/>
      <w:lvlText w:val=""/>
      <w:lvlJc w:val="left"/>
      <w:pPr>
        <w:ind w:left="5867" w:hanging="360"/>
      </w:pPr>
      <w:rPr>
        <w:rFonts w:ascii="Symbol" w:hAnsi="Symbol" w:hint="default"/>
      </w:rPr>
    </w:lvl>
    <w:lvl w:ilvl="7" w:tplc="08090003" w:tentative="1">
      <w:start w:val="1"/>
      <w:numFmt w:val="bullet"/>
      <w:lvlText w:val="o"/>
      <w:lvlJc w:val="left"/>
      <w:pPr>
        <w:ind w:left="6587" w:hanging="360"/>
      </w:pPr>
      <w:rPr>
        <w:rFonts w:ascii="Courier New" w:hAnsi="Courier New" w:cs="Courier New" w:hint="default"/>
      </w:rPr>
    </w:lvl>
    <w:lvl w:ilvl="8" w:tplc="08090005" w:tentative="1">
      <w:start w:val="1"/>
      <w:numFmt w:val="bullet"/>
      <w:lvlText w:val=""/>
      <w:lvlJc w:val="left"/>
      <w:pPr>
        <w:ind w:left="7307" w:hanging="360"/>
      </w:pPr>
      <w:rPr>
        <w:rFonts w:ascii="Wingdings" w:hAnsi="Wingdings" w:hint="default"/>
      </w:rPr>
    </w:lvl>
  </w:abstractNum>
  <w:abstractNum w:abstractNumId="15" w15:restartNumberingAfterBreak="0">
    <w:nsid w:val="60876F5F"/>
    <w:multiLevelType w:val="hybridMultilevel"/>
    <w:tmpl w:val="D9507AD6"/>
    <w:lvl w:ilvl="0" w:tplc="08866990">
      <w:numFmt w:val="bullet"/>
      <w:lvlText w:val="•"/>
      <w:lvlJc w:val="left"/>
      <w:pPr>
        <w:ind w:left="278" w:hanging="176"/>
      </w:pPr>
      <w:rPr>
        <w:rFonts w:ascii="Century Gothic" w:eastAsia="Century Gothic" w:hAnsi="Century Gothic" w:cs="Century Gothic" w:hint="default"/>
        <w:w w:val="99"/>
        <w:sz w:val="20"/>
        <w:szCs w:val="20"/>
      </w:rPr>
    </w:lvl>
    <w:lvl w:ilvl="1" w:tplc="124EBEF8">
      <w:numFmt w:val="bullet"/>
      <w:lvlText w:val="•"/>
      <w:lvlJc w:val="left"/>
      <w:pPr>
        <w:ind w:left="702" w:hanging="176"/>
      </w:pPr>
      <w:rPr>
        <w:rFonts w:hint="default"/>
      </w:rPr>
    </w:lvl>
    <w:lvl w:ilvl="2" w:tplc="DD2EF236">
      <w:numFmt w:val="bullet"/>
      <w:lvlText w:val="•"/>
      <w:lvlJc w:val="left"/>
      <w:pPr>
        <w:ind w:left="1125" w:hanging="176"/>
      </w:pPr>
      <w:rPr>
        <w:rFonts w:hint="default"/>
      </w:rPr>
    </w:lvl>
    <w:lvl w:ilvl="3" w:tplc="97AC2CF2">
      <w:numFmt w:val="bullet"/>
      <w:lvlText w:val="•"/>
      <w:lvlJc w:val="left"/>
      <w:pPr>
        <w:ind w:left="1548" w:hanging="176"/>
      </w:pPr>
      <w:rPr>
        <w:rFonts w:hint="default"/>
      </w:rPr>
    </w:lvl>
    <w:lvl w:ilvl="4" w:tplc="9DC8AA52">
      <w:numFmt w:val="bullet"/>
      <w:lvlText w:val="•"/>
      <w:lvlJc w:val="left"/>
      <w:pPr>
        <w:ind w:left="1971" w:hanging="176"/>
      </w:pPr>
      <w:rPr>
        <w:rFonts w:hint="default"/>
      </w:rPr>
    </w:lvl>
    <w:lvl w:ilvl="5" w:tplc="A9081E5A">
      <w:numFmt w:val="bullet"/>
      <w:lvlText w:val="•"/>
      <w:lvlJc w:val="left"/>
      <w:pPr>
        <w:ind w:left="2393" w:hanging="176"/>
      </w:pPr>
      <w:rPr>
        <w:rFonts w:hint="default"/>
      </w:rPr>
    </w:lvl>
    <w:lvl w:ilvl="6" w:tplc="C6146CE2">
      <w:numFmt w:val="bullet"/>
      <w:lvlText w:val="•"/>
      <w:lvlJc w:val="left"/>
      <w:pPr>
        <w:ind w:left="2816" w:hanging="176"/>
      </w:pPr>
      <w:rPr>
        <w:rFonts w:hint="default"/>
      </w:rPr>
    </w:lvl>
    <w:lvl w:ilvl="7" w:tplc="AD6C968C">
      <w:numFmt w:val="bullet"/>
      <w:lvlText w:val="•"/>
      <w:lvlJc w:val="left"/>
      <w:pPr>
        <w:ind w:left="3239" w:hanging="176"/>
      </w:pPr>
      <w:rPr>
        <w:rFonts w:hint="default"/>
      </w:rPr>
    </w:lvl>
    <w:lvl w:ilvl="8" w:tplc="F618B6DE">
      <w:numFmt w:val="bullet"/>
      <w:lvlText w:val="•"/>
      <w:lvlJc w:val="left"/>
      <w:pPr>
        <w:ind w:left="3662" w:hanging="176"/>
      </w:pPr>
      <w:rPr>
        <w:rFonts w:hint="default"/>
      </w:rPr>
    </w:lvl>
  </w:abstractNum>
  <w:abstractNum w:abstractNumId="16" w15:restartNumberingAfterBreak="0">
    <w:nsid w:val="625105B5"/>
    <w:multiLevelType w:val="hybridMultilevel"/>
    <w:tmpl w:val="58D8E09C"/>
    <w:lvl w:ilvl="0" w:tplc="6CA426A6">
      <w:numFmt w:val="bullet"/>
      <w:lvlText w:val="•"/>
      <w:lvlJc w:val="left"/>
      <w:pPr>
        <w:ind w:left="278" w:hanging="176"/>
      </w:pPr>
      <w:rPr>
        <w:rFonts w:ascii="Century Gothic" w:eastAsia="Century Gothic" w:hAnsi="Century Gothic" w:cs="Century Gothic" w:hint="default"/>
        <w:w w:val="99"/>
        <w:sz w:val="20"/>
        <w:szCs w:val="20"/>
      </w:rPr>
    </w:lvl>
    <w:lvl w:ilvl="1" w:tplc="0382FF04">
      <w:numFmt w:val="bullet"/>
      <w:lvlText w:val="•"/>
      <w:lvlJc w:val="left"/>
      <w:pPr>
        <w:ind w:left="654" w:hanging="176"/>
      </w:pPr>
      <w:rPr>
        <w:rFonts w:hint="default"/>
      </w:rPr>
    </w:lvl>
    <w:lvl w:ilvl="2" w:tplc="D7D49232">
      <w:numFmt w:val="bullet"/>
      <w:lvlText w:val="•"/>
      <w:lvlJc w:val="left"/>
      <w:pPr>
        <w:ind w:left="1029" w:hanging="176"/>
      </w:pPr>
      <w:rPr>
        <w:rFonts w:hint="default"/>
      </w:rPr>
    </w:lvl>
    <w:lvl w:ilvl="3" w:tplc="F4B0B72C">
      <w:numFmt w:val="bullet"/>
      <w:lvlText w:val="•"/>
      <w:lvlJc w:val="left"/>
      <w:pPr>
        <w:ind w:left="1403" w:hanging="176"/>
      </w:pPr>
      <w:rPr>
        <w:rFonts w:hint="default"/>
      </w:rPr>
    </w:lvl>
    <w:lvl w:ilvl="4" w:tplc="BD4477FA">
      <w:numFmt w:val="bullet"/>
      <w:lvlText w:val="•"/>
      <w:lvlJc w:val="left"/>
      <w:pPr>
        <w:ind w:left="1778" w:hanging="176"/>
      </w:pPr>
      <w:rPr>
        <w:rFonts w:hint="default"/>
      </w:rPr>
    </w:lvl>
    <w:lvl w:ilvl="5" w:tplc="0DC0D88A">
      <w:numFmt w:val="bullet"/>
      <w:lvlText w:val="•"/>
      <w:lvlJc w:val="left"/>
      <w:pPr>
        <w:ind w:left="2152" w:hanging="176"/>
      </w:pPr>
      <w:rPr>
        <w:rFonts w:hint="default"/>
      </w:rPr>
    </w:lvl>
    <w:lvl w:ilvl="6" w:tplc="E59ACBAC">
      <w:numFmt w:val="bullet"/>
      <w:lvlText w:val="•"/>
      <w:lvlJc w:val="left"/>
      <w:pPr>
        <w:ind w:left="2527" w:hanging="176"/>
      </w:pPr>
      <w:rPr>
        <w:rFonts w:hint="default"/>
      </w:rPr>
    </w:lvl>
    <w:lvl w:ilvl="7" w:tplc="38268FA2">
      <w:numFmt w:val="bullet"/>
      <w:lvlText w:val="•"/>
      <w:lvlJc w:val="left"/>
      <w:pPr>
        <w:ind w:left="2902" w:hanging="176"/>
      </w:pPr>
      <w:rPr>
        <w:rFonts w:hint="default"/>
      </w:rPr>
    </w:lvl>
    <w:lvl w:ilvl="8" w:tplc="E6DAF7EA">
      <w:numFmt w:val="bullet"/>
      <w:lvlText w:val="•"/>
      <w:lvlJc w:val="left"/>
      <w:pPr>
        <w:ind w:left="3276" w:hanging="176"/>
      </w:pPr>
      <w:rPr>
        <w:rFonts w:hint="default"/>
      </w:rPr>
    </w:lvl>
  </w:abstractNum>
  <w:abstractNum w:abstractNumId="17" w15:restartNumberingAfterBreak="0">
    <w:nsid w:val="66F33F33"/>
    <w:multiLevelType w:val="hybridMultilevel"/>
    <w:tmpl w:val="6C4C0BB6"/>
    <w:lvl w:ilvl="0" w:tplc="C1241E9E">
      <w:numFmt w:val="bullet"/>
      <w:lvlText w:val="•"/>
      <w:lvlJc w:val="left"/>
      <w:pPr>
        <w:ind w:left="278" w:hanging="176"/>
      </w:pPr>
      <w:rPr>
        <w:rFonts w:ascii="Century Gothic" w:eastAsia="Century Gothic" w:hAnsi="Century Gothic" w:cs="Century Gothic" w:hint="default"/>
        <w:w w:val="99"/>
        <w:sz w:val="20"/>
        <w:szCs w:val="20"/>
      </w:rPr>
    </w:lvl>
    <w:lvl w:ilvl="1" w:tplc="D5082834">
      <w:numFmt w:val="bullet"/>
      <w:lvlText w:val="•"/>
      <w:lvlJc w:val="left"/>
      <w:pPr>
        <w:ind w:left="702" w:hanging="176"/>
      </w:pPr>
      <w:rPr>
        <w:rFonts w:hint="default"/>
      </w:rPr>
    </w:lvl>
    <w:lvl w:ilvl="2" w:tplc="96663F30">
      <w:numFmt w:val="bullet"/>
      <w:lvlText w:val="•"/>
      <w:lvlJc w:val="left"/>
      <w:pPr>
        <w:ind w:left="1125" w:hanging="176"/>
      </w:pPr>
      <w:rPr>
        <w:rFonts w:hint="default"/>
      </w:rPr>
    </w:lvl>
    <w:lvl w:ilvl="3" w:tplc="630C2580">
      <w:numFmt w:val="bullet"/>
      <w:lvlText w:val="•"/>
      <w:lvlJc w:val="left"/>
      <w:pPr>
        <w:ind w:left="1548" w:hanging="176"/>
      </w:pPr>
      <w:rPr>
        <w:rFonts w:hint="default"/>
      </w:rPr>
    </w:lvl>
    <w:lvl w:ilvl="4" w:tplc="1C8CA652">
      <w:numFmt w:val="bullet"/>
      <w:lvlText w:val="•"/>
      <w:lvlJc w:val="left"/>
      <w:pPr>
        <w:ind w:left="1971" w:hanging="176"/>
      </w:pPr>
      <w:rPr>
        <w:rFonts w:hint="default"/>
      </w:rPr>
    </w:lvl>
    <w:lvl w:ilvl="5" w:tplc="0386832C">
      <w:numFmt w:val="bullet"/>
      <w:lvlText w:val="•"/>
      <w:lvlJc w:val="left"/>
      <w:pPr>
        <w:ind w:left="2393" w:hanging="176"/>
      </w:pPr>
      <w:rPr>
        <w:rFonts w:hint="default"/>
      </w:rPr>
    </w:lvl>
    <w:lvl w:ilvl="6" w:tplc="BD982084">
      <w:numFmt w:val="bullet"/>
      <w:lvlText w:val="•"/>
      <w:lvlJc w:val="left"/>
      <w:pPr>
        <w:ind w:left="2816" w:hanging="176"/>
      </w:pPr>
      <w:rPr>
        <w:rFonts w:hint="default"/>
      </w:rPr>
    </w:lvl>
    <w:lvl w:ilvl="7" w:tplc="A9C8F7F6">
      <w:numFmt w:val="bullet"/>
      <w:lvlText w:val="•"/>
      <w:lvlJc w:val="left"/>
      <w:pPr>
        <w:ind w:left="3239" w:hanging="176"/>
      </w:pPr>
      <w:rPr>
        <w:rFonts w:hint="default"/>
      </w:rPr>
    </w:lvl>
    <w:lvl w:ilvl="8" w:tplc="42AC13F6">
      <w:numFmt w:val="bullet"/>
      <w:lvlText w:val="•"/>
      <w:lvlJc w:val="left"/>
      <w:pPr>
        <w:ind w:left="3662" w:hanging="176"/>
      </w:pPr>
      <w:rPr>
        <w:rFonts w:hint="default"/>
      </w:rPr>
    </w:lvl>
  </w:abstractNum>
  <w:abstractNum w:abstractNumId="18" w15:restartNumberingAfterBreak="0">
    <w:nsid w:val="709F5453"/>
    <w:multiLevelType w:val="hybridMultilevel"/>
    <w:tmpl w:val="66E2448A"/>
    <w:lvl w:ilvl="0" w:tplc="D436A91C">
      <w:numFmt w:val="bullet"/>
      <w:lvlText w:val="o"/>
      <w:lvlJc w:val="left"/>
      <w:pPr>
        <w:ind w:left="1547" w:hanging="360"/>
      </w:pPr>
      <w:rPr>
        <w:rFonts w:ascii="Courier New" w:eastAsia="Courier New" w:hAnsi="Courier New" w:cs="Courier New" w:hint="default"/>
        <w:w w:val="99"/>
        <w:sz w:val="20"/>
        <w:szCs w:val="20"/>
      </w:rPr>
    </w:lvl>
    <w:lvl w:ilvl="1" w:tplc="14B0F88C">
      <w:numFmt w:val="bullet"/>
      <w:lvlText w:val="•"/>
      <w:lvlJc w:val="left"/>
      <w:pPr>
        <w:ind w:left="2522" w:hanging="360"/>
      </w:pPr>
      <w:rPr>
        <w:rFonts w:hint="default"/>
      </w:rPr>
    </w:lvl>
    <w:lvl w:ilvl="2" w:tplc="9D9A921C">
      <w:numFmt w:val="bullet"/>
      <w:lvlText w:val="•"/>
      <w:lvlJc w:val="left"/>
      <w:pPr>
        <w:ind w:left="3504" w:hanging="360"/>
      </w:pPr>
      <w:rPr>
        <w:rFonts w:hint="default"/>
      </w:rPr>
    </w:lvl>
    <w:lvl w:ilvl="3" w:tplc="BFD861B6">
      <w:numFmt w:val="bullet"/>
      <w:lvlText w:val="•"/>
      <w:lvlJc w:val="left"/>
      <w:pPr>
        <w:ind w:left="4486" w:hanging="360"/>
      </w:pPr>
      <w:rPr>
        <w:rFonts w:hint="default"/>
      </w:rPr>
    </w:lvl>
    <w:lvl w:ilvl="4" w:tplc="14B6F48E">
      <w:numFmt w:val="bullet"/>
      <w:lvlText w:val="•"/>
      <w:lvlJc w:val="left"/>
      <w:pPr>
        <w:ind w:left="5468" w:hanging="360"/>
      </w:pPr>
      <w:rPr>
        <w:rFonts w:hint="default"/>
      </w:rPr>
    </w:lvl>
    <w:lvl w:ilvl="5" w:tplc="8F565580">
      <w:numFmt w:val="bullet"/>
      <w:lvlText w:val="•"/>
      <w:lvlJc w:val="left"/>
      <w:pPr>
        <w:ind w:left="6450" w:hanging="360"/>
      </w:pPr>
      <w:rPr>
        <w:rFonts w:hint="default"/>
      </w:rPr>
    </w:lvl>
    <w:lvl w:ilvl="6" w:tplc="6BCCD022">
      <w:numFmt w:val="bullet"/>
      <w:lvlText w:val="•"/>
      <w:lvlJc w:val="left"/>
      <w:pPr>
        <w:ind w:left="7432" w:hanging="360"/>
      </w:pPr>
      <w:rPr>
        <w:rFonts w:hint="default"/>
      </w:rPr>
    </w:lvl>
    <w:lvl w:ilvl="7" w:tplc="25802266">
      <w:numFmt w:val="bullet"/>
      <w:lvlText w:val="•"/>
      <w:lvlJc w:val="left"/>
      <w:pPr>
        <w:ind w:left="8414" w:hanging="360"/>
      </w:pPr>
      <w:rPr>
        <w:rFonts w:hint="default"/>
      </w:rPr>
    </w:lvl>
    <w:lvl w:ilvl="8" w:tplc="2A62615C">
      <w:numFmt w:val="bullet"/>
      <w:lvlText w:val="•"/>
      <w:lvlJc w:val="left"/>
      <w:pPr>
        <w:ind w:left="9396" w:hanging="360"/>
      </w:pPr>
      <w:rPr>
        <w:rFonts w:hint="default"/>
      </w:rPr>
    </w:lvl>
  </w:abstractNum>
  <w:abstractNum w:abstractNumId="19" w15:restartNumberingAfterBreak="0">
    <w:nsid w:val="77350974"/>
    <w:multiLevelType w:val="hybridMultilevel"/>
    <w:tmpl w:val="B7DACB92"/>
    <w:lvl w:ilvl="0" w:tplc="5C963860">
      <w:numFmt w:val="bullet"/>
      <w:lvlText w:val="•"/>
      <w:lvlJc w:val="left"/>
      <w:pPr>
        <w:ind w:left="278" w:hanging="176"/>
      </w:pPr>
      <w:rPr>
        <w:rFonts w:ascii="Century Gothic" w:eastAsia="Century Gothic" w:hAnsi="Century Gothic" w:cs="Century Gothic" w:hint="default"/>
        <w:w w:val="99"/>
        <w:sz w:val="20"/>
        <w:szCs w:val="20"/>
      </w:rPr>
    </w:lvl>
    <w:lvl w:ilvl="1" w:tplc="1DD02B18">
      <w:numFmt w:val="bullet"/>
      <w:lvlText w:val="•"/>
      <w:lvlJc w:val="left"/>
      <w:pPr>
        <w:ind w:left="702" w:hanging="176"/>
      </w:pPr>
      <w:rPr>
        <w:rFonts w:hint="default"/>
      </w:rPr>
    </w:lvl>
    <w:lvl w:ilvl="2" w:tplc="A1B4E8E2">
      <w:numFmt w:val="bullet"/>
      <w:lvlText w:val="•"/>
      <w:lvlJc w:val="left"/>
      <w:pPr>
        <w:ind w:left="1125" w:hanging="176"/>
      </w:pPr>
      <w:rPr>
        <w:rFonts w:hint="default"/>
      </w:rPr>
    </w:lvl>
    <w:lvl w:ilvl="3" w:tplc="DC44AC08">
      <w:numFmt w:val="bullet"/>
      <w:lvlText w:val="•"/>
      <w:lvlJc w:val="left"/>
      <w:pPr>
        <w:ind w:left="1548" w:hanging="176"/>
      </w:pPr>
      <w:rPr>
        <w:rFonts w:hint="default"/>
      </w:rPr>
    </w:lvl>
    <w:lvl w:ilvl="4" w:tplc="5F084DDE">
      <w:numFmt w:val="bullet"/>
      <w:lvlText w:val="•"/>
      <w:lvlJc w:val="left"/>
      <w:pPr>
        <w:ind w:left="1971" w:hanging="176"/>
      </w:pPr>
      <w:rPr>
        <w:rFonts w:hint="default"/>
      </w:rPr>
    </w:lvl>
    <w:lvl w:ilvl="5" w:tplc="A10E1156">
      <w:numFmt w:val="bullet"/>
      <w:lvlText w:val="•"/>
      <w:lvlJc w:val="left"/>
      <w:pPr>
        <w:ind w:left="2393" w:hanging="176"/>
      </w:pPr>
      <w:rPr>
        <w:rFonts w:hint="default"/>
      </w:rPr>
    </w:lvl>
    <w:lvl w:ilvl="6" w:tplc="5A529214">
      <w:numFmt w:val="bullet"/>
      <w:lvlText w:val="•"/>
      <w:lvlJc w:val="left"/>
      <w:pPr>
        <w:ind w:left="2816" w:hanging="176"/>
      </w:pPr>
      <w:rPr>
        <w:rFonts w:hint="default"/>
      </w:rPr>
    </w:lvl>
    <w:lvl w:ilvl="7" w:tplc="9224EBDC">
      <w:numFmt w:val="bullet"/>
      <w:lvlText w:val="•"/>
      <w:lvlJc w:val="left"/>
      <w:pPr>
        <w:ind w:left="3239" w:hanging="176"/>
      </w:pPr>
      <w:rPr>
        <w:rFonts w:hint="default"/>
      </w:rPr>
    </w:lvl>
    <w:lvl w:ilvl="8" w:tplc="1B225406">
      <w:numFmt w:val="bullet"/>
      <w:lvlText w:val="•"/>
      <w:lvlJc w:val="left"/>
      <w:pPr>
        <w:ind w:left="3662" w:hanging="176"/>
      </w:pPr>
      <w:rPr>
        <w:rFonts w:hint="default"/>
      </w:rPr>
    </w:lvl>
  </w:abstractNum>
  <w:abstractNum w:abstractNumId="20" w15:restartNumberingAfterBreak="0">
    <w:nsid w:val="77AC5FED"/>
    <w:multiLevelType w:val="hybridMultilevel"/>
    <w:tmpl w:val="9B3AAC08"/>
    <w:lvl w:ilvl="0" w:tplc="36744C84">
      <w:numFmt w:val="bullet"/>
      <w:lvlText w:val="•"/>
      <w:lvlJc w:val="left"/>
      <w:pPr>
        <w:ind w:left="278" w:hanging="176"/>
      </w:pPr>
      <w:rPr>
        <w:rFonts w:ascii="Century Gothic" w:eastAsia="Century Gothic" w:hAnsi="Century Gothic" w:cs="Century Gothic" w:hint="default"/>
        <w:w w:val="99"/>
        <w:sz w:val="20"/>
        <w:szCs w:val="20"/>
      </w:rPr>
    </w:lvl>
    <w:lvl w:ilvl="1" w:tplc="C8E47226">
      <w:numFmt w:val="bullet"/>
      <w:lvlText w:val="•"/>
      <w:lvlJc w:val="left"/>
      <w:pPr>
        <w:ind w:left="654" w:hanging="176"/>
      </w:pPr>
      <w:rPr>
        <w:rFonts w:hint="default"/>
      </w:rPr>
    </w:lvl>
    <w:lvl w:ilvl="2" w:tplc="84123534">
      <w:numFmt w:val="bullet"/>
      <w:lvlText w:val="•"/>
      <w:lvlJc w:val="left"/>
      <w:pPr>
        <w:ind w:left="1029" w:hanging="176"/>
      </w:pPr>
      <w:rPr>
        <w:rFonts w:hint="default"/>
      </w:rPr>
    </w:lvl>
    <w:lvl w:ilvl="3" w:tplc="68B442FC">
      <w:numFmt w:val="bullet"/>
      <w:lvlText w:val="•"/>
      <w:lvlJc w:val="left"/>
      <w:pPr>
        <w:ind w:left="1403" w:hanging="176"/>
      </w:pPr>
      <w:rPr>
        <w:rFonts w:hint="default"/>
      </w:rPr>
    </w:lvl>
    <w:lvl w:ilvl="4" w:tplc="35741014">
      <w:numFmt w:val="bullet"/>
      <w:lvlText w:val="•"/>
      <w:lvlJc w:val="left"/>
      <w:pPr>
        <w:ind w:left="1778" w:hanging="176"/>
      </w:pPr>
      <w:rPr>
        <w:rFonts w:hint="default"/>
      </w:rPr>
    </w:lvl>
    <w:lvl w:ilvl="5" w:tplc="1DF83006">
      <w:numFmt w:val="bullet"/>
      <w:lvlText w:val="•"/>
      <w:lvlJc w:val="left"/>
      <w:pPr>
        <w:ind w:left="2152" w:hanging="176"/>
      </w:pPr>
      <w:rPr>
        <w:rFonts w:hint="default"/>
      </w:rPr>
    </w:lvl>
    <w:lvl w:ilvl="6" w:tplc="BB180F3C">
      <w:numFmt w:val="bullet"/>
      <w:lvlText w:val="•"/>
      <w:lvlJc w:val="left"/>
      <w:pPr>
        <w:ind w:left="2527" w:hanging="176"/>
      </w:pPr>
      <w:rPr>
        <w:rFonts w:hint="default"/>
      </w:rPr>
    </w:lvl>
    <w:lvl w:ilvl="7" w:tplc="AFE8D556">
      <w:numFmt w:val="bullet"/>
      <w:lvlText w:val="•"/>
      <w:lvlJc w:val="left"/>
      <w:pPr>
        <w:ind w:left="2902" w:hanging="176"/>
      </w:pPr>
      <w:rPr>
        <w:rFonts w:hint="default"/>
      </w:rPr>
    </w:lvl>
    <w:lvl w:ilvl="8" w:tplc="D438EEEE">
      <w:numFmt w:val="bullet"/>
      <w:lvlText w:val="•"/>
      <w:lvlJc w:val="left"/>
      <w:pPr>
        <w:ind w:left="3276" w:hanging="176"/>
      </w:pPr>
      <w:rPr>
        <w:rFonts w:hint="default"/>
      </w:rPr>
    </w:lvl>
  </w:abstractNum>
  <w:abstractNum w:abstractNumId="21" w15:restartNumberingAfterBreak="0">
    <w:nsid w:val="7EF84F1F"/>
    <w:multiLevelType w:val="hybridMultilevel"/>
    <w:tmpl w:val="5882E538"/>
    <w:lvl w:ilvl="0" w:tplc="394A17FC">
      <w:numFmt w:val="bullet"/>
      <w:lvlText w:val="•"/>
      <w:lvlJc w:val="left"/>
      <w:pPr>
        <w:ind w:left="278" w:hanging="176"/>
      </w:pPr>
      <w:rPr>
        <w:rFonts w:ascii="Century Gothic" w:eastAsia="Century Gothic" w:hAnsi="Century Gothic" w:cs="Century Gothic" w:hint="default"/>
        <w:w w:val="99"/>
        <w:sz w:val="20"/>
        <w:szCs w:val="20"/>
      </w:rPr>
    </w:lvl>
    <w:lvl w:ilvl="1" w:tplc="7158B18C">
      <w:numFmt w:val="bullet"/>
      <w:lvlText w:val="•"/>
      <w:lvlJc w:val="left"/>
      <w:pPr>
        <w:ind w:left="702" w:hanging="176"/>
      </w:pPr>
      <w:rPr>
        <w:rFonts w:hint="default"/>
      </w:rPr>
    </w:lvl>
    <w:lvl w:ilvl="2" w:tplc="F126D3CE">
      <w:numFmt w:val="bullet"/>
      <w:lvlText w:val="•"/>
      <w:lvlJc w:val="left"/>
      <w:pPr>
        <w:ind w:left="1125" w:hanging="176"/>
      </w:pPr>
      <w:rPr>
        <w:rFonts w:hint="default"/>
      </w:rPr>
    </w:lvl>
    <w:lvl w:ilvl="3" w:tplc="0ACEFDCE">
      <w:numFmt w:val="bullet"/>
      <w:lvlText w:val="•"/>
      <w:lvlJc w:val="left"/>
      <w:pPr>
        <w:ind w:left="1548" w:hanging="176"/>
      </w:pPr>
      <w:rPr>
        <w:rFonts w:hint="default"/>
      </w:rPr>
    </w:lvl>
    <w:lvl w:ilvl="4" w:tplc="65304B4C">
      <w:numFmt w:val="bullet"/>
      <w:lvlText w:val="•"/>
      <w:lvlJc w:val="left"/>
      <w:pPr>
        <w:ind w:left="1971" w:hanging="176"/>
      </w:pPr>
      <w:rPr>
        <w:rFonts w:hint="default"/>
      </w:rPr>
    </w:lvl>
    <w:lvl w:ilvl="5" w:tplc="0FBCDBCC">
      <w:numFmt w:val="bullet"/>
      <w:lvlText w:val="•"/>
      <w:lvlJc w:val="left"/>
      <w:pPr>
        <w:ind w:left="2393" w:hanging="176"/>
      </w:pPr>
      <w:rPr>
        <w:rFonts w:hint="default"/>
      </w:rPr>
    </w:lvl>
    <w:lvl w:ilvl="6" w:tplc="C34A6488">
      <w:numFmt w:val="bullet"/>
      <w:lvlText w:val="•"/>
      <w:lvlJc w:val="left"/>
      <w:pPr>
        <w:ind w:left="2816" w:hanging="176"/>
      </w:pPr>
      <w:rPr>
        <w:rFonts w:hint="default"/>
      </w:rPr>
    </w:lvl>
    <w:lvl w:ilvl="7" w:tplc="1AD0F074">
      <w:numFmt w:val="bullet"/>
      <w:lvlText w:val="•"/>
      <w:lvlJc w:val="left"/>
      <w:pPr>
        <w:ind w:left="3239" w:hanging="176"/>
      </w:pPr>
      <w:rPr>
        <w:rFonts w:hint="default"/>
      </w:rPr>
    </w:lvl>
    <w:lvl w:ilvl="8" w:tplc="49C6BFBA">
      <w:numFmt w:val="bullet"/>
      <w:lvlText w:val="•"/>
      <w:lvlJc w:val="left"/>
      <w:pPr>
        <w:ind w:left="3662" w:hanging="176"/>
      </w:pPr>
      <w:rPr>
        <w:rFonts w:hint="default"/>
      </w:rPr>
    </w:lvl>
  </w:abstractNum>
  <w:num w:numId="1">
    <w:abstractNumId w:val="13"/>
  </w:num>
  <w:num w:numId="2">
    <w:abstractNumId w:val="9"/>
  </w:num>
  <w:num w:numId="3">
    <w:abstractNumId w:val="4"/>
  </w:num>
  <w:num w:numId="4">
    <w:abstractNumId w:val="8"/>
  </w:num>
  <w:num w:numId="5">
    <w:abstractNumId w:val="6"/>
  </w:num>
  <w:num w:numId="6">
    <w:abstractNumId w:val="11"/>
  </w:num>
  <w:num w:numId="7">
    <w:abstractNumId w:val="10"/>
  </w:num>
  <w:num w:numId="8">
    <w:abstractNumId w:val="5"/>
  </w:num>
  <w:num w:numId="9">
    <w:abstractNumId w:val="21"/>
  </w:num>
  <w:num w:numId="10">
    <w:abstractNumId w:val="16"/>
  </w:num>
  <w:num w:numId="11">
    <w:abstractNumId w:val="7"/>
  </w:num>
  <w:num w:numId="12">
    <w:abstractNumId w:val="3"/>
  </w:num>
  <w:num w:numId="13">
    <w:abstractNumId w:val="19"/>
  </w:num>
  <w:num w:numId="14">
    <w:abstractNumId w:val="20"/>
  </w:num>
  <w:num w:numId="15">
    <w:abstractNumId w:val="12"/>
  </w:num>
  <w:num w:numId="16">
    <w:abstractNumId w:val="1"/>
  </w:num>
  <w:num w:numId="17">
    <w:abstractNumId w:val="17"/>
  </w:num>
  <w:num w:numId="18">
    <w:abstractNumId w:val="0"/>
  </w:num>
  <w:num w:numId="19">
    <w:abstractNumId w:val="15"/>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A0"/>
    <w:rsid w:val="000217E4"/>
    <w:rsid w:val="00025880"/>
    <w:rsid w:val="0003339A"/>
    <w:rsid w:val="00044F48"/>
    <w:rsid w:val="00056BDB"/>
    <w:rsid w:val="00135D17"/>
    <w:rsid w:val="00136301"/>
    <w:rsid w:val="001A6D82"/>
    <w:rsid w:val="001C6B26"/>
    <w:rsid w:val="001F1053"/>
    <w:rsid w:val="002572BA"/>
    <w:rsid w:val="002726DA"/>
    <w:rsid w:val="0029278D"/>
    <w:rsid w:val="002B2658"/>
    <w:rsid w:val="002B2C73"/>
    <w:rsid w:val="002D0202"/>
    <w:rsid w:val="002D7171"/>
    <w:rsid w:val="002E6817"/>
    <w:rsid w:val="00307E96"/>
    <w:rsid w:val="0031209B"/>
    <w:rsid w:val="00350117"/>
    <w:rsid w:val="003A2EBD"/>
    <w:rsid w:val="00416099"/>
    <w:rsid w:val="004B5D5E"/>
    <w:rsid w:val="005066C1"/>
    <w:rsid w:val="00520FD6"/>
    <w:rsid w:val="005438E0"/>
    <w:rsid w:val="00577E7B"/>
    <w:rsid w:val="005A3ECD"/>
    <w:rsid w:val="005E44A9"/>
    <w:rsid w:val="005E53C0"/>
    <w:rsid w:val="00606DB1"/>
    <w:rsid w:val="0075505D"/>
    <w:rsid w:val="00794271"/>
    <w:rsid w:val="007D1F8D"/>
    <w:rsid w:val="0083790C"/>
    <w:rsid w:val="008E6A13"/>
    <w:rsid w:val="00910295"/>
    <w:rsid w:val="0095643C"/>
    <w:rsid w:val="00960933"/>
    <w:rsid w:val="009735E2"/>
    <w:rsid w:val="00995A07"/>
    <w:rsid w:val="009C11E4"/>
    <w:rsid w:val="009E387E"/>
    <w:rsid w:val="00A44A87"/>
    <w:rsid w:val="00A65562"/>
    <w:rsid w:val="00A7629D"/>
    <w:rsid w:val="00AC6B0F"/>
    <w:rsid w:val="00B07384"/>
    <w:rsid w:val="00B457B3"/>
    <w:rsid w:val="00B64C58"/>
    <w:rsid w:val="00B7095E"/>
    <w:rsid w:val="00B75DA5"/>
    <w:rsid w:val="00BD5172"/>
    <w:rsid w:val="00C04EEE"/>
    <w:rsid w:val="00C221DC"/>
    <w:rsid w:val="00C26683"/>
    <w:rsid w:val="00C51D66"/>
    <w:rsid w:val="00CD5591"/>
    <w:rsid w:val="00D4713C"/>
    <w:rsid w:val="00D65D15"/>
    <w:rsid w:val="00DC470F"/>
    <w:rsid w:val="00E148A0"/>
    <w:rsid w:val="00E60BA5"/>
    <w:rsid w:val="00E66417"/>
    <w:rsid w:val="00F51354"/>
    <w:rsid w:val="00F62AC6"/>
    <w:rsid w:val="00F77068"/>
    <w:rsid w:val="0F7C8681"/>
    <w:rsid w:val="26CFCB5E"/>
    <w:rsid w:val="47A93829"/>
    <w:rsid w:val="47CE8E2C"/>
    <w:rsid w:val="4BF63A69"/>
    <w:rsid w:val="7E65E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DEBC8"/>
  <w15:docId w15:val="{4FC019D3-FC9D-47F8-867D-1F8AABF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00"/>
      <w:ind w:left="2883" w:right="2442"/>
      <w:jc w:val="center"/>
      <w:outlineLvl w:val="0"/>
    </w:pPr>
    <w:rPr>
      <w:b/>
      <w:bCs/>
      <w:sz w:val="24"/>
      <w:szCs w:val="24"/>
      <w:u w:val="single" w:color="000000"/>
    </w:rPr>
  </w:style>
  <w:style w:type="paragraph" w:styleId="Heading2">
    <w:name w:val="heading 2"/>
    <w:basedOn w:val="Normal"/>
    <w:uiPriority w:val="9"/>
    <w:unhideWhenUsed/>
    <w:qFormat/>
    <w:pPr>
      <w:ind w:left="827"/>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47"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416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099"/>
    <w:rPr>
      <w:rFonts w:ascii="Segoe UI" w:eastAsia="Century Gothic" w:hAnsi="Segoe UI" w:cs="Segoe UI"/>
      <w:sz w:val="18"/>
      <w:szCs w:val="18"/>
    </w:rPr>
  </w:style>
  <w:style w:type="character" w:styleId="CommentReference">
    <w:name w:val="annotation reference"/>
    <w:basedOn w:val="DefaultParagraphFont"/>
    <w:unhideWhenUsed/>
    <w:rsid w:val="00416099"/>
    <w:rPr>
      <w:sz w:val="16"/>
      <w:szCs w:val="16"/>
    </w:rPr>
  </w:style>
  <w:style w:type="paragraph" w:styleId="CommentText">
    <w:name w:val="annotation text"/>
    <w:basedOn w:val="Normal"/>
    <w:link w:val="CommentTextChar"/>
    <w:unhideWhenUsed/>
    <w:rsid w:val="00416099"/>
    <w:rPr>
      <w:sz w:val="20"/>
      <w:szCs w:val="20"/>
    </w:rPr>
  </w:style>
  <w:style w:type="character" w:customStyle="1" w:styleId="CommentTextChar">
    <w:name w:val="Comment Text Char"/>
    <w:basedOn w:val="DefaultParagraphFont"/>
    <w:link w:val="CommentText"/>
    <w:rsid w:val="00416099"/>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416099"/>
    <w:rPr>
      <w:b/>
      <w:bCs/>
    </w:rPr>
  </w:style>
  <w:style w:type="character" w:customStyle="1" w:styleId="CommentSubjectChar">
    <w:name w:val="Comment Subject Char"/>
    <w:basedOn w:val="CommentTextChar"/>
    <w:link w:val="CommentSubject"/>
    <w:uiPriority w:val="99"/>
    <w:semiHidden/>
    <w:rsid w:val="00416099"/>
    <w:rPr>
      <w:rFonts w:ascii="Century Gothic" w:eastAsia="Century Gothic" w:hAnsi="Century Gothic" w:cs="Century Gothic"/>
      <w:b/>
      <w:bCs/>
      <w:sz w:val="20"/>
      <w:szCs w:val="20"/>
    </w:rPr>
  </w:style>
  <w:style w:type="character" w:styleId="Hyperlink">
    <w:name w:val="Hyperlink"/>
    <w:rsid w:val="005E44A9"/>
    <w:rPr>
      <w:color w:val="0000FF"/>
      <w:u w:val="single"/>
    </w:rPr>
  </w:style>
  <w:style w:type="paragraph" w:styleId="Header">
    <w:name w:val="header"/>
    <w:basedOn w:val="Normal"/>
    <w:link w:val="HeaderChar"/>
    <w:uiPriority w:val="99"/>
    <w:unhideWhenUsed/>
    <w:rsid w:val="0075505D"/>
    <w:pPr>
      <w:tabs>
        <w:tab w:val="center" w:pos="4513"/>
        <w:tab w:val="right" w:pos="9026"/>
      </w:tabs>
    </w:pPr>
  </w:style>
  <w:style w:type="character" w:customStyle="1" w:styleId="HeaderChar">
    <w:name w:val="Header Char"/>
    <w:basedOn w:val="DefaultParagraphFont"/>
    <w:link w:val="Header"/>
    <w:uiPriority w:val="99"/>
    <w:rsid w:val="0075505D"/>
    <w:rPr>
      <w:rFonts w:ascii="Century Gothic" w:eastAsia="Century Gothic" w:hAnsi="Century Gothic" w:cs="Century Gothic"/>
    </w:rPr>
  </w:style>
  <w:style w:type="paragraph" w:styleId="Footer">
    <w:name w:val="footer"/>
    <w:basedOn w:val="Normal"/>
    <w:link w:val="FooterChar"/>
    <w:uiPriority w:val="99"/>
    <w:unhideWhenUsed/>
    <w:rsid w:val="0075505D"/>
    <w:pPr>
      <w:tabs>
        <w:tab w:val="center" w:pos="4513"/>
        <w:tab w:val="right" w:pos="9026"/>
      </w:tabs>
    </w:pPr>
  </w:style>
  <w:style w:type="character" w:customStyle="1" w:styleId="FooterChar">
    <w:name w:val="Footer Char"/>
    <w:basedOn w:val="DefaultParagraphFont"/>
    <w:link w:val="Footer"/>
    <w:uiPriority w:val="99"/>
    <w:rsid w:val="0075505D"/>
    <w:rPr>
      <w:rFonts w:ascii="Century Gothic" w:eastAsia="Century Gothic" w:hAnsi="Century Gothic" w:cs="Century Gothic"/>
    </w:rPr>
  </w:style>
  <w:style w:type="paragraph" w:customStyle="1" w:styleId="paragraph">
    <w:name w:val="paragraph"/>
    <w:basedOn w:val="Normal"/>
    <w:rsid w:val="00AC6B0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C6B0F"/>
  </w:style>
  <w:style w:type="character" w:customStyle="1" w:styleId="eop">
    <w:name w:val="eop"/>
    <w:basedOn w:val="DefaultParagraphFont"/>
    <w:rsid w:val="00AC6B0F"/>
  </w:style>
  <w:style w:type="table" w:styleId="TableGrid">
    <w:name w:val="Table Grid"/>
    <w:basedOn w:val="TableNormal"/>
    <w:uiPriority w:val="39"/>
    <w:rsid w:val="00AC6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956445">
      <w:bodyDiv w:val="1"/>
      <w:marLeft w:val="0"/>
      <w:marRight w:val="0"/>
      <w:marTop w:val="0"/>
      <w:marBottom w:val="0"/>
      <w:divBdr>
        <w:top w:val="none" w:sz="0" w:space="0" w:color="auto"/>
        <w:left w:val="none" w:sz="0" w:space="0" w:color="auto"/>
        <w:bottom w:val="none" w:sz="0" w:space="0" w:color="auto"/>
        <w:right w:val="none" w:sz="0" w:space="0" w:color="auto"/>
      </w:divBdr>
      <w:divsChild>
        <w:div w:id="1761877243">
          <w:marLeft w:val="0"/>
          <w:marRight w:val="0"/>
          <w:marTop w:val="0"/>
          <w:marBottom w:val="0"/>
          <w:divBdr>
            <w:top w:val="none" w:sz="0" w:space="0" w:color="auto"/>
            <w:left w:val="none" w:sz="0" w:space="0" w:color="auto"/>
            <w:bottom w:val="none" w:sz="0" w:space="0" w:color="auto"/>
            <w:right w:val="none" w:sz="0" w:space="0" w:color="auto"/>
          </w:divBdr>
        </w:div>
        <w:div w:id="1273978665">
          <w:marLeft w:val="0"/>
          <w:marRight w:val="0"/>
          <w:marTop w:val="0"/>
          <w:marBottom w:val="0"/>
          <w:divBdr>
            <w:top w:val="none" w:sz="0" w:space="0" w:color="auto"/>
            <w:left w:val="none" w:sz="0" w:space="0" w:color="auto"/>
            <w:bottom w:val="none" w:sz="0" w:space="0" w:color="auto"/>
            <w:right w:val="none" w:sz="0" w:space="0" w:color="auto"/>
          </w:divBdr>
        </w:div>
      </w:divsChild>
    </w:div>
    <w:div w:id="104202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me.techsupport@hillrom.com" TargetMode="External"/><Relationship Id="rId18" Type="http://schemas.openxmlformats.org/officeDocument/2006/relationships/hyperlink" Target="mailto:eme.techsupport@hillrom.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me.techsupport@hillrom.co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me.techsupport@hillrom.com" TargetMode="External"/><Relationship Id="rId17" Type="http://schemas.openxmlformats.org/officeDocument/2006/relationships/hyperlink" Target="mailto:eme.techsupport@hillrom.com" TargetMode="External"/><Relationship Id="rId25" Type="http://schemas.openxmlformats.org/officeDocument/2006/relationships/hyperlink" Target="mailto:eme.techsupport@hillrom.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me.techsupport@hillrom.com" TargetMode="External"/><Relationship Id="rId20" Type="http://schemas.openxmlformats.org/officeDocument/2006/relationships/hyperlink" Target="mailto:eme.techsupport@hillrom.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e.techsupport@hillrom.com" TargetMode="External"/><Relationship Id="rId24" Type="http://schemas.openxmlformats.org/officeDocument/2006/relationships/hyperlink" Target="mailto:eme.techsupport@hillrom.com" TargetMode="External"/><Relationship Id="rId32" Type="http://schemas.openxmlformats.org/officeDocument/2006/relationships/hyperlink" Target="mailto:hillrom5373@stericycle.com" TargetMode="External"/><Relationship Id="rId5" Type="http://schemas.openxmlformats.org/officeDocument/2006/relationships/styles" Target="styles.xml"/><Relationship Id="rId15" Type="http://schemas.openxmlformats.org/officeDocument/2006/relationships/hyperlink" Target="mailto:eme.techsupport@hillrom.com" TargetMode="External"/><Relationship Id="rId23" Type="http://schemas.openxmlformats.org/officeDocument/2006/relationships/hyperlink" Target="mailto:eme.techsupport@hillrom.com" TargetMode="External"/><Relationship Id="rId28" Type="http://schemas.openxmlformats.org/officeDocument/2006/relationships/footer" Target="footer1.xml"/><Relationship Id="rId10" Type="http://schemas.openxmlformats.org/officeDocument/2006/relationships/hyperlink" Target="mailto:eme.techsupport@hillrom.com" TargetMode="External"/><Relationship Id="rId19" Type="http://schemas.openxmlformats.org/officeDocument/2006/relationships/hyperlink" Target="mailto:eme.techsupport@hillrom.com"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e.techsupport@hillrom.com" TargetMode="External"/><Relationship Id="rId22" Type="http://schemas.openxmlformats.org/officeDocument/2006/relationships/hyperlink" Target="mailto:eme.techsupport@hillrom.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3" Type="http://schemas.openxmlformats.org/officeDocument/2006/relationships/hyperlink" Target="http://www.welchallyn.com/" TargetMode="External"/><Relationship Id="rId2" Type="http://schemas.openxmlformats.org/officeDocument/2006/relationships/hyperlink" Target="http://www.welchally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B2B720E62FC84290FD4650D9E53BBE" ma:contentTypeVersion="4" ma:contentTypeDescription="Create a new document." ma:contentTypeScope="" ma:versionID="b03267ca85144eb11b1bf0af7cf63aa5">
  <xsd:schema xmlns:xsd="http://www.w3.org/2001/XMLSchema" xmlns:xs="http://www.w3.org/2001/XMLSchema" xmlns:p="http://schemas.microsoft.com/office/2006/metadata/properties" xmlns:ns2="9e759e20-0e91-4a29-a9dd-b2f24be04609" targetNamespace="http://schemas.microsoft.com/office/2006/metadata/properties" ma:root="true" ma:fieldsID="c08eb5a6afd99211251ec19dac36e4b8" ns2:_="">
    <xsd:import namespace="9e759e20-0e91-4a29-a9dd-b2f24be046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59e20-0e91-4a29-a9dd-b2f24be04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9DB61-A68B-4210-964E-39D4FE0937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727B11-4DCE-489F-BE0D-2BAAF5195A3E}">
  <ds:schemaRefs>
    <ds:schemaRef ds:uri="http://schemas.microsoft.com/sharepoint/v3/contenttype/forms"/>
  </ds:schemaRefs>
</ds:datastoreItem>
</file>

<file path=customXml/itemProps3.xml><?xml version="1.0" encoding="utf-8"?>
<ds:datastoreItem xmlns:ds="http://schemas.openxmlformats.org/officeDocument/2006/customXml" ds:itemID="{A4EF3F29-F380-4EAC-8C70-228F66D15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59e20-0e91-4a29-a9dd-b2f24be04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5389</Words>
  <Characters>3072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Hill-Rom</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Mund</dc:creator>
  <cp:lastModifiedBy>Silvija Kaugere</cp:lastModifiedBy>
  <cp:revision>2</cp:revision>
  <dcterms:created xsi:type="dcterms:W3CDTF">2021-03-25T11:38:00Z</dcterms:created>
  <dcterms:modified xsi:type="dcterms:W3CDTF">2021-03-25T11:38:00Z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for Microsoft 365</vt:lpwstr>
  </property>
  <property fmtid="{D5CDD505-2E9C-101B-9397-08002B2CF9AE}" pid="4" name="LastSaved">
    <vt:filetime>2021-02-22T00:00:00Z</vt:filetime>
  </property>
  <property fmtid="{D5CDD505-2E9C-101B-9397-08002B2CF9AE}" pid="5" name="ContentTypeId">
    <vt:lpwstr>0x0101009AB2B720E62FC84290FD4650D9E53BBE</vt:lpwstr>
  </property>
</Properties>
</file>