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DD6" w:rsidRPr="00A00EE9" w14:paraId="6355EA98" w14:textId="77777777" w:rsidTr="003F62E1">
        <w:trPr>
          <w:trHeight w:val="306"/>
        </w:trPr>
        <w:tc>
          <w:tcPr>
            <w:tcW w:w="1305" w:type="dxa"/>
          </w:tcPr>
          <w:p w14:paraId="47D05B9B" w14:textId="44369CD9" w:rsidR="004E2DD6" w:rsidRPr="001B6116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116">
              <w:rPr>
                <w:rFonts w:ascii="Times New Roman" w:hAnsi="Times New Roman"/>
                <w:sz w:val="20"/>
                <w:szCs w:val="20"/>
              </w:rPr>
              <w:t>A00</w:t>
            </w:r>
            <w:r w:rsidR="004D36B8">
              <w:rPr>
                <w:rFonts w:ascii="Times New Roman" w:hAnsi="Times New Roman"/>
                <w:sz w:val="20"/>
                <w:szCs w:val="20"/>
              </w:rPr>
              <w:t>846</w:t>
            </w:r>
          </w:p>
          <w:p w14:paraId="2577A5A7" w14:textId="34F2AC6C" w:rsidR="00213D6A" w:rsidRPr="001B611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116">
              <w:rPr>
                <w:rFonts w:ascii="Times New Roman" w:hAnsi="Times New Roman"/>
                <w:sz w:val="20"/>
                <w:szCs w:val="20"/>
              </w:rPr>
              <w:t xml:space="preserve">derīga līdz </w:t>
            </w:r>
            <w:r w:rsidR="001B6116" w:rsidRPr="001B6116">
              <w:rPr>
                <w:rFonts w:ascii="Times New Roman" w:hAnsi="Times New Roman"/>
                <w:sz w:val="20"/>
                <w:szCs w:val="20"/>
              </w:rPr>
              <w:t>1</w:t>
            </w:r>
            <w:r w:rsidR="004D36B8">
              <w:rPr>
                <w:rFonts w:ascii="Times New Roman" w:hAnsi="Times New Roman"/>
                <w:sz w:val="20"/>
                <w:szCs w:val="20"/>
              </w:rPr>
              <w:t>8</w:t>
            </w:r>
            <w:r w:rsidR="001B6116" w:rsidRPr="001B6116">
              <w:rPr>
                <w:rFonts w:ascii="Times New Roman" w:hAnsi="Times New Roman"/>
                <w:sz w:val="20"/>
                <w:szCs w:val="20"/>
              </w:rPr>
              <w:t>.09</w:t>
            </w:r>
            <w:r w:rsidRPr="001B6116">
              <w:rPr>
                <w:rFonts w:ascii="Times New Roman" w:hAnsi="Times New Roman"/>
                <w:sz w:val="20"/>
                <w:szCs w:val="20"/>
              </w:rPr>
              <w:t>.2026.</w:t>
            </w:r>
          </w:p>
        </w:tc>
        <w:tc>
          <w:tcPr>
            <w:tcW w:w="1276" w:type="dxa"/>
          </w:tcPr>
          <w:p w14:paraId="7A1AADFD" w14:textId="39570248" w:rsidR="004E2DD6" w:rsidRPr="001B6116" w:rsidRDefault="001B6116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611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4D36B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B6116">
              <w:rPr>
                <w:rFonts w:ascii="Times New Roman" w:hAnsi="Times New Roman"/>
                <w:bCs/>
                <w:sz w:val="20"/>
                <w:szCs w:val="20"/>
              </w:rPr>
              <w:t>.09</w:t>
            </w:r>
            <w:r w:rsidR="003F62E1" w:rsidRPr="001B611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1C5E9B9" w14:textId="3F3C6E37" w:rsidR="004E2DD6" w:rsidRPr="001B6116" w:rsidRDefault="004D36B8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</w:t>
            </w:r>
            <w:r w:rsidR="00213D6A" w:rsidRPr="001B6116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NĪGRANDES</w:t>
            </w:r>
            <w:r w:rsidR="00213D6A" w:rsidRPr="001B6116">
              <w:rPr>
                <w:rFonts w:ascii="Times New Roman" w:hAnsi="Times New Roman"/>
                <w:sz w:val="20"/>
                <w:szCs w:val="20"/>
              </w:rPr>
              <w:t xml:space="preserve"> APTIEKA”</w:t>
            </w:r>
          </w:p>
          <w:p w14:paraId="6C91B732" w14:textId="2CADD144" w:rsidR="00213D6A" w:rsidRPr="001B611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116">
              <w:rPr>
                <w:rFonts w:ascii="Times New Roman" w:hAnsi="Times New Roman"/>
                <w:sz w:val="20"/>
                <w:szCs w:val="20"/>
              </w:rPr>
              <w:t>aptieka</w:t>
            </w:r>
          </w:p>
        </w:tc>
        <w:tc>
          <w:tcPr>
            <w:tcW w:w="1983" w:type="dxa"/>
          </w:tcPr>
          <w:p w14:paraId="47791A72" w14:textId="77777777" w:rsidR="004D36B8" w:rsidRDefault="004D36B8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6B8">
              <w:rPr>
                <w:rFonts w:ascii="Times New Roman" w:hAnsi="Times New Roman"/>
                <w:sz w:val="20"/>
                <w:szCs w:val="20"/>
              </w:rPr>
              <w:t>aptiekai – Sporta iela 12-58, Kalni</w:t>
            </w:r>
            <w:r w:rsidRPr="004D36B8">
              <w:rPr>
                <w:rFonts w:ascii="Times New Roman" w:hAnsi="Times New Roman"/>
                <w:sz w:val="20"/>
                <w:szCs w:val="20"/>
              </w:rPr>
              <w:t xml:space="preserve">, Nīgrandes pagasts, Saldus novads; </w:t>
            </w:r>
            <w:r w:rsidRPr="004D36B8">
              <w:rPr>
                <w:rFonts w:ascii="Times New Roman" w:hAnsi="Times New Roman"/>
                <w:sz w:val="20"/>
                <w:szCs w:val="20"/>
              </w:rPr>
              <w:t>filiālei “Nīgrande” – Bērzu iela 2-18, Nīgrande, Nīgrandes pagasts, Saldus novads</w:t>
            </w:r>
            <w:r w:rsidRPr="004D36B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D2DF5C5" w14:textId="713CE063" w:rsidR="004E2DD6" w:rsidRPr="004D36B8" w:rsidRDefault="004D36B8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36B8">
              <w:rPr>
                <w:rFonts w:ascii="Times New Roman" w:hAnsi="Times New Roman"/>
                <w:sz w:val="20"/>
                <w:szCs w:val="20"/>
              </w:rPr>
              <w:t>filiālei “Ruba” – “Gobas-11”, Ruba, Rubas pagasts, Saldus novads</w:t>
            </w:r>
          </w:p>
        </w:tc>
        <w:tc>
          <w:tcPr>
            <w:tcW w:w="1843" w:type="dxa"/>
          </w:tcPr>
          <w:p w14:paraId="71400097" w14:textId="77777777" w:rsidR="004E2DD6" w:rsidRPr="001B6116" w:rsidRDefault="00213D6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Licences derīguma termiņa izbeigšanās uz jaunu piecu gadu termiņu</w:t>
            </w:r>
          </w:p>
          <w:p w14:paraId="573A631A" w14:textId="5194E88C" w:rsidR="00213D6A" w:rsidRPr="001B6116" w:rsidRDefault="00213D6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(iepriekš AP-</w:t>
            </w:r>
            <w:r w:rsidR="004D36B8">
              <w:rPr>
                <w:rFonts w:ascii="Times New Roman" w:eastAsia="Times New Roman" w:hAnsi="Times New Roman"/>
                <w:sz w:val="20"/>
                <w:szCs w:val="20"/>
              </w:rPr>
              <w:t>846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4D3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5F8C2CB" w14:textId="34EE0F80" w:rsidR="004E2DD6" w:rsidRPr="001B6116" w:rsidRDefault="000B39B1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4D36B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1B6116" w:rsidRPr="001B611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</w:t>
            </w:r>
            <w:r w:rsidR="003F62E1" w:rsidRPr="001B611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1193E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94A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A7A06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2144"/>
    <w:rsid w:val="00A24221"/>
    <w:rsid w:val="00A37CD9"/>
    <w:rsid w:val="00A46101"/>
    <w:rsid w:val="00A508AE"/>
    <w:rsid w:val="00A51B4F"/>
    <w:rsid w:val="00A51CEF"/>
    <w:rsid w:val="00A53FC5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34BC"/>
    <w:rsid w:val="00B53535"/>
    <w:rsid w:val="00B54F55"/>
    <w:rsid w:val="00B61C3F"/>
    <w:rsid w:val="00B62023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D66F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10</cp:revision>
  <cp:lastPrinted>2016-09-15T10:27:00Z</cp:lastPrinted>
  <dcterms:created xsi:type="dcterms:W3CDTF">2021-09-04T12:33:00Z</dcterms:created>
  <dcterms:modified xsi:type="dcterms:W3CDTF">2021-09-09T05:20:00Z</dcterms:modified>
</cp:coreProperties>
</file>