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9BF01" w14:textId="630A76C3" w:rsidR="0064143A" w:rsidRPr="007A2B6A" w:rsidRDefault="0064143A" w:rsidP="009C482E">
      <w:pPr>
        <w:pStyle w:val="Parasts"/>
        <w:autoSpaceDE w:val="0"/>
        <w:spacing w:after="0"/>
        <w:jc w:val="center"/>
        <w:rPr>
          <w:rStyle w:val="Noklusjumarindkopasfonts"/>
          <w:rFonts w:ascii="Times New Roman" w:hAnsi="Times New Roman"/>
          <w:bCs/>
          <w:sz w:val="28"/>
          <w:szCs w:val="28"/>
        </w:rPr>
      </w:pPr>
      <w:r w:rsidRPr="007A2B6A">
        <w:rPr>
          <w:rStyle w:val="Noklusjumarindkopasfonts"/>
          <w:rFonts w:ascii="Times New Roman" w:hAnsi="Times New Roman"/>
          <w:bCs/>
          <w:sz w:val="28"/>
          <w:szCs w:val="28"/>
        </w:rPr>
        <w:t>Medicīniskās tehnoloģijas nosaukums</w:t>
      </w:r>
    </w:p>
    <w:p w14:paraId="237B05F6" w14:textId="77777777" w:rsidR="0064143A" w:rsidRPr="007A2B6A" w:rsidRDefault="0064143A" w:rsidP="009C482E">
      <w:pPr>
        <w:pStyle w:val="Parasts"/>
        <w:autoSpaceDE w:val="0"/>
        <w:spacing w:after="0"/>
        <w:jc w:val="center"/>
        <w:rPr>
          <w:rStyle w:val="Noklusjumarindkopasfonts"/>
          <w:rFonts w:ascii="Times New Roman" w:hAnsi="Times New Roman"/>
          <w:bCs/>
          <w:sz w:val="28"/>
          <w:szCs w:val="28"/>
        </w:rPr>
      </w:pPr>
    </w:p>
    <w:p w14:paraId="20C26AA5" w14:textId="3467D42E" w:rsidR="007449E0" w:rsidRPr="0053247E" w:rsidRDefault="009C482E" w:rsidP="00265C26">
      <w:pPr>
        <w:pStyle w:val="Parasts"/>
        <w:autoSpaceDE w:val="0"/>
        <w:spacing w:after="120"/>
        <w:jc w:val="center"/>
        <w:rPr>
          <w:rStyle w:val="Noklusjumarindkopasfonts"/>
          <w:rFonts w:ascii="Times New Roman" w:hAnsi="Times New Roman"/>
          <w:bCs/>
          <w:sz w:val="24"/>
          <w:szCs w:val="24"/>
        </w:rPr>
      </w:pPr>
      <w:r w:rsidRPr="007A2B6A">
        <w:rPr>
          <w:rStyle w:val="Noklusjumarindkopasfonts"/>
          <w:rFonts w:ascii="Times New Roman" w:hAnsi="Times New Roman"/>
          <w:bCs/>
          <w:sz w:val="24"/>
          <w:szCs w:val="24"/>
        </w:rPr>
        <w:t>I</w:t>
      </w:r>
      <w:r w:rsidR="00CF31E6" w:rsidRPr="007A2B6A">
        <w:rPr>
          <w:rStyle w:val="Noklusjumarindkopasfonts"/>
          <w:rFonts w:ascii="Times New Roman" w:hAnsi="Times New Roman"/>
          <w:bCs/>
          <w:sz w:val="24"/>
          <w:szCs w:val="24"/>
        </w:rPr>
        <w:t>zvērst</w:t>
      </w:r>
      <w:r w:rsidRPr="007A2B6A">
        <w:rPr>
          <w:rStyle w:val="Noklusjumarindkopasfonts"/>
          <w:rFonts w:ascii="Times New Roman" w:hAnsi="Times New Roman"/>
          <w:bCs/>
          <w:sz w:val="24"/>
          <w:szCs w:val="24"/>
        </w:rPr>
        <w:t>s</w:t>
      </w:r>
      <w:r w:rsidR="00CF31E6" w:rsidRPr="007A2B6A">
        <w:rPr>
          <w:rStyle w:val="Noklusjumarindkopasfonts"/>
          <w:rFonts w:ascii="Times New Roman" w:hAnsi="Times New Roman"/>
          <w:bCs/>
          <w:sz w:val="24"/>
          <w:szCs w:val="24"/>
        </w:rPr>
        <w:t xml:space="preserve"> medicīn</w:t>
      </w:r>
      <w:r w:rsidRPr="007A2B6A">
        <w:rPr>
          <w:rStyle w:val="Noklusjumarindkopasfonts"/>
          <w:rFonts w:ascii="Times New Roman" w:hAnsi="Times New Roman"/>
          <w:bCs/>
          <w:sz w:val="24"/>
          <w:szCs w:val="24"/>
        </w:rPr>
        <w:t>iskās</w:t>
      </w:r>
      <w:r w:rsidR="00CF31E6" w:rsidRPr="007A2B6A">
        <w:rPr>
          <w:rStyle w:val="Noklusjumarindkopasfonts"/>
          <w:rFonts w:ascii="Times New Roman" w:hAnsi="Times New Roman"/>
          <w:bCs/>
          <w:sz w:val="24"/>
          <w:szCs w:val="24"/>
        </w:rPr>
        <w:t xml:space="preserve"> tehnoloģijas </w:t>
      </w:r>
      <w:r w:rsidR="0064143A" w:rsidRPr="007A2B6A">
        <w:rPr>
          <w:rStyle w:val="Noklusjumarindkopasfonts"/>
          <w:rFonts w:ascii="Times New Roman" w:hAnsi="Times New Roman"/>
          <w:bCs/>
          <w:sz w:val="24"/>
          <w:szCs w:val="24"/>
        </w:rPr>
        <w:t xml:space="preserve">(MT) </w:t>
      </w:r>
      <w:r w:rsidR="00CF31E6" w:rsidRPr="007A2B6A">
        <w:rPr>
          <w:rStyle w:val="Noklusjumarindkopasfonts"/>
          <w:rFonts w:ascii="Times New Roman" w:hAnsi="Times New Roman"/>
          <w:bCs/>
          <w:sz w:val="24"/>
          <w:szCs w:val="24"/>
        </w:rPr>
        <w:t>metodes aprakst</w:t>
      </w:r>
      <w:r w:rsidR="00791410" w:rsidRPr="007A2B6A">
        <w:rPr>
          <w:rStyle w:val="Noklusjumarindkopasfonts"/>
          <w:rFonts w:ascii="Times New Roman" w:hAnsi="Times New Roman"/>
          <w:bCs/>
          <w:sz w:val="24"/>
          <w:szCs w:val="24"/>
        </w:rPr>
        <w:t>s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9214"/>
      </w:tblGrid>
      <w:tr w:rsidR="0087215F" w14:paraId="172A0A2F" w14:textId="77777777" w:rsidTr="001F2C2D">
        <w:trPr>
          <w:trHeight w:val="48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E31E8" w14:textId="77777777" w:rsidR="0087215F" w:rsidRDefault="00CF31E6" w:rsidP="005A37B7">
            <w:pPr>
              <w:pStyle w:val="Parasts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D4CD9" w14:textId="77777777" w:rsidR="0087215F" w:rsidRDefault="00CF31E6" w:rsidP="005A37B7">
            <w:pPr>
              <w:pStyle w:val="Parasts"/>
              <w:autoSpaceDE w:val="0"/>
              <w:spacing w:after="0"/>
              <w:jc w:val="center"/>
            </w:pPr>
            <w:r>
              <w:rPr>
                <w:rStyle w:val="Noklusjumarindkopasfonts"/>
                <w:rFonts w:ascii="Times New Roman" w:hAnsi="Times New Roman"/>
                <w:b/>
                <w:sz w:val="24"/>
                <w:szCs w:val="24"/>
              </w:rPr>
              <w:t>Nodaļas un apakšnodaļu nosaukums</w:t>
            </w:r>
          </w:p>
        </w:tc>
      </w:tr>
      <w:tr w:rsidR="0087215F" w14:paraId="6C4E5AEE" w14:textId="77777777" w:rsidTr="005A37B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56F63" w14:textId="77777777" w:rsidR="0087215F" w:rsidRDefault="00CF31E6">
            <w:pPr>
              <w:pStyle w:val="Parasts"/>
              <w:autoSpaceDE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F94B" w14:textId="77777777" w:rsidR="0087215F" w:rsidRDefault="00CF31E6">
            <w:pPr>
              <w:pStyle w:val="Parasts"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Ievads</w:t>
            </w:r>
          </w:p>
        </w:tc>
      </w:tr>
      <w:tr w:rsidR="0087215F" w14:paraId="5BC162C1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4E81" w14:textId="77777777" w:rsidR="0087215F" w:rsidRDefault="00CF31E6">
            <w:pPr>
              <w:pStyle w:val="Parasts"/>
              <w:autoSpaceDE w:val="0"/>
              <w:spacing w:after="0"/>
              <w:jc w:val="both"/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77006" w14:textId="43FE4D90" w:rsidR="0087215F" w:rsidRDefault="00CF31E6">
            <w:pPr>
              <w:pStyle w:val="Parasts"/>
              <w:spacing w:after="0"/>
              <w:jc w:val="both"/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Vispārēja informācija</w:t>
            </w:r>
            <w:r>
              <w:rPr>
                <w:rStyle w:val="Noklusjumarindkopasfonts"/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7A2B6A">
              <w:rPr>
                <w:rStyle w:val="Noklusjumarindkopasfonts"/>
                <w:rFonts w:ascii="Times New Roman" w:hAnsi="Times New Roman"/>
                <w:i/>
                <w:sz w:val="24"/>
                <w:szCs w:val="24"/>
              </w:rPr>
              <w:t>MT d</w:t>
            </w:r>
            <w:r>
              <w:rPr>
                <w:rStyle w:val="Noklusjumarindkopasfonts"/>
                <w:rFonts w:ascii="Times New Roman" w:hAnsi="Times New Roman"/>
                <w:i/>
                <w:sz w:val="24"/>
                <w:szCs w:val="24"/>
              </w:rPr>
              <w:t xml:space="preserve">efinīcija, </w:t>
            </w:r>
            <w:r w:rsidR="0064143A" w:rsidRPr="003211A2">
              <w:rPr>
                <w:rStyle w:val="Noklusjumarindkopasfonts"/>
                <w:rFonts w:ascii="Times New Roman" w:hAnsi="Times New Roman"/>
                <w:i/>
                <w:sz w:val="24"/>
                <w:szCs w:val="24"/>
              </w:rPr>
              <w:t>medicīniskās problēmas vispārējs apraksts</w:t>
            </w:r>
            <w:r w:rsidR="007A2B6A">
              <w:rPr>
                <w:rStyle w:val="Noklusjumarindkopasfonts"/>
                <w:rFonts w:ascii="Times New Roman" w:hAnsi="Times New Roman"/>
                <w:i/>
                <w:sz w:val="24"/>
                <w:szCs w:val="24"/>
              </w:rPr>
              <w:t>;</w:t>
            </w:r>
            <w:r w:rsidR="0064143A">
              <w:rPr>
                <w:rStyle w:val="Noklusjumarindkopasfonts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Noklusjumarindkopasfonts"/>
                <w:rFonts w:ascii="Times New Roman" w:hAnsi="Times New Roman"/>
                <w:i/>
                <w:sz w:val="24"/>
                <w:szCs w:val="24"/>
              </w:rPr>
              <w:t xml:space="preserve">kam, kad un kādos gadījumos tiek pielietota. </w:t>
            </w:r>
            <w:r w:rsidR="003211A2" w:rsidRPr="003211A2">
              <w:rPr>
                <w:rFonts w:ascii="Times New Roman" w:hAnsi="Times New Roman"/>
                <w:i/>
                <w:iCs/>
                <w:sz w:val="24"/>
                <w:szCs w:val="24"/>
              </w:rPr>
              <w:t>Vai apstiprināšanai iesniegtā MT ir oriģināla</w:t>
            </w:r>
            <w:r w:rsidR="007A2B6A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  <w:r w:rsidR="003211A2" w:rsidRPr="003211A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būtiski līdzīga</w:t>
            </w:r>
            <w:r w:rsidR="007A2B6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211A2" w:rsidRPr="003211A2">
              <w:rPr>
                <w:rFonts w:ascii="Times New Roman" w:hAnsi="Times New Roman"/>
                <w:i/>
                <w:iCs/>
                <w:sz w:val="24"/>
                <w:szCs w:val="24"/>
              </w:rPr>
              <w:t>ES jau lietota</w:t>
            </w:r>
            <w:r w:rsidR="007A2B6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i; </w:t>
            </w:r>
            <w:r w:rsidR="003211A2" w:rsidRPr="003211A2">
              <w:rPr>
                <w:rFonts w:ascii="Times New Roman" w:hAnsi="Times New Roman"/>
                <w:i/>
                <w:iCs/>
                <w:sz w:val="24"/>
                <w:szCs w:val="24"/>
              </w:rPr>
              <w:t>vai plaši lietota ar atzītu efektivitāti</w:t>
            </w:r>
            <w:r w:rsidR="007A2B6A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  <w:r w:rsidR="003211A2" w:rsidRPr="003211A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vai </w:t>
            </w:r>
            <w:r w:rsidR="007A2B6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arī </w:t>
            </w:r>
            <w:r w:rsidR="003211A2" w:rsidRPr="003211A2">
              <w:rPr>
                <w:rFonts w:ascii="Times New Roman" w:hAnsi="Times New Roman"/>
                <w:i/>
                <w:iCs/>
                <w:sz w:val="24"/>
                <w:szCs w:val="24"/>
              </w:rPr>
              <w:t>ir kādas no šo grupu MT modifikācija</w:t>
            </w:r>
            <w:r w:rsidR="007A2B6A">
              <w:rPr>
                <w:rStyle w:val="Noklusjumarindkopasfonts"/>
              </w:rPr>
              <w:t>;</w:t>
            </w:r>
            <w:r w:rsidR="00A60A57" w:rsidRPr="003211A2">
              <w:rPr>
                <w:rStyle w:val="Noklusjumarindkopasfonts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7A2B6A">
              <w:rPr>
                <w:rStyle w:val="Noklusjumarindkopasfonts"/>
                <w:rFonts w:ascii="Times New Roman" w:hAnsi="Times New Roman"/>
                <w:i/>
                <w:iCs/>
                <w:sz w:val="24"/>
                <w:szCs w:val="24"/>
              </w:rPr>
              <w:t xml:space="preserve">vai </w:t>
            </w:r>
            <w:r w:rsidR="00A60A57" w:rsidRPr="003211A2">
              <w:rPr>
                <w:rStyle w:val="Noklusjumarindkopasfonts"/>
                <w:rFonts w:ascii="Times New Roman" w:hAnsi="Times New Roman"/>
                <w:i/>
                <w:iCs/>
                <w:sz w:val="24"/>
                <w:szCs w:val="24"/>
              </w:rPr>
              <w:t>eksperimentāla</w:t>
            </w:r>
            <w:r w:rsidR="0064143A" w:rsidRPr="003211A2">
              <w:rPr>
                <w:rStyle w:val="Noklusjumarindkopasfonts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211A2">
              <w:rPr>
                <w:rStyle w:val="Noklusjumarindkopasfonts"/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="00A60A57" w:rsidRPr="003211A2">
              <w:rPr>
                <w:rStyle w:val="Noklusjumarindkopasfonts"/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87215F" w14:paraId="1E74FB28" w14:textId="77777777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7862" w14:textId="5694B4E8" w:rsidR="0087215F" w:rsidRDefault="00D028DB" w:rsidP="000E15EF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87215F" w14:paraId="37661332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3DFD0" w14:textId="77777777" w:rsidR="0087215F" w:rsidRDefault="00CF31E6">
            <w:pPr>
              <w:pStyle w:val="Parasts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DD78" w14:textId="77777777" w:rsidR="0087215F" w:rsidRDefault="00CF31E6">
            <w:pPr>
              <w:pStyle w:val="Parasts"/>
              <w:autoSpaceDE w:val="0"/>
              <w:spacing w:after="0"/>
              <w:jc w:val="both"/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Pamatojums (</w:t>
            </w:r>
            <w:r>
              <w:rPr>
                <w:rStyle w:val="Noklusjumarindkopasfonts"/>
                <w:rFonts w:ascii="Times New Roman" w:hAnsi="Times New Roman"/>
                <w:i/>
                <w:sz w:val="24"/>
                <w:szCs w:val="24"/>
              </w:rPr>
              <w:t>ieviešanas nepieciešamība)</w:t>
            </w:r>
          </w:p>
        </w:tc>
      </w:tr>
      <w:tr w:rsidR="000E15EF" w14:paraId="7C09596C" w14:textId="77777777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2D65" w14:textId="078DB9B9" w:rsidR="000E15EF" w:rsidRDefault="000E15EF" w:rsidP="005A37B7">
            <w:pPr>
              <w:pStyle w:val="Parasts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215F" w14:paraId="17CC318B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8D5B" w14:textId="77777777" w:rsidR="0087215F" w:rsidRDefault="00CF31E6">
            <w:pPr>
              <w:pStyle w:val="Parasts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9F1E" w14:textId="77777777" w:rsidR="0087215F" w:rsidRDefault="00CF31E6">
            <w:pPr>
              <w:pStyle w:val="Parasts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Mērķis</w:t>
            </w:r>
          </w:p>
        </w:tc>
      </w:tr>
      <w:tr w:rsidR="000E15EF" w14:paraId="72A3FB31" w14:textId="77777777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6DDA" w14:textId="01564B22" w:rsidR="000E15EF" w:rsidRDefault="000E15EF" w:rsidP="005A37B7">
            <w:pPr>
              <w:pStyle w:val="Parasts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215F" w14:paraId="7AA90B5B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6D15" w14:textId="77777777" w:rsidR="0087215F" w:rsidRDefault="00CF31E6">
            <w:pPr>
              <w:pStyle w:val="Parasts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6FDB" w14:textId="77777777" w:rsidR="0087215F" w:rsidRDefault="00CF31E6">
            <w:pPr>
              <w:pStyle w:val="Parasts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Paredzamie rezultāti</w:t>
            </w:r>
          </w:p>
        </w:tc>
      </w:tr>
      <w:tr w:rsidR="005A37B7" w14:paraId="3A05281F" w14:textId="77777777" w:rsidTr="001F2C2D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AA5A" w14:textId="1B48ED38" w:rsidR="005A37B7" w:rsidRDefault="005A37B7" w:rsidP="005A37B7">
            <w:pPr>
              <w:pStyle w:val="Parasts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215F" w14:paraId="465DE887" w14:textId="77777777" w:rsidTr="001F2C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0F68A" w14:textId="77777777" w:rsidR="0087215F" w:rsidRDefault="00CF31E6">
            <w:pPr>
              <w:pStyle w:val="Parasts"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EFEB3" w14:textId="77777777" w:rsidR="0087215F" w:rsidRDefault="00CF31E6">
            <w:pPr>
              <w:pStyle w:val="Parasts"/>
              <w:autoSpaceDE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Realizācija un nosacījumi</w:t>
            </w:r>
          </w:p>
        </w:tc>
      </w:tr>
      <w:tr w:rsidR="0087215F" w14:paraId="69972DF4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522B" w14:textId="77777777" w:rsidR="0087215F" w:rsidRDefault="00CF31E6">
            <w:pPr>
              <w:pStyle w:val="Parasts"/>
              <w:autoSpaceDE w:val="0"/>
              <w:spacing w:after="0"/>
              <w:jc w:val="both"/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30E45" w14:textId="77777777" w:rsidR="0087215F" w:rsidRDefault="00CF31E6">
            <w:pPr>
              <w:pStyle w:val="Parasts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Indikācijas, ietverot pacientu grupu</w:t>
            </w:r>
          </w:p>
        </w:tc>
      </w:tr>
      <w:tr w:rsidR="000E15EF" w14:paraId="6A74C370" w14:textId="77777777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ACF04" w14:textId="2EBC09B5" w:rsidR="000E15EF" w:rsidRDefault="000E15EF" w:rsidP="005A37B7">
            <w:pPr>
              <w:pStyle w:val="Parasts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215F" w14:paraId="2325F1F1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8A9D" w14:textId="77777777" w:rsidR="0087215F" w:rsidRDefault="00CF31E6">
            <w:pPr>
              <w:pStyle w:val="Parasts"/>
              <w:autoSpaceDE w:val="0"/>
              <w:spacing w:after="0"/>
              <w:jc w:val="both"/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643B" w14:textId="77777777" w:rsidR="0087215F" w:rsidRDefault="00CF31E6">
            <w:pPr>
              <w:pStyle w:val="Parasts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Kontrindikācijas</w:t>
            </w:r>
          </w:p>
        </w:tc>
      </w:tr>
      <w:tr w:rsidR="000E15EF" w14:paraId="2AD6A70C" w14:textId="77777777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8179" w14:textId="6E89A193" w:rsidR="000E15EF" w:rsidRDefault="000E15EF" w:rsidP="005A37B7">
            <w:pPr>
              <w:pStyle w:val="Parasts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215F" w14:paraId="3B65493F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31A9" w14:textId="77777777" w:rsidR="0087215F" w:rsidRDefault="00CF31E6">
            <w:pPr>
              <w:pStyle w:val="Parasts"/>
              <w:autoSpaceDE w:val="0"/>
              <w:spacing w:after="0"/>
              <w:jc w:val="both"/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D0A6" w14:textId="77777777" w:rsidR="0087215F" w:rsidRDefault="00CF31E6">
            <w:pPr>
              <w:pStyle w:val="Parasts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Brīdinājumi</w:t>
            </w:r>
          </w:p>
        </w:tc>
      </w:tr>
      <w:tr w:rsidR="000E15EF" w14:paraId="1F671E3D" w14:textId="77777777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C0AA" w14:textId="71CAB53F" w:rsidR="000E15EF" w:rsidRDefault="000E15EF" w:rsidP="005A37B7">
            <w:pPr>
              <w:pStyle w:val="Parasts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215F" w14:paraId="21EFA262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FD3E4" w14:textId="77777777" w:rsidR="0087215F" w:rsidRDefault="00CF31E6">
            <w:pPr>
              <w:pStyle w:val="Parasts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A17A" w14:textId="77777777" w:rsidR="0087215F" w:rsidRDefault="00CF31E6">
            <w:pPr>
              <w:pStyle w:val="Parasts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Iespējamās komplikācijas</w:t>
            </w:r>
          </w:p>
        </w:tc>
      </w:tr>
      <w:tr w:rsidR="000E15EF" w14:paraId="75E4925C" w14:textId="77777777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5402" w14:textId="01BABB63" w:rsidR="000E15EF" w:rsidRDefault="000E15EF" w:rsidP="005A37B7">
            <w:pPr>
              <w:pStyle w:val="Parasts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215F" w14:paraId="02DD32E6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D81F" w14:textId="77777777" w:rsidR="0087215F" w:rsidRDefault="00CF31E6">
            <w:pPr>
              <w:pStyle w:val="Parasts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2F6A7" w14:textId="77777777" w:rsidR="0087215F" w:rsidRDefault="00CF31E6">
            <w:pPr>
              <w:pStyle w:val="Paras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Lietošana īpašām pacientu grupām </w:t>
            </w:r>
          </w:p>
        </w:tc>
      </w:tr>
      <w:tr w:rsidR="000E15EF" w14:paraId="550C7DE5" w14:textId="77777777" w:rsidTr="001F2C2D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646F1" w14:textId="51082F28" w:rsidR="000E15EF" w:rsidRDefault="000E15EF" w:rsidP="005A37B7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215F" w14:paraId="533F2F2E" w14:textId="77777777" w:rsidTr="001F2C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68BC9" w14:textId="77777777" w:rsidR="0087215F" w:rsidRDefault="00CF31E6">
            <w:pPr>
              <w:pStyle w:val="Parasts"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D96CE" w14:textId="77777777" w:rsidR="0087215F" w:rsidRDefault="00CF31E6">
            <w:pPr>
              <w:pStyle w:val="Parasts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Metodes norises apraksts</w:t>
            </w:r>
          </w:p>
        </w:tc>
      </w:tr>
      <w:tr w:rsidR="0087215F" w14:paraId="3BE820B4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E974" w14:textId="77777777" w:rsidR="0087215F" w:rsidRDefault="00CF31E6">
            <w:pPr>
              <w:pStyle w:val="Parasts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5D6A3" w14:textId="77777777" w:rsidR="0087215F" w:rsidRDefault="00CF31E6">
            <w:pPr>
              <w:pStyle w:val="Parasts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Pacienta informēšana pirms procedūras</w:t>
            </w:r>
          </w:p>
        </w:tc>
      </w:tr>
      <w:tr w:rsidR="000E15EF" w14:paraId="29AC7C86" w14:textId="77777777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6C09" w14:textId="31F10607" w:rsidR="000E15EF" w:rsidRDefault="000E15EF" w:rsidP="005A37B7">
            <w:pPr>
              <w:pStyle w:val="Parasts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215F" w14:paraId="0FC95B72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DFB1" w14:textId="77777777" w:rsidR="0087215F" w:rsidRDefault="00CF31E6">
            <w:pPr>
              <w:pStyle w:val="Parasts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F8049" w14:textId="77777777" w:rsidR="0087215F" w:rsidRDefault="00CF31E6">
            <w:pPr>
              <w:pStyle w:val="Parasts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Sagatavošanās periods pirms procedūras</w:t>
            </w:r>
          </w:p>
        </w:tc>
      </w:tr>
      <w:tr w:rsidR="000E15EF" w14:paraId="54202A2E" w14:textId="77777777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5DF9C" w14:textId="116960F4" w:rsidR="000E15EF" w:rsidRDefault="000E15EF" w:rsidP="005A37B7">
            <w:pPr>
              <w:pStyle w:val="Parasts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215F" w14:paraId="2EECF2EC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FDA0" w14:textId="77777777" w:rsidR="0087215F" w:rsidRDefault="00CF31E6">
            <w:pPr>
              <w:pStyle w:val="Parasts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D7F1" w14:textId="77777777" w:rsidR="0087215F" w:rsidRDefault="00CF31E6">
            <w:pPr>
              <w:pStyle w:val="Parasts"/>
              <w:autoSpaceDE w:val="0"/>
              <w:spacing w:after="0"/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Procedūras apraksts</w:t>
            </w:r>
          </w:p>
        </w:tc>
      </w:tr>
      <w:tr w:rsidR="000E15EF" w14:paraId="75A222CF" w14:textId="77777777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0E51" w14:textId="43A67668" w:rsidR="000E15EF" w:rsidRDefault="000E15EF" w:rsidP="005A37B7">
            <w:pPr>
              <w:pStyle w:val="Parasts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215F" w14:paraId="75EEF2F2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5E93" w14:textId="77777777" w:rsidR="0087215F" w:rsidRDefault="00CF31E6">
            <w:pPr>
              <w:pStyle w:val="Parasts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2583" w14:textId="77777777" w:rsidR="0087215F" w:rsidRDefault="00CF31E6">
            <w:pPr>
              <w:pStyle w:val="Parasts"/>
              <w:autoSpaceDE w:val="0"/>
              <w:spacing w:after="0"/>
            </w:pPr>
            <w:proofErr w:type="spellStart"/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Pēcprocedūras</w:t>
            </w:r>
            <w:proofErr w:type="spellEnd"/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 xml:space="preserve"> perioda apraksts</w:t>
            </w:r>
          </w:p>
        </w:tc>
      </w:tr>
      <w:tr w:rsidR="005A37B7" w14:paraId="58FF218B" w14:textId="77777777" w:rsidTr="001F2C2D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1E87" w14:textId="7C847672" w:rsidR="005A37B7" w:rsidRDefault="005A37B7" w:rsidP="005A37B7">
            <w:pPr>
              <w:pStyle w:val="Parasts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215F" w14:paraId="3B86C488" w14:textId="77777777" w:rsidTr="001F2C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BF1E" w14:textId="77777777" w:rsidR="0087215F" w:rsidRDefault="00CF31E6">
            <w:pPr>
              <w:pStyle w:val="Parasts"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EB1C5" w14:textId="3E528187" w:rsidR="0087215F" w:rsidRDefault="00CF31E6">
            <w:pPr>
              <w:pStyle w:val="Parasts"/>
              <w:autoSpaceDE w:val="0"/>
              <w:spacing w:after="0"/>
              <w:jc w:val="both"/>
            </w:pPr>
            <w:r>
              <w:rPr>
                <w:rStyle w:val="Noklusjumarindkopasfonts"/>
                <w:rFonts w:ascii="Times New Roman" w:hAnsi="Times New Roman"/>
                <w:b/>
                <w:sz w:val="24"/>
                <w:szCs w:val="24"/>
              </w:rPr>
              <w:t>Ārstniecības personas</w:t>
            </w:r>
            <w:r>
              <w:rPr>
                <w:rStyle w:val="Noklusjumarindkopasfonts"/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7A2B6A">
              <w:rPr>
                <w:rStyle w:val="Noklusjumarindkopasfonts"/>
                <w:rFonts w:ascii="Times New Roman" w:hAnsi="Times New Roman"/>
                <w:i/>
                <w:sz w:val="24"/>
                <w:szCs w:val="24"/>
              </w:rPr>
              <w:t>i</w:t>
            </w:r>
            <w:r>
              <w:rPr>
                <w:rStyle w:val="Noklusjumarindkopasfonts"/>
                <w:rFonts w:ascii="Times New Roman" w:hAnsi="Times New Roman"/>
                <w:i/>
                <w:sz w:val="24"/>
                <w:szCs w:val="24"/>
              </w:rPr>
              <w:t>nformācija par realizācijā iesaistītajām ārstniecības personām, vispārējā kvalifikācija un papildus kvalifikācija, kas nepieciešama konkrētās MT lietošanai)</w:t>
            </w:r>
          </w:p>
        </w:tc>
      </w:tr>
      <w:tr w:rsidR="005A37B7" w14:paraId="5E03E352" w14:textId="77777777" w:rsidTr="001F2C2D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E79D0" w14:textId="572FA173" w:rsidR="005A37B7" w:rsidRDefault="005A37B7" w:rsidP="005A37B7">
            <w:pPr>
              <w:pStyle w:val="Parasts"/>
              <w:autoSpaceDE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215F" w14:paraId="06F6192A" w14:textId="77777777" w:rsidTr="001F2C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4BAEC" w14:textId="77777777" w:rsidR="0087215F" w:rsidRDefault="00CF31E6">
            <w:pPr>
              <w:pStyle w:val="Parasts"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3CC6C" w14:textId="76FB5397" w:rsidR="0087215F" w:rsidRDefault="00CF31E6">
            <w:pPr>
              <w:pStyle w:val="Parasts"/>
              <w:autoSpaceDE w:val="0"/>
              <w:spacing w:after="0"/>
              <w:jc w:val="both"/>
            </w:pPr>
            <w:r>
              <w:rPr>
                <w:rStyle w:val="Noklusjumarindkopasfonts"/>
                <w:rFonts w:ascii="Times New Roman" w:hAnsi="Times New Roman"/>
                <w:b/>
                <w:sz w:val="24"/>
                <w:szCs w:val="24"/>
              </w:rPr>
              <w:t>Tehnoloģiskais nodrošinājums (</w:t>
            </w:r>
            <w:r w:rsidR="007A2B6A">
              <w:rPr>
                <w:rStyle w:val="Noklusjumarindkopasfonts"/>
                <w:rFonts w:ascii="Times New Roman" w:hAnsi="Times New Roman"/>
                <w:i/>
                <w:sz w:val="24"/>
                <w:szCs w:val="24"/>
              </w:rPr>
              <w:t>r</w:t>
            </w:r>
            <w:r>
              <w:rPr>
                <w:rStyle w:val="Noklusjumarindkopasfonts"/>
                <w:rFonts w:ascii="Times New Roman" w:hAnsi="Times New Roman"/>
                <w:i/>
                <w:sz w:val="24"/>
                <w:szCs w:val="24"/>
              </w:rPr>
              <w:t>aksturojošie un lietošanas nosacījumi, tai skaitā par zālēm un medicīniskajām ierīcēm, pievienojot šo informāciju apliecinošus dokumentus)</w:t>
            </w:r>
          </w:p>
        </w:tc>
      </w:tr>
      <w:tr w:rsidR="0087215F" w14:paraId="2C35FCBC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1023" w14:textId="77777777" w:rsidR="0087215F" w:rsidRDefault="00CF31E6">
            <w:pPr>
              <w:pStyle w:val="Parasts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EB2E" w14:textId="77777777" w:rsidR="0087215F" w:rsidRDefault="00CF31E6">
            <w:pPr>
              <w:pStyle w:val="Parasts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Ārstniecības līdzekļi un izmantojamie materiāli</w:t>
            </w:r>
          </w:p>
        </w:tc>
      </w:tr>
      <w:tr w:rsidR="005A37B7" w14:paraId="20DCAD79" w14:textId="77777777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748A" w14:textId="604275EE" w:rsidR="005A37B7" w:rsidRDefault="005A37B7" w:rsidP="005A37B7">
            <w:pPr>
              <w:pStyle w:val="Parasts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15F" w14:paraId="0D086386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BE8B" w14:textId="77777777" w:rsidR="0087215F" w:rsidRDefault="00CF31E6">
            <w:pPr>
              <w:pStyle w:val="Parasts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5AE31" w14:textId="77777777" w:rsidR="0087215F" w:rsidRDefault="00CF31E6">
            <w:pPr>
              <w:pStyle w:val="Parasts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Specifiskās medicīniskās ierīces</w:t>
            </w:r>
          </w:p>
        </w:tc>
      </w:tr>
      <w:tr w:rsidR="005A37B7" w14:paraId="1C2D40A8" w14:textId="77777777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B75E" w14:textId="13BF6172" w:rsidR="005A37B7" w:rsidRDefault="005A37B7" w:rsidP="005A37B7">
            <w:pPr>
              <w:pStyle w:val="Parasts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215F" w14:paraId="21BFF7FB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626A8" w14:textId="77777777" w:rsidR="0087215F" w:rsidRDefault="00CF31E6">
            <w:pPr>
              <w:pStyle w:val="Parasts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A24B" w14:textId="77777777" w:rsidR="0087215F" w:rsidRDefault="00CF31E6">
            <w:pPr>
              <w:pStyle w:val="Parasts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Individuālie aizsardzības līdzekļi</w:t>
            </w:r>
          </w:p>
        </w:tc>
      </w:tr>
      <w:tr w:rsidR="005A37B7" w14:paraId="793E2316" w14:textId="77777777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1EC4" w14:textId="45AB1424" w:rsidR="005A37B7" w:rsidRDefault="005A37B7" w:rsidP="005A37B7">
            <w:pPr>
              <w:pStyle w:val="Parasts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215F" w14:paraId="08CE59C5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F3AF" w14:textId="77777777" w:rsidR="0087215F" w:rsidRDefault="00CF31E6">
            <w:pPr>
              <w:pStyle w:val="Parasts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619C" w14:textId="77777777" w:rsidR="0087215F" w:rsidRDefault="00CF31E6">
            <w:pPr>
              <w:pStyle w:val="Parasts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Telpas un to aprīkojums</w:t>
            </w:r>
          </w:p>
        </w:tc>
      </w:tr>
      <w:tr w:rsidR="005A37B7" w14:paraId="64B6E322" w14:textId="77777777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6819A" w14:textId="26FF998A" w:rsidR="005A37B7" w:rsidRDefault="005A37B7" w:rsidP="005A37B7">
            <w:pPr>
              <w:pStyle w:val="Parasts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573488A9" w14:textId="77777777" w:rsidR="0087215F" w:rsidRDefault="00CF31E6">
      <w:pPr>
        <w:pStyle w:val="Parasts"/>
        <w:autoSpaceDE w:val="0"/>
        <w:spacing w:after="0"/>
        <w:jc w:val="both"/>
      </w:pPr>
      <w:r>
        <w:rPr>
          <w:rStyle w:val="Noklusjumarindkopasfonts"/>
          <w:rFonts w:ascii="Times New Roman" w:hAnsi="Times New Roman"/>
          <w:i/>
          <w:sz w:val="24"/>
          <w:szCs w:val="24"/>
        </w:rPr>
        <w:t>Katra nodaļa var saturēt arī citu būtisku informāciju.</w:t>
      </w:r>
    </w:p>
    <w:sectPr w:rsidR="0087215F" w:rsidSect="0064143A">
      <w:footerReference w:type="default" r:id="rId6"/>
      <w:pgSz w:w="11906" w:h="16838"/>
      <w:pgMar w:top="709" w:right="849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4415E" w14:textId="77777777" w:rsidR="00A63DB2" w:rsidRDefault="00A63DB2">
      <w:pPr>
        <w:spacing w:after="0"/>
      </w:pPr>
      <w:r>
        <w:separator/>
      </w:r>
    </w:p>
  </w:endnote>
  <w:endnote w:type="continuationSeparator" w:id="0">
    <w:p w14:paraId="559B7EB2" w14:textId="77777777" w:rsidR="00A63DB2" w:rsidRDefault="00A63D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AA8B8" w14:textId="3DB779A1" w:rsidR="001F2C2D" w:rsidRPr="001F2C2D" w:rsidRDefault="001F2C2D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7</w:t>
    </w:r>
    <w:r w:rsidRPr="006A4F05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VTNN / v.1.0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86559" w14:textId="77777777" w:rsidR="00A63DB2" w:rsidRDefault="00A63DB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A0FB9BE" w14:textId="77777777" w:rsidR="00A63DB2" w:rsidRDefault="00A63D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readOnly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5F"/>
    <w:rsid w:val="000E15EF"/>
    <w:rsid w:val="000F049B"/>
    <w:rsid w:val="001F2C2D"/>
    <w:rsid w:val="00265C26"/>
    <w:rsid w:val="003211A2"/>
    <w:rsid w:val="00406A91"/>
    <w:rsid w:val="004D6365"/>
    <w:rsid w:val="0053247E"/>
    <w:rsid w:val="005A37B7"/>
    <w:rsid w:val="0064143A"/>
    <w:rsid w:val="007449E0"/>
    <w:rsid w:val="00791410"/>
    <w:rsid w:val="007A2B6A"/>
    <w:rsid w:val="007D6B8F"/>
    <w:rsid w:val="0087215F"/>
    <w:rsid w:val="009C482E"/>
    <w:rsid w:val="00A60A57"/>
    <w:rsid w:val="00A63DB2"/>
    <w:rsid w:val="00B53BD0"/>
    <w:rsid w:val="00CF31E6"/>
    <w:rsid w:val="00D028DB"/>
    <w:rsid w:val="00D37BAE"/>
    <w:rsid w:val="00D436A2"/>
    <w:rsid w:val="00D657D0"/>
    <w:rsid w:val="00F1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C36D"/>
  <w15:docId w15:val="{561F66FA-E434-44C4-8057-49ADA433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pPr>
      <w:suppressAutoHyphens/>
    </w:pPr>
  </w:style>
  <w:style w:type="character" w:customStyle="1" w:styleId="Noklusjumarindkopasfonts">
    <w:name w:val="Noklusējuma rindkopas fonts"/>
  </w:style>
  <w:style w:type="character" w:customStyle="1" w:styleId="Komentraatsauce">
    <w:name w:val="Komentāra atsauce"/>
    <w:basedOn w:val="Noklusjumarindkopasfonts"/>
    <w:rPr>
      <w:sz w:val="16"/>
      <w:szCs w:val="16"/>
    </w:rPr>
  </w:style>
  <w:style w:type="paragraph" w:customStyle="1" w:styleId="Komentrateksts">
    <w:name w:val="Komentāra teksts"/>
    <w:basedOn w:val="Parasts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rPr>
      <w:sz w:val="20"/>
      <w:szCs w:val="20"/>
    </w:rPr>
  </w:style>
  <w:style w:type="paragraph" w:customStyle="1" w:styleId="Balonteksts">
    <w:name w:val="Balonteksts"/>
    <w:basedOn w:val="Parasts"/>
    <w:pPr>
      <w:suppressAutoHyphens w:val="0"/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rPr>
      <w:rFonts w:ascii="Segoe UI" w:hAnsi="Segoe UI" w:cs="Segoe UI"/>
      <w:sz w:val="18"/>
      <w:szCs w:val="18"/>
    </w:rPr>
  </w:style>
  <w:style w:type="paragraph" w:customStyle="1" w:styleId="Sarakstarindkopa">
    <w:name w:val="Saraksta rindkopa"/>
    <w:basedOn w:val="Parasts"/>
    <w:pPr>
      <w:suppressAutoHyphens w:val="0"/>
      <w:spacing w:after="200" w:line="276" w:lineRule="auto"/>
      <w:ind w:left="720"/>
      <w:textAlignment w:val="auto"/>
    </w:pPr>
  </w:style>
  <w:style w:type="character" w:styleId="CommentReference">
    <w:name w:val="annotation reference"/>
    <w:basedOn w:val="Noklusjumarindkopasfonts"/>
    <w:rPr>
      <w:sz w:val="16"/>
      <w:szCs w:val="16"/>
    </w:rPr>
  </w:style>
  <w:style w:type="paragraph" w:styleId="CommentText">
    <w:name w:val="annotation text"/>
    <w:basedOn w:val="Parasts"/>
    <w:pPr>
      <w:suppressAutoHyphens w:val="0"/>
    </w:pPr>
    <w:rPr>
      <w:sz w:val="20"/>
      <w:szCs w:val="20"/>
    </w:rPr>
  </w:style>
  <w:style w:type="character" w:customStyle="1" w:styleId="CommentTextChar">
    <w:name w:val="Comment Text Char"/>
    <w:basedOn w:val="Noklusjumarindkopasfonts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BalloonTextChar">
    <w:name w:val="Balloon Text Char"/>
    <w:basedOn w:val="Noklusjumarindkopasfonts"/>
    <w:rPr>
      <w:rFonts w:ascii="Segoe UI" w:hAnsi="Segoe UI" w:cs="Segoe UI"/>
      <w:sz w:val="18"/>
      <w:szCs w:val="18"/>
    </w:rPr>
  </w:style>
  <w:style w:type="paragraph" w:customStyle="1" w:styleId="Komentratma">
    <w:name w:val="Komentāra tēma"/>
    <w:basedOn w:val="Komentrateksts"/>
    <w:next w:val="Komentrateksts"/>
    <w:rPr>
      <w:b/>
      <w:bCs/>
    </w:rPr>
  </w:style>
  <w:style w:type="character" w:customStyle="1" w:styleId="KomentratekstsRakstz1">
    <w:name w:val="Komentāra teksts Rakstz.1"/>
    <w:basedOn w:val="Noklusjumarindkopasfonts"/>
    <w:rPr>
      <w:sz w:val="20"/>
      <w:szCs w:val="20"/>
    </w:rPr>
  </w:style>
  <w:style w:type="character" w:customStyle="1" w:styleId="KomentratmaRakstz">
    <w:name w:val="Komentāra tēma Rakstz."/>
    <w:basedOn w:val="KomentratekstsRakstz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E15EF"/>
    <w:rPr>
      <w:color w:val="808080"/>
    </w:rPr>
  </w:style>
  <w:style w:type="paragraph" w:styleId="Header">
    <w:name w:val="header"/>
    <w:basedOn w:val="Normal"/>
    <w:link w:val="HeaderChar"/>
    <w:unhideWhenUsed/>
    <w:rsid w:val="001F2C2D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F2C2D"/>
  </w:style>
  <w:style w:type="paragraph" w:styleId="Footer">
    <w:name w:val="footer"/>
    <w:basedOn w:val="Normal"/>
    <w:link w:val="FooterChar"/>
    <w:uiPriority w:val="99"/>
    <w:unhideWhenUsed/>
    <w:rsid w:val="001F2C2D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2C2D"/>
  </w:style>
  <w:style w:type="paragraph" w:styleId="BalloonText">
    <w:name w:val="Balloon Text"/>
    <w:basedOn w:val="Normal"/>
    <w:link w:val="BalloonTextChar1"/>
    <w:uiPriority w:val="99"/>
    <w:semiHidden/>
    <w:unhideWhenUsed/>
    <w:rsid w:val="00A60A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60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Līga12345</dc:creator>
  <dc:description/>
  <cp:lastModifiedBy>Anda Skudra</cp:lastModifiedBy>
  <cp:revision>2</cp:revision>
  <dcterms:created xsi:type="dcterms:W3CDTF">2020-12-15T14:11:00Z</dcterms:created>
  <dcterms:modified xsi:type="dcterms:W3CDTF">2020-12-15T14:11:00Z</dcterms:modified>
</cp:coreProperties>
</file>