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209B7" w14:paraId="48778610" w14:textId="772F9D64" w:rsidTr="007D2701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209B7" w14:paraId="296412AB" w14:textId="77777777" w:rsidTr="007D2701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Pr="002209B7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F3977" w:rsidRPr="002209B7" w14:paraId="53DF8DC4" w14:textId="77777777" w:rsidTr="007D2701">
        <w:trPr>
          <w:trHeight w:val="1348"/>
        </w:trPr>
        <w:tc>
          <w:tcPr>
            <w:tcW w:w="1022" w:type="dxa"/>
          </w:tcPr>
          <w:p w14:paraId="0351A66F" w14:textId="6E1416B3" w:rsidR="003F3977" w:rsidRPr="002209B7" w:rsidRDefault="003F3977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L00</w:t>
            </w:r>
            <w:r w:rsidR="007D2701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8" w:type="dxa"/>
          </w:tcPr>
          <w:p w14:paraId="6E6A8F6B" w14:textId="725CDDE1" w:rsidR="003F3977" w:rsidRPr="002209B7" w:rsidRDefault="007D2701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3F3977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090CE454" w14:textId="03F88FC0" w:rsidR="003F3977" w:rsidRPr="007D2701" w:rsidRDefault="007D2701" w:rsidP="007D2701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7D2701">
              <w:rPr>
                <w:rFonts w:ascii="Times New Roman" w:eastAsia="Times New Roman" w:hAnsi="Times New Roman"/>
                <w:bCs/>
                <w:sz w:val="20"/>
                <w:szCs w:val="20"/>
              </w:rPr>
              <w:t>Zylotech</w:t>
            </w:r>
            <w:proofErr w:type="spellEnd"/>
            <w:r w:rsidRPr="007D27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Latvija</w:t>
            </w:r>
            <w:r w:rsidRPr="007D27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7D2701">
              <w:rPr>
                <w:rFonts w:ascii="Times New Roman" w:eastAsia="Times New Roman" w:hAnsi="Times New Roman"/>
                <w:bCs/>
                <w:sz w:val="20"/>
                <w:szCs w:val="20"/>
              </w:rPr>
              <w:t>SIA</w:t>
            </w:r>
          </w:p>
        </w:tc>
        <w:tc>
          <w:tcPr>
            <w:tcW w:w="2124" w:type="dxa"/>
          </w:tcPr>
          <w:p w14:paraId="4EA016A6" w14:textId="53AD04E7" w:rsidR="003F3977" w:rsidRPr="007D7870" w:rsidRDefault="007D7870" w:rsidP="00D87F63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7D7870">
              <w:rPr>
                <w:rFonts w:ascii="Times New Roman" w:eastAsiaTheme="minorHAnsi" w:hAnsi="Times New Roman" w:cstheme="minorBidi"/>
                <w:sz w:val="20"/>
                <w:szCs w:val="20"/>
              </w:rPr>
              <w:t>Ziemeļu iela 4, Lidosta “Rīga”, Mārupes pagasts, Mārupes novads, LV-1053, Latvija</w:t>
            </w:r>
          </w:p>
        </w:tc>
        <w:tc>
          <w:tcPr>
            <w:tcW w:w="1847" w:type="dxa"/>
          </w:tcPr>
          <w:p w14:paraId="6E91B79E" w14:textId="0857635D" w:rsidR="003F3977" w:rsidRPr="002209B7" w:rsidRDefault="007D2701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Atbildīgās </w:t>
            </w:r>
            <w:r w:rsidR="007D7870">
              <w:rPr>
                <w:rFonts w:ascii="Times New Roman" w:eastAsia="Times New Roman" w:hAnsi="Times New Roman"/>
                <w:sz w:val="20"/>
                <w:szCs w:val="20"/>
              </w:rPr>
              <w:t>amat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personas maiņa</w:t>
            </w:r>
            <w:r w:rsidR="00DF23D2" w:rsidRPr="00220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3E1604" w14:textId="116CD982" w:rsidR="003F3977" w:rsidRPr="002209B7" w:rsidRDefault="007D7870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</w:t>
            </w:r>
            <w:r w:rsidR="003F3977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3F3977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8226DC" w:rsidRPr="002209B7" w14:paraId="45D6B548" w14:textId="77777777" w:rsidTr="007D2701">
        <w:trPr>
          <w:trHeight w:val="363"/>
        </w:trPr>
        <w:tc>
          <w:tcPr>
            <w:tcW w:w="9810" w:type="dxa"/>
            <w:gridSpan w:val="6"/>
          </w:tcPr>
          <w:p w14:paraId="494A6377" w14:textId="676DD988" w:rsidR="008226DC" w:rsidRDefault="008226DC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8226DC" w:rsidRPr="002209B7" w14:paraId="6B00B85A" w14:textId="77777777" w:rsidTr="007D2701">
        <w:trPr>
          <w:trHeight w:val="1127"/>
        </w:trPr>
        <w:tc>
          <w:tcPr>
            <w:tcW w:w="1022" w:type="dxa"/>
          </w:tcPr>
          <w:p w14:paraId="42397A46" w14:textId="7FA0D7EE" w:rsidR="008226DC" w:rsidRPr="002209B7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D78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3214B5B5" w14:textId="66EA2C8A" w:rsidR="008226DC" w:rsidRDefault="007D7870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F8BB845" w14:textId="297196AC" w:rsidR="008226DC" w:rsidRDefault="007D7870" w:rsidP="008226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870">
              <w:rPr>
                <w:rFonts w:ascii="Times New Roman" w:eastAsia="Times New Roman" w:hAnsi="Times New Roman"/>
                <w:sz w:val="20"/>
                <w:szCs w:val="20"/>
              </w:rPr>
              <w:t>Linde Gas SIA</w:t>
            </w:r>
          </w:p>
        </w:tc>
        <w:tc>
          <w:tcPr>
            <w:tcW w:w="2124" w:type="dxa"/>
          </w:tcPr>
          <w:p w14:paraId="0E290EE7" w14:textId="677AFD1E" w:rsidR="008226DC" w:rsidRPr="00923929" w:rsidRDefault="007D7870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Cempu iela 9, Valmiera, Valmieras novads</w:t>
            </w:r>
          </w:p>
        </w:tc>
        <w:tc>
          <w:tcPr>
            <w:tcW w:w="1847" w:type="dxa"/>
          </w:tcPr>
          <w:p w14:paraId="582D739B" w14:textId="747547DA" w:rsidR="008226DC" w:rsidRPr="0007017D" w:rsidRDefault="0007017D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7D7870" w:rsidRPr="0007017D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atļaujas (licences) turētāja nosaukuma (firmas)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AGA SIA) </w:t>
            </w:r>
            <w:r w:rsidR="007D7870" w:rsidRPr="0007017D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 w:rsidR="007D7870" w:rsidRPr="0007017D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FDV adreses precizēšana 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administratīvi teritoriālās reformas rezultātā</w:t>
            </w:r>
          </w:p>
        </w:tc>
        <w:tc>
          <w:tcPr>
            <w:tcW w:w="1134" w:type="dxa"/>
          </w:tcPr>
          <w:p w14:paraId="62B8EA48" w14:textId="60C896EB" w:rsidR="008226DC" w:rsidRDefault="007D7870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04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4903B2EC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6707844</w:t>
      </w:r>
      <w:r w:rsidR="004446A0"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31BF0DE" w:rsidR="002209B7" w:rsidRPr="002209B7" w:rsidRDefault="0007017D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19</cp:revision>
  <cp:lastPrinted>2016-09-15T10:27:00Z</cp:lastPrinted>
  <dcterms:created xsi:type="dcterms:W3CDTF">2022-08-04T13:05:00Z</dcterms:created>
  <dcterms:modified xsi:type="dcterms:W3CDTF">2022-08-26T08:07:00Z</dcterms:modified>
</cp:coreProperties>
</file>