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8B2E39">
        <w:rPr>
          <w:sz w:val="24"/>
          <w:szCs w:val="24"/>
        </w:rPr>
        <w:t>atjaunotas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bookmarkStart w:id="2" w:name="_GoBack"/>
            <w:r>
              <w:rPr>
                <w:b/>
                <w:color w:val="000000"/>
                <w:sz w:val="20"/>
              </w:rPr>
              <w:t xml:space="preserve">Licences </w:t>
            </w:r>
          </w:p>
          <w:p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8B2E39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Atjaunota darbība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364EFC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264CE8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A2691F">
              <w:rPr>
                <w:sz w:val="20"/>
              </w:rPr>
              <w:t>PN-</w:t>
            </w:r>
            <w:r w:rsidR="008B2E39">
              <w:rPr>
                <w:sz w:val="20"/>
              </w:rPr>
              <w:t>699/8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8B2E39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Atjaunota</w:t>
            </w:r>
            <w:r w:rsidR="00B775DD" w:rsidRPr="00AE2F23">
              <w:rPr>
                <w:sz w:val="20"/>
              </w:rPr>
              <w:t xml:space="preserve"> ar </w:t>
            </w:r>
            <w:r>
              <w:rPr>
                <w:sz w:val="20"/>
              </w:rPr>
              <w:t>28</w:t>
            </w:r>
            <w:r w:rsidR="00B775DD" w:rsidRPr="00AE2F23">
              <w:rPr>
                <w:sz w:val="20"/>
              </w:rPr>
              <w:t>.</w:t>
            </w:r>
            <w:r w:rsidR="00A2691F">
              <w:rPr>
                <w:sz w:val="20"/>
              </w:rPr>
              <w:t>10.</w:t>
            </w:r>
            <w:r w:rsidR="00B775DD" w:rsidRPr="00AE2F23">
              <w:rPr>
                <w:sz w:val="20"/>
              </w:rPr>
              <w:t>201</w:t>
            </w:r>
            <w:r w:rsidR="00B775DD">
              <w:rPr>
                <w:sz w:val="20"/>
              </w:rPr>
              <w:t>9</w:t>
            </w:r>
            <w:r w:rsidR="00B775DD" w:rsidRPr="00AE2F23">
              <w:rPr>
                <w:sz w:val="20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22A1" w:rsidRDefault="008B2E39" w:rsidP="00315C33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EUROAPTIEKA FARMĀCIJA, SIA</w:t>
            </w:r>
            <w:r w:rsidR="00EF0F3A">
              <w:rPr>
                <w:sz w:val="20"/>
              </w:rPr>
              <w:t xml:space="preserve"> (</w:t>
            </w:r>
            <w:r w:rsidR="00B775DD" w:rsidRPr="00354156">
              <w:rPr>
                <w:sz w:val="20"/>
              </w:rPr>
              <w:t>reģ.Nr.</w:t>
            </w:r>
            <w:r>
              <w:rPr>
                <w:sz w:val="20"/>
              </w:rPr>
              <w:t>40103488069</w:t>
            </w:r>
            <w:r w:rsidR="00EF0F3A">
              <w:rPr>
                <w:sz w:val="20"/>
              </w:rPr>
              <w:t>)</w:t>
            </w:r>
            <w:r w:rsidR="00264CE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aptieka – 27 </w:t>
            </w:r>
          </w:p>
          <w:p w:rsidR="00364EFC" w:rsidRDefault="008B2E39" w:rsidP="00315C33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Viestura prospekts 26, Rīga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B775DD" w:rsidP="00867760">
            <w:pPr>
              <w:rPr>
                <w:color w:val="000000"/>
                <w:sz w:val="20"/>
              </w:rPr>
            </w:pPr>
            <w:r w:rsidRPr="00354156">
              <w:rPr>
                <w:color w:val="000000"/>
                <w:sz w:val="20"/>
              </w:rPr>
              <w:t xml:space="preserve">Zāļu valsts aģentūras 2019.gada </w:t>
            </w:r>
            <w:r w:rsidR="008B2E39">
              <w:rPr>
                <w:color w:val="000000"/>
                <w:sz w:val="20"/>
              </w:rPr>
              <w:t>2</w:t>
            </w:r>
            <w:r w:rsidR="00A2691F">
              <w:rPr>
                <w:color w:val="000000"/>
                <w:sz w:val="20"/>
              </w:rPr>
              <w:t>8.oktobra</w:t>
            </w:r>
            <w:r w:rsidRPr="00354156">
              <w:rPr>
                <w:color w:val="000000"/>
                <w:sz w:val="20"/>
              </w:rPr>
              <w:t xml:space="preserve"> lēmums Nr.13-8/</w:t>
            </w:r>
            <w:r w:rsidR="00740E91">
              <w:rPr>
                <w:color w:val="000000"/>
                <w:sz w:val="20"/>
              </w:rPr>
              <w:t>6</w:t>
            </w:r>
            <w:r w:rsidR="008B2E39">
              <w:rPr>
                <w:color w:val="000000"/>
                <w:sz w:val="20"/>
              </w:rPr>
              <w:t>926</w:t>
            </w:r>
          </w:p>
        </w:tc>
      </w:tr>
      <w:tr w:rsidR="00932594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2594" w:rsidRDefault="008B2E39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APN-852/9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2594" w:rsidRDefault="008B2E39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Atjaunota</w:t>
            </w:r>
            <w:r w:rsidRPr="00AE2F23">
              <w:rPr>
                <w:sz w:val="20"/>
              </w:rPr>
              <w:t xml:space="preserve"> ar </w:t>
            </w:r>
            <w:r>
              <w:rPr>
                <w:sz w:val="20"/>
              </w:rPr>
              <w:t>28</w:t>
            </w:r>
            <w:r w:rsidRPr="00AE2F23">
              <w:rPr>
                <w:sz w:val="20"/>
              </w:rPr>
              <w:t>.</w:t>
            </w:r>
            <w:r>
              <w:rPr>
                <w:sz w:val="20"/>
              </w:rPr>
              <w:t>10.</w:t>
            </w:r>
            <w:r w:rsidRPr="00AE2F23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AE2F23">
              <w:rPr>
                <w:sz w:val="20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B2E39" w:rsidRDefault="008B2E39" w:rsidP="008B2E3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EUROAPTIEKA FARMĀCIJA, SIA (</w:t>
            </w:r>
            <w:r w:rsidRPr="00354156">
              <w:rPr>
                <w:sz w:val="20"/>
              </w:rPr>
              <w:t>reģ.Nr.</w:t>
            </w:r>
            <w:r>
              <w:rPr>
                <w:sz w:val="20"/>
              </w:rPr>
              <w:t xml:space="preserve">40103488069) aptieka – </w:t>
            </w:r>
            <w:r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</w:p>
          <w:p w:rsidR="00932594" w:rsidRDefault="008B2E39" w:rsidP="00932594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Mūkusalas iela 73</w:t>
            </w:r>
            <w:r w:rsidR="00A2691F">
              <w:rPr>
                <w:sz w:val="20"/>
              </w:rPr>
              <w:t>, Rīga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2594" w:rsidRPr="00354156" w:rsidRDefault="00932594" w:rsidP="00867760">
            <w:pPr>
              <w:rPr>
                <w:color w:val="000000"/>
                <w:sz w:val="20"/>
              </w:rPr>
            </w:pPr>
            <w:r w:rsidRPr="00354156">
              <w:rPr>
                <w:color w:val="000000"/>
                <w:sz w:val="20"/>
              </w:rPr>
              <w:t xml:space="preserve">Zāļu valsts aģentūras 2019.gada </w:t>
            </w:r>
            <w:r w:rsidR="008B2E39">
              <w:rPr>
                <w:color w:val="000000"/>
                <w:sz w:val="20"/>
              </w:rPr>
              <w:t>2</w:t>
            </w:r>
            <w:r w:rsidR="00A2691F">
              <w:rPr>
                <w:color w:val="000000"/>
                <w:sz w:val="20"/>
              </w:rPr>
              <w:t>8.oktobra</w:t>
            </w:r>
            <w:r w:rsidRPr="00354156">
              <w:rPr>
                <w:color w:val="000000"/>
                <w:sz w:val="20"/>
              </w:rPr>
              <w:t xml:space="preserve"> lēmums Nr.13-8/</w:t>
            </w:r>
            <w:r w:rsidR="00740E91">
              <w:rPr>
                <w:color w:val="000000"/>
                <w:sz w:val="20"/>
              </w:rPr>
              <w:t>6</w:t>
            </w:r>
            <w:r w:rsidR="008B2E39">
              <w:rPr>
                <w:color w:val="000000"/>
                <w:sz w:val="20"/>
              </w:rPr>
              <w:t>927</w:t>
            </w:r>
          </w:p>
        </w:tc>
      </w:tr>
    </w:tbl>
    <w:bookmarkEnd w:id="0"/>
    <w:bookmarkEnd w:id="1"/>
    <w:bookmarkEnd w:id="2"/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  <w:r w:rsidR="007C0B70" w:rsidRPr="00DE560C">
        <w:rPr>
          <w:color w:val="000000"/>
          <w:sz w:val="16"/>
          <w:szCs w:val="16"/>
        </w:rPr>
        <w:t>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E8F" w:rsidRDefault="006E3E8F" w:rsidP="00B1059F">
      <w:r>
        <w:separator/>
      </w:r>
    </w:p>
  </w:endnote>
  <w:endnote w:type="continuationSeparator" w:id="0">
    <w:p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E8F" w:rsidRDefault="006E3E8F" w:rsidP="00B1059F">
      <w:r>
        <w:separator/>
      </w:r>
    </w:p>
  </w:footnote>
  <w:footnote w:type="continuationSeparator" w:id="0">
    <w:p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32AB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130D"/>
    <w:rsid w:val="00361441"/>
    <w:rsid w:val="00361A3B"/>
    <w:rsid w:val="00361AB0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2E39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451E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6BBEB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D3D6F-86B3-4F2C-87FC-A12B7750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92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864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21</cp:revision>
  <cp:lastPrinted>2015-11-04T12:50:00Z</cp:lastPrinted>
  <dcterms:created xsi:type="dcterms:W3CDTF">2019-02-15T07:40:00Z</dcterms:created>
  <dcterms:modified xsi:type="dcterms:W3CDTF">2019-10-29T09:42:00Z</dcterms:modified>
</cp:coreProperties>
</file>