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77777777" w:rsidR="008D11AB" w:rsidRDefault="008D11AB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21C409" w14:textId="77777777" w:rsidR="004B0ED6" w:rsidRPr="00C05A82" w:rsidRDefault="004B0ED6" w:rsidP="004B0ED6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136A889B" w14:textId="77777777" w:rsidR="004B0ED6" w:rsidRDefault="004B0ED6" w:rsidP="004B0ED6">
      <w:pPr>
        <w:pStyle w:val="NormalWeb"/>
        <w:spacing w:before="0" w:beforeAutospacing="0" w:after="0" w:afterAutospacing="0"/>
        <w:ind w:right="-765" w:firstLine="720"/>
        <w:jc w:val="both"/>
      </w:pPr>
      <w:r>
        <w:t>Informācija par speciālajām atļaujām (licencēm) farmaceitiskai darbībai, kuras pārreģistrētas saskaņā ar pieņemtajiem lēmumiem</w:t>
      </w:r>
    </w:p>
    <w:p w14:paraId="02ED78E9" w14:textId="77777777" w:rsidR="008D11AB" w:rsidRDefault="008D11AB" w:rsidP="00FC3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8059A3" w14:paraId="48778610" w14:textId="77777777" w:rsidTr="008949A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8059A3" w14:paraId="50BEB21D" w14:textId="77777777" w:rsidTr="008949AC">
        <w:trPr>
          <w:trHeight w:val="306"/>
        </w:trPr>
        <w:tc>
          <w:tcPr>
            <w:tcW w:w="9101" w:type="dxa"/>
            <w:gridSpan w:val="5"/>
          </w:tcPr>
          <w:p w14:paraId="2C5EED34" w14:textId="7777777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bookmarkEnd w:id="0"/>
      <w:bookmarkEnd w:id="1"/>
      <w:tr w:rsidR="00916411" w:rsidRPr="00882AF2" w14:paraId="41FA6E0F" w14:textId="77777777" w:rsidTr="00CB0178">
        <w:trPr>
          <w:trHeight w:val="306"/>
        </w:trPr>
        <w:tc>
          <w:tcPr>
            <w:tcW w:w="1304" w:type="dxa"/>
          </w:tcPr>
          <w:p w14:paraId="7702DC6E" w14:textId="77777777" w:rsidR="00916411" w:rsidRPr="00882AF2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A00452</w:t>
            </w:r>
          </w:p>
        </w:tc>
        <w:tc>
          <w:tcPr>
            <w:tcW w:w="1276" w:type="dxa"/>
          </w:tcPr>
          <w:p w14:paraId="43CF5967" w14:textId="77777777" w:rsidR="00916411" w:rsidRPr="00882AF2" w:rsidRDefault="00916411" w:rsidP="00CB01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04.09.2020.</w:t>
            </w:r>
          </w:p>
        </w:tc>
        <w:tc>
          <w:tcPr>
            <w:tcW w:w="2127" w:type="dxa"/>
          </w:tcPr>
          <w:p w14:paraId="04A59E90" w14:textId="77777777" w:rsidR="00916411" w:rsidRPr="00882AF2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SIA, Apotheka 59</w:t>
            </w:r>
          </w:p>
        </w:tc>
        <w:tc>
          <w:tcPr>
            <w:tcW w:w="2126" w:type="dxa"/>
          </w:tcPr>
          <w:p w14:paraId="60C09B21" w14:textId="77777777" w:rsidR="00916411" w:rsidRPr="00882AF2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Slimnīcas iela 59, Cēsis, Cēsu novads</w:t>
            </w:r>
          </w:p>
        </w:tc>
        <w:tc>
          <w:tcPr>
            <w:tcW w:w="2268" w:type="dxa"/>
          </w:tcPr>
          <w:p w14:paraId="580C3041" w14:textId="77777777" w:rsidR="00916411" w:rsidRPr="00882AF2" w:rsidRDefault="00916411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59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>, veterināro zāļu izplatīšanas pārtraukšana, zāļu izgatavošanas aptiekā pārtraukšana.</w:t>
            </w:r>
          </w:p>
          <w:p w14:paraId="66A423B3" w14:textId="77777777" w:rsidR="00916411" w:rsidRPr="00882AF2" w:rsidRDefault="00916411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452/7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916411" w:rsidRPr="00882AF2" w14:paraId="65A57DE6" w14:textId="77777777" w:rsidTr="00CB0178">
        <w:trPr>
          <w:trHeight w:val="306"/>
        </w:trPr>
        <w:tc>
          <w:tcPr>
            <w:tcW w:w="1304" w:type="dxa"/>
          </w:tcPr>
          <w:p w14:paraId="3F5CFBBB" w14:textId="77777777" w:rsidR="00916411" w:rsidRPr="00882AF2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A00461</w:t>
            </w:r>
          </w:p>
        </w:tc>
        <w:tc>
          <w:tcPr>
            <w:tcW w:w="1276" w:type="dxa"/>
          </w:tcPr>
          <w:p w14:paraId="6D321D4E" w14:textId="77777777" w:rsidR="00916411" w:rsidRPr="00882AF2" w:rsidRDefault="00916411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04.09</w:t>
            </w:r>
            <w:r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369B3A83" w14:textId="77777777" w:rsidR="00916411" w:rsidRPr="00882AF2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SIA, Apotheka 68</w:t>
            </w:r>
          </w:p>
        </w:tc>
        <w:tc>
          <w:tcPr>
            <w:tcW w:w="2126" w:type="dxa"/>
          </w:tcPr>
          <w:p w14:paraId="7C20931F" w14:textId="77777777" w:rsidR="00916411" w:rsidRPr="00882AF2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Krasta iela 1, Balvi, Balvu novads</w:t>
            </w:r>
          </w:p>
        </w:tc>
        <w:tc>
          <w:tcPr>
            <w:tcW w:w="2268" w:type="dxa"/>
          </w:tcPr>
          <w:p w14:paraId="08B8FCCF" w14:textId="77777777" w:rsidR="00916411" w:rsidRPr="00882AF2" w:rsidRDefault="00916411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68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) </w:t>
            </w:r>
            <w:r>
              <w:rPr>
                <w:rFonts w:ascii="Times New Roman" w:hAnsi="Times New Roman"/>
                <w:bCs/>
                <w:sz w:val="20"/>
              </w:rPr>
              <w:t>maiņa, veterināro zāļu izplatīšanas pārtraukšana, zāļu izgatavošanas aptiekā pārtraukšana.</w:t>
            </w:r>
          </w:p>
          <w:p w14:paraId="3BC73E15" w14:textId="77777777" w:rsidR="00916411" w:rsidRPr="00882AF2" w:rsidRDefault="00916411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461/5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916411" w14:paraId="7D9C811A" w14:textId="77777777" w:rsidTr="00CB0178">
        <w:trPr>
          <w:trHeight w:val="306"/>
        </w:trPr>
        <w:tc>
          <w:tcPr>
            <w:tcW w:w="1304" w:type="dxa"/>
          </w:tcPr>
          <w:p w14:paraId="18DBCB55" w14:textId="77777777" w:rsidR="00916411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A00634</w:t>
            </w:r>
          </w:p>
        </w:tc>
        <w:tc>
          <w:tcPr>
            <w:tcW w:w="1276" w:type="dxa"/>
          </w:tcPr>
          <w:p w14:paraId="43142923" w14:textId="77777777" w:rsidR="00916411" w:rsidRDefault="00916411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04.09.2020.</w:t>
            </w:r>
          </w:p>
        </w:tc>
        <w:tc>
          <w:tcPr>
            <w:tcW w:w="2127" w:type="dxa"/>
          </w:tcPr>
          <w:p w14:paraId="777AF276" w14:textId="77777777" w:rsidR="00916411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SIA, Apotheka 22</w:t>
            </w:r>
          </w:p>
        </w:tc>
        <w:tc>
          <w:tcPr>
            <w:tcW w:w="2126" w:type="dxa"/>
          </w:tcPr>
          <w:p w14:paraId="42B49566" w14:textId="77777777" w:rsidR="00916411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Lidosta “Rīga” 10/1, Lidosta “Rīga”, Mārupes novads </w:t>
            </w:r>
          </w:p>
        </w:tc>
        <w:tc>
          <w:tcPr>
            <w:tcW w:w="2268" w:type="dxa"/>
          </w:tcPr>
          <w:p w14:paraId="24D43FB3" w14:textId="77777777" w:rsidR="00916411" w:rsidRDefault="00916411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Licences turētāja nosaukuma (no SIA “A Aptiekas”), aptiekas nosaukuma (no A Aptieka 22) maiņa.</w:t>
            </w:r>
          </w:p>
        </w:tc>
      </w:tr>
      <w:tr w:rsidR="00916411" w14:paraId="1E4CBE12" w14:textId="77777777" w:rsidTr="00CB0178">
        <w:trPr>
          <w:trHeight w:val="306"/>
        </w:trPr>
        <w:tc>
          <w:tcPr>
            <w:tcW w:w="1304" w:type="dxa"/>
          </w:tcPr>
          <w:p w14:paraId="7811C2CB" w14:textId="77777777" w:rsidR="00916411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A00902</w:t>
            </w:r>
          </w:p>
        </w:tc>
        <w:tc>
          <w:tcPr>
            <w:tcW w:w="1276" w:type="dxa"/>
          </w:tcPr>
          <w:p w14:paraId="5C6AEBCB" w14:textId="77777777" w:rsidR="00916411" w:rsidRDefault="00916411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04.09.2020.</w:t>
            </w:r>
          </w:p>
        </w:tc>
        <w:tc>
          <w:tcPr>
            <w:tcW w:w="2127" w:type="dxa"/>
          </w:tcPr>
          <w:p w14:paraId="0CE4A2F1" w14:textId="77777777" w:rsidR="00916411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Apotheka SIA, Apotheka 78 </w:t>
            </w:r>
          </w:p>
        </w:tc>
        <w:tc>
          <w:tcPr>
            <w:tcW w:w="2126" w:type="dxa"/>
          </w:tcPr>
          <w:p w14:paraId="3A4BA303" w14:textId="77777777" w:rsidR="00916411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Ozolu iela 11, Lubāna, Lubānas novads</w:t>
            </w:r>
          </w:p>
        </w:tc>
        <w:tc>
          <w:tcPr>
            <w:tcW w:w="2268" w:type="dxa"/>
          </w:tcPr>
          <w:p w14:paraId="02B96B0F" w14:textId="77777777" w:rsidR="00916411" w:rsidRDefault="00916411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Licences turētāja nosaukuma (no SIA “A Aptiekas”), aptiekas nosaukuma (no A Aptieka 78) maiņa.</w:t>
            </w:r>
          </w:p>
        </w:tc>
      </w:tr>
      <w:tr w:rsidR="00916411" w14:paraId="5A59E04B" w14:textId="77777777" w:rsidTr="00CB0178">
        <w:trPr>
          <w:trHeight w:val="306"/>
        </w:trPr>
        <w:tc>
          <w:tcPr>
            <w:tcW w:w="1304" w:type="dxa"/>
          </w:tcPr>
          <w:p w14:paraId="0124850C" w14:textId="77777777" w:rsidR="00916411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A00457</w:t>
            </w:r>
          </w:p>
        </w:tc>
        <w:tc>
          <w:tcPr>
            <w:tcW w:w="1276" w:type="dxa"/>
          </w:tcPr>
          <w:p w14:paraId="7110D2EE" w14:textId="77777777" w:rsidR="00916411" w:rsidRDefault="00916411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04.09.2020.</w:t>
            </w:r>
          </w:p>
        </w:tc>
        <w:tc>
          <w:tcPr>
            <w:tcW w:w="2127" w:type="dxa"/>
          </w:tcPr>
          <w:p w14:paraId="2D78EFCC" w14:textId="77777777" w:rsidR="00916411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SIA,</w:t>
            </w:r>
          </w:p>
          <w:p w14:paraId="13942361" w14:textId="77777777" w:rsidR="00916411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77</w:t>
            </w:r>
          </w:p>
        </w:tc>
        <w:tc>
          <w:tcPr>
            <w:tcW w:w="2126" w:type="dxa"/>
          </w:tcPr>
          <w:p w14:paraId="351DF18B" w14:textId="77777777" w:rsidR="00916411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Saules iela 1C, Ragana, Krimuldas pagasts, Krimuldas novads;</w:t>
            </w:r>
          </w:p>
          <w:p w14:paraId="58C828E7" w14:textId="77777777" w:rsidR="00916411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filiālei – Anšlava Eglīša iela 5, Inciems, Krimuldas pagasts, Krimuldas novads</w:t>
            </w:r>
          </w:p>
        </w:tc>
        <w:tc>
          <w:tcPr>
            <w:tcW w:w="2268" w:type="dxa"/>
          </w:tcPr>
          <w:p w14:paraId="11D603BB" w14:textId="77777777" w:rsidR="00916411" w:rsidRDefault="00916411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Licences turētāja nosaukuma (no SIA “A Aptiekas”), aptiekas nosaukuma (no A Aptieka 77) maiņa, aptiekas filiāles nosaukuma maiņa uz “Apotheka 77 filiāle”. (iepriekš APN-457/6)</w:t>
            </w:r>
          </w:p>
        </w:tc>
      </w:tr>
      <w:tr w:rsidR="00916411" w14:paraId="57A9D33E" w14:textId="77777777" w:rsidTr="00CB0178">
        <w:trPr>
          <w:trHeight w:val="306"/>
        </w:trPr>
        <w:tc>
          <w:tcPr>
            <w:tcW w:w="1304" w:type="dxa"/>
          </w:tcPr>
          <w:p w14:paraId="44FE8266" w14:textId="77777777" w:rsidR="00916411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A00214</w:t>
            </w:r>
          </w:p>
        </w:tc>
        <w:tc>
          <w:tcPr>
            <w:tcW w:w="1276" w:type="dxa"/>
          </w:tcPr>
          <w:p w14:paraId="72DD6522" w14:textId="77777777" w:rsidR="00916411" w:rsidRDefault="00916411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04.09.2020.</w:t>
            </w:r>
          </w:p>
        </w:tc>
        <w:tc>
          <w:tcPr>
            <w:tcW w:w="2127" w:type="dxa"/>
          </w:tcPr>
          <w:p w14:paraId="327DC0A3" w14:textId="77777777" w:rsidR="00916411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Altejas aptieka</w:t>
            </w:r>
          </w:p>
        </w:tc>
        <w:tc>
          <w:tcPr>
            <w:tcW w:w="2126" w:type="dxa"/>
          </w:tcPr>
          <w:p w14:paraId="1D540DA6" w14:textId="77777777" w:rsidR="00916411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Ādama iela 2, Dobele, Dobeles novads</w:t>
            </w:r>
          </w:p>
        </w:tc>
        <w:tc>
          <w:tcPr>
            <w:tcW w:w="2268" w:type="dxa"/>
          </w:tcPr>
          <w:p w14:paraId="3C9C6A61" w14:textId="77777777" w:rsidR="00916411" w:rsidRDefault="00916411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916411" w14:paraId="4BA6E262" w14:textId="77777777" w:rsidTr="00CB0178">
        <w:trPr>
          <w:trHeight w:val="306"/>
        </w:trPr>
        <w:tc>
          <w:tcPr>
            <w:tcW w:w="1304" w:type="dxa"/>
          </w:tcPr>
          <w:p w14:paraId="2919E0B8" w14:textId="77777777" w:rsidR="00916411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A00418</w:t>
            </w:r>
          </w:p>
        </w:tc>
        <w:tc>
          <w:tcPr>
            <w:tcW w:w="1276" w:type="dxa"/>
          </w:tcPr>
          <w:p w14:paraId="60CEBB99" w14:textId="77777777" w:rsidR="00916411" w:rsidRDefault="00916411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04.09.2020.</w:t>
            </w:r>
          </w:p>
        </w:tc>
        <w:tc>
          <w:tcPr>
            <w:tcW w:w="2127" w:type="dxa"/>
          </w:tcPr>
          <w:p w14:paraId="75FFC4BB" w14:textId="77777777" w:rsidR="00916411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2</w:t>
            </w:r>
          </w:p>
        </w:tc>
        <w:tc>
          <w:tcPr>
            <w:tcW w:w="2126" w:type="dxa"/>
          </w:tcPr>
          <w:p w14:paraId="702B2634" w14:textId="77777777" w:rsidR="00916411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Mazā Nometņu iela 32, Rīga</w:t>
            </w:r>
          </w:p>
        </w:tc>
        <w:tc>
          <w:tcPr>
            <w:tcW w:w="2268" w:type="dxa"/>
          </w:tcPr>
          <w:p w14:paraId="426584DD" w14:textId="77777777" w:rsidR="00916411" w:rsidRDefault="00916411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916411" w14:paraId="5B10834A" w14:textId="77777777" w:rsidTr="00CB0178">
        <w:trPr>
          <w:trHeight w:val="306"/>
        </w:trPr>
        <w:tc>
          <w:tcPr>
            <w:tcW w:w="1304" w:type="dxa"/>
          </w:tcPr>
          <w:p w14:paraId="5C47AA1C" w14:textId="77777777" w:rsidR="00916411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A00587</w:t>
            </w:r>
          </w:p>
        </w:tc>
        <w:tc>
          <w:tcPr>
            <w:tcW w:w="1276" w:type="dxa"/>
          </w:tcPr>
          <w:p w14:paraId="4455CC36" w14:textId="77777777" w:rsidR="00916411" w:rsidRDefault="00916411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04.09.2020.</w:t>
            </w:r>
          </w:p>
        </w:tc>
        <w:tc>
          <w:tcPr>
            <w:tcW w:w="2127" w:type="dxa"/>
          </w:tcPr>
          <w:p w14:paraId="2A881DDE" w14:textId="77777777" w:rsidR="00916411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EUROAPTIEKA FARMĀCIJA, SIA, aptieka – 34</w:t>
            </w:r>
          </w:p>
        </w:tc>
        <w:tc>
          <w:tcPr>
            <w:tcW w:w="2126" w:type="dxa"/>
          </w:tcPr>
          <w:p w14:paraId="42EE96DB" w14:textId="77777777" w:rsidR="00916411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Ilūkstes iela 24A, Rīga</w:t>
            </w:r>
          </w:p>
        </w:tc>
        <w:tc>
          <w:tcPr>
            <w:tcW w:w="2268" w:type="dxa"/>
          </w:tcPr>
          <w:p w14:paraId="561E14CB" w14:textId="77777777" w:rsidR="00916411" w:rsidRDefault="00916411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916411" w14:paraId="20594AEC" w14:textId="77777777" w:rsidTr="00CB0178">
        <w:trPr>
          <w:trHeight w:val="306"/>
        </w:trPr>
        <w:tc>
          <w:tcPr>
            <w:tcW w:w="1304" w:type="dxa"/>
          </w:tcPr>
          <w:p w14:paraId="23899C08" w14:textId="77777777" w:rsidR="00916411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A00802</w:t>
            </w:r>
          </w:p>
        </w:tc>
        <w:tc>
          <w:tcPr>
            <w:tcW w:w="1276" w:type="dxa"/>
          </w:tcPr>
          <w:p w14:paraId="713392D4" w14:textId="77777777" w:rsidR="00916411" w:rsidRDefault="00916411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04.09.2020.</w:t>
            </w:r>
          </w:p>
        </w:tc>
        <w:tc>
          <w:tcPr>
            <w:tcW w:w="2127" w:type="dxa"/>
          </w:tcPr>
          <w:p w14:paraId="6294CA7F" w14:textId="77777777" w:rsidR="00916411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SIA, Apotheka 70</w:t>
            </w:r>
          </w:p>
        </w:tc>
        <w:tc>
          <w:tcPr>
            <w:tcW w:w="2126" w:type="dxa"/>
          </w:tcPr>
          <w:p w14:paraId="0129512B" w14:textId="77777777" w:rsidR="00916411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Ventspils iela 1/3, Sabile, Talsu novads</w:t>
            </w:r>
          </w:p>
        </w:tc>
        <w:tc>
          <w:tcPr>
            <w:tcW w:w="2268" w:type="dxa"/>
          </w:tcPr>
          <w:p w14:paraId="291B88BC" w14:textId="77777777" w:rsidR="00916411" w:rsidRDefault="00916411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Licences turētāja nosaukuma (no SIA “A Aptiekas”), aptiekas nosaukuma (no A Aptieka 70) maiņa. (iepriekš AP-802/6)</w:t>
            </w:r>
          </w:p>
        </w:tc>
      </w:tr>
    </w:tbl>
    <w:p w14:paraId="09E96250" w14:textId="77777777" w:rsidR="006356CB" w:rsidRDefault="006356CB" w:rsidP="004B0ED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810C9D" w14:textId="77777777" w:rsidR="00916411" w:rsidRPr="00916411" w:rsidRDefault="00916411" w:rsidP="00916411">
      <w:pPr>
        <w:spacing w:after="0" w:line="240" w:lineRule="auto"/>
        <w:ind w:right="-766"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16411">
        <w:rPr>
          <w:rFonts w:ascii="Times New Roman" w:eastAsia="Times New Roman" w:hAnsi="Times New Roman"/>
          <w:sz w:val="24"/>
          <w:szCs w:val="24"/>
          <w:lang w:eastAsia="lv-LV"/>
        </w:rPr>
        <w:t>Informācija par speciālajām atļaujām (licencēm) farmaceitiskai darbībai, kuras apturētas/anulētas saskaņā ar Zāļu valsts aģentūras pieņemtajiem lēmumiem.</w:t>
      </w:r>
    </w:p>
    <w:p w14:paraId="49CDA3EC" w14:textId="77777777" w:rsidR="00916411" w:rsidRPr="00916411" w:rsidRDefault="00916411" w:rsidP="00916411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2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916411" w:rsidRPr="00916411" w14:paraId="10C286B1" w14:textId="77777777" w:rsidTr="00CB0178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1167A1C" w14:textId="77777777" w:rsidR="00916411" w:rsidRPr="00916411" w:rsidRDefault="00916411" w:rsidP="0091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lv-LV"/>
              </w:rPr>
            </w:pPr>
            <w:bookmarkStart w:id="3" w:name="_Hlk11836417"/>
            <w:r w:rsidRPr="009164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Licences </w:t>
            </w:r>
          </w:p>
          <w:p w14:paraId="06577B29" w14:textId="77777777" w:rsidR="00916411" w:rsidRPr="00916411" w:rsidRDefault="00916411" w:rsidP="0091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9164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51C9874" w14:textId="77777777" w:rsidR="00916411" w:rsidRPr="00916411" w:rsidRDefault="00916411" w:rsidP="0091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9164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>Apturētas/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5117BB3" w14:textId="77777777" w:rsidR="00916411" w:rsidRPr="00916411" w:rsidRDefault="00916411" w:rsidP="00916411">
            <w:pPr>
              <w:tabs>
                <w:tab w:val="num" w:pos="720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9164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AC34889" w14:textId="77777777" w:rsidR="00916411" w:rsidRPr="00916411" w:rsidRDefault="00916411" w:rsidP="0091641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9164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  <w:t>Piezīmes</w:t>
            </w:r>
          </w:p>
        </w:tc>
      </w:tr>
      <w:tr w:rsidR="00916411" w:rsidRPr="00916411" w14:paraId="6C83F274" w14:textId="77777777" w:rsidTr="00CB0178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B5DC64" w14:textId="6322DA45" w:rsidR="00916411" w:rsidRPr="00916411" w:rsidRDefault="00916411" w:rsidP="00916411">
            <w:pPr>
              <w:keepNext/>
              <w:spacing w:after="0" w:line="252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641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AP-</w:t>
            </w:r>
            <w:r w:rsidR="0072208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195/9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D4A2A0" w14:textId="6B5E3D18" w:rsidR="00916411" w:rsidRPr="00916411" w:rsidRDefault="00916411" w:rsidP="00916411">
            <w:pPr>
              <w:keepNext/>
              <w:spacing w:after="0" w:line="252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641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Apturēta ar </w:t>
            </w:r>
            <w:r w:rsidR="0072208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26</w:t>
            </w:r>
            <w:r w:rsidRPr="0091641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72208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08</w:t>
            </w:r>
            <w:r w:rsidRPr="0091641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6F93BD" w14:textId="4E3D394F" w:rsidR="00916411" w:rsidRPr="00916411" w:rsidRDefault="00916411" w:rsidP="00916411">
            <w:pPr>
              <w:keepNext/>
              <w:spacing w:after="0" w:line="252" w:lineRule="auto"/>
              <w:outlineLvl w:val="7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641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AS “SENTOR FARM APTIEKAS” (reģ.Nr.</w:t>
            </w:r>
            <w:r w:rsidRPr="00916411">
              <w:rPr>
                <w:rFonts w:ascii="Times New Roman" w:hAnsi="Times New Roman"/>
                <w:sz w:val="20"/>
                <w:szCs w:val="20"/>
                <w:lang w:eastAsia="lv-LV"/>
              </w:rPr>
              <w:t>55403012521</w:t>
            </w:r>
            <w:r w:rsidRPr="0091641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) </w:t>
            </w:r>
            <w:r w:rsidR="0072208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Dzērveņu aptieka</w:t>
            </w:r>
          </w:p>
          <w:p w14:paraId="33839BAB" w14:textId="1E765D32" w:rsidR="00916411" w:rsidRPr="00916411" w:rsidRDefault="0072208D" w:rsidP="00916411">
            <w:pPr>
              <w:keepNext/>
              <w:spacing w:after="0" w:line="252" w:lineRule="auto"/>
              <w:outlineLvl w:val="7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Centrāltirgus iela 3 k-1,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F7B913" w14:textId="3DEE925C" w:rsidR="00916411" w:rsidRPr="00916411" w:rsidRDefault="00916411" w:rsidP="00916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16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Zāļu valsts aģentūras 2020.gada </w:t>
            </w:r>
            <w:r w:rsidR="007220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  <w:r w:rsidRPr="00916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  <w:r w:rsidR="007220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septembra</w:t>
            </w:r>
            <w:r w:rsidRPr="00916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lēmums Nr.</w:t>
            </w:r>
            <w:r w:rsidRPr="0091641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13-8/</w:t>
            </w:r>
            <w:r w:rsidR="0072208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6813</w:t>
            </w:r>
            <w:r w:rsidRPr="00916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</w:tr>
      <w:bookmarkEnd w:id="2"/>
      <w:bookmarkEnd w:id="3"/>
    </w:tbl>
    <w:p w14:paraId="7F798CC5" w14:textId="77777777" w:rsidR="00916411" w:rsidRDefault="00916411" w:rsidP="004B0ED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91C260" w14:textId="789ECF09" w:rsidR="004B0ED6" w:rsidRPr="00BE17D2" w:rsidRDefault="006356CB" w:rsidP="004B0ED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4B0ED6" w:rsidRPr="00BE17D2">
        <w:rPr>
          <w:rFonts w:ascii="Times New Roman" w:hAnsi="Times New Roman"/>
          <w:color w:val="000000"/>
          <w:sz w:val="24"/>
          <w:szCs w:val="24"/>
        </w:rPr>
        <w:t xml:space="preserve">ktuālo informāciju par licencētiem farmaceitiskās darbības uzņēmumiem var atrast </w:t>
      </w:r>
    </w:p>
    <w:p w14:paraId="01638B7F" w14:textId="77777777" w:rsidR="00BC7A69" w:rsidRDefault="004B0ED6" w:rsidP="004B0ED6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</w:p>
    <w:p w14:paraId="5CDADE93" w14:textId="7231F3D1" w:rsidR="004B0ED6" w:rsidRPr="000B2ADE" w:rsidRDefault="004B0ED6" w:rsidP="004B0ED6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024F5C85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F5857" w14:textId="77777777" w:rsidR="003B5DF8" w:rsidRDefault="003B5DF8">
      <w:pPr>
        <w:spacing w:after="0" w:line="240" w:lineRule="auto"/>
      </w:pPr>
      <w:r>
        <w:separator/>
      </w:r>
    </w:p>
  </w:endnote>
  <w:endnote w:type="continuationSeparator" w:id="0">
    <w:p w14:paraId="000238FE" w14:textId="77777777" w:rsidR="003B5DF8" w:rsidRDefault="003B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56468" w14:textId="77777777" w:rsidR="003B5DF8" w:rsidRDefault="003B5DF8">
      <w:pPr>
        <w:spacing w:after="0" w:line="240" w:lineRule="auto"/>
      </w:pPr>
      <w:r>
        <w:separator/>
      </w:r>
    </w:p>
  </w:footnote>
  <w:footnote w:type="continuationSeparator" w:id="0">
    <w:p w14:paraId="5E77DAC0" w14:textId="77777777" w:rsidR="003B5DF8" w:rsidRDefault="003B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15036"/>
    <w:rsid w:val="000155C1"/>
    <w:rsid w:val="00015885"/>
    <w:rsid w:val="00017856"/>
    <w:rsid w:val="00025D7F"/>
    <w:rsid w:val="0004474A"/>
    <w:rsid w:val="00054E27"/>
    <w:rsid w:val="00055482"/>
    <w:rsid w:val="000573DE"/>
    <w:rsid w:val="00064D7C"/>
    <w:rsid w:val="00066CD5"/>
    <w:rsid w:val="00077691"/>
    <w:rsid w:val="000A01DD"/>
    <w:rsid w:val="000A3360"/>
    <w:rsid w:val="000A3544"/>
    <w:rsid w:val="000A7F19"/>
    <w:rsid w:val="000B2ADE"/>
    <w:rsid w:val="000D17B1"/>
    <w:rsid w:val="000D3349"/>
    <w:rsid w:val="000D5CB8"/>
    <w:rsid w:val="000F60D5"/>
    <w:rsid w:val="00104F9F"/>
    <w:rsid w:val="00111632"/>
    <w:rsid w:val="00123C4B"/>
    <w:rsid w:val="001266B9"/>
    <w:rsid w:val="00131146"/>
    <w:rsid w:val="00140F88"/>
    <w:rsid w:val="00144C6D"/>
    <w:rsid w:val="00170432"/>
    <w:rsid w:val="00172C27"/>
    <w:rsid w:val="0019113C"/>
    <w:rsid w:val="001A5B98"/>
    <w:rsid w:val="001A6C78"/>
    <w:rsid w:val="001A7530"/>
    <w:rsid w:val="001B64B5"/>
    <w:rsid w:val="001C0329"/>
    <w:rsid w:val="001C1427"/>
    <w:rsid w:val="001D0E04"/>
    <w:rsid w:val="001D5A58"/>
    <w:rsid w:val="001E25BE"/>
    <w:rsid w:val="001E59B7"/>
    <w:rsid w:val="001E679D"/>
    <w:rsid w:val="001E6F7B"/>
    <w:rsid w:val="001E79A3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42FB0"/>
    <w:rsid w:val="002436E5"/>
    <w:rsid w:val="0025117F"/>
    <w:rsid w:val="002517B5"/>
    <w:rsid w:val="00252016"/>
    <w:rsid w:val="00264C37"/>
    <w:rsid w:val="00280C54"/>
    <w:rsid w:val="00284231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125E"/>
    <w:rsid w:val="002D5A9F"/>
    <w:rsid w:val="002E087A"/>
    <w:rsid w:val="002F7166"/>
    <w:rsid w:val="00301955"/>
    <w:rsid w:val="00306B27"/>
    <w:rsid w:val="00316209"/>
    <w:rsid w:val="00316401"/>
    <w:rsid w:val="00316A70"/>
    <w:rsid w:val="00317E9A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725F2"/>
    <w:rsid w:val="003741C3"/>
    <w:rsid w:val="0037780D"/>
    <w:rsid w:val="00385A45"/>
    <w:rsid w:val="00387A3F"/>
    <w:rsid w:val="00394F40"/>
    <w:rsid w:val="00395001"/>
    <w:rsid w:val="003A0381"/>
    <w:rsid w:val="003A6DB9"/>
    <w:rsid w:val="003B54B9"/>
    <w:rsid w:val="003B5DF8"/>
    <w:rsid w:val="003B769C"/>
    <w:rsid w:val="003C6144"/>
    <w:rsid w:val="003E1D82"/>
    <w:rsid w:val="003E2DF0"/>
    <w:rsid w:val="003E5C29"/>
    <w:rsid w:val="003F044B"/>
    <w:rsid w:val="003F621A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1438"/>
    <w:rsid w:val="00475620"/>
    <w:rsid w:val="004778F2"/>
    <w:rsid w:val="00483AEE"/>
    <w:rsid w:val="00484622"/>
    <w:rsid w:val="00486395"/>
    <w:rsid w:val="004A5FA3"/>
    <w:rsid w:val="004B0ED6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6C92"/>
    <w:rsid w:val="00547A9A"/>
    <w:rsid w:val="00551096"/>
    <w:rsid w:val="00581F4E"/>
    <w:rsid w:val="0059060B"/>
    <w:rsid w:val="00592347"/>
    <w:rsid w:val="005D7DC6"/>
    <w:rsid w:val="005E631E"/>
    <w:rsid w:val="005E6D9F"/>
    <w:rsid w:val="00604E25"/>
    <w:rsid w:val="0062228F"/>
    <w:rsid w:val="006248FE"/>
    <w:rsid w:val="00631A72"/>
    <w:rsid w:val="006356CB"/>
    <w:rsid w:val="00641096"/>
    <w:rsid w:val="00651EFB"/>
    <w:rsid w:val="00665DA1"/>
    <w:rsid w:val="00681E1A"/>
    <w:rsid w:val="00683D12"/>
    <w:rsid w:val="00690449"/>
    <w:rsid w:val="006952EC"/>
    <w:rsid w:val="006975B1"/>
    <w:rsid w:val="006A0EF0"/>
    <w:rsid w:val="006A3C32"/>
    <w:rsid w:val="006C6DB0"/>
    <w:rsid w:val="006D5E23"/>
    <w:rsid w:val="006F53F9"/>
    <w:rsid w:val="007050F7"/>
    <w:rsid w:val="0070655B"/>
    <w:rsid w:val="00711FA4"/>
    <w:rsid w:val="0072208D"/>
    <w:rsid w:val="007228CF"/>
    <w:rsid w:val="00727C16"/>
    <w:rsid w:val="00737C37"/>
    <w:rsid w:val="007415EF"/>
    <w:rsid w:val="00742570"/>
    <w:rsid w:val="0075555D"/>
    <w:rsid w:val="007712E8"/>
    <w:rsid w:val="00771CE7"/>
    <w:rsid w:val="0077756D"/>
    <w:rsid w:val="007829C2"/>
    <w:rsid w:val="00783D18"/>
    <w:rsid w:val="00793CF2"/>
    <w:rsid w:val="00794B79"/>
    <w:rsid w:val="007A1B79"/>
    <w:rsid w:val="007A1FC9"/>
    <w:rsid w:val="007B070F"/>
    <w:rsid w:val="007C5B17"/>
    <w:rsid w:val="007D63D5"/>
    <w:rsid w:val="007D760F"/>
    <w:rsid w:val="007E1337"/>
    <w:rsid w:val="007E54D7"/>
    <w:rsid w:val="007F36A2"/>
    <w:rsid w:val="007F4233"/>
    <w:rsid w:val="007F55D8"/>
    <w:rsid w:val="008059A3"/>
    <w:rsid w:val="00814F02"/>
    <w:rsid w:val="008152FE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80B12"/>
    <w:rsid w:val="00882AF2"/>
    <w:rsid w:val="00885772"/>
    <w:rsid w:val="008C23BF"/>
    <w:rsid w:val="008D11AB"/>
    <w:rsid w:val="008D34FF"/>
    <w:rsid w:val="008F1174"/>
    <w:rsid w:val="0090098E"/>
    <w:rsid w:val="009027CA"/>
    <w:rsid w:val="00916411"/>
    <w:rsid w:val="00921820"/>
    <w:rsid w:val="00923838"/>
    <w:rsid w:val="009246E3"/>
    <w:rsid w:val="0093093A"/>
    <w:rsid w:val="00933F14"/>
    <w:rsid w:val="00941065"/>
    <w:rsid w:val="009449D7"/>
    <w:rsid w:val="009671E6"/>
    <w:rsid w:val="009714A0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F6E"/>
    <w:rsid w:val="009C497D"/>
    <w:rsid w:val="009D4843"/>
    <w:rsid w:val="009F01F3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76F0F"/>
    <w:rsid w:val="00A95FAA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B03F16"/>
    <w:rsid w:val="00B06090"/>
    <w:rsid w:val="00B0645F"/>
    <w:rsid w:val="00B22284"/>
    <w:rsid w:val="00B23E49"/>
    <w:rsid w:val="00B25DAF"/>
    <w:rsid w:val="00B37ED8"/>
    <w:rsid w:val="00B43BB9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C7A69"/>
    <w:rsid w:val="00BD1CAC"/>
    <w:rsid w:val="00BD1E72"/>
    <w:rsid w:val="00BD6BBC"/>
    <w:rsid w:val="00BE17D2"/>
    <w:rsid w:val="00BE53CF"/>
    <w:rsid w:val="00BE59F9"/>
    <w:rsid w:val="00BE7C7D"/>
    <w:rsid w:val="00BF5689"/>
    <w:rsid w:val="00C108AD"/>
    <w:rsid w:val="00C10969"/>
    <w:rsid w:val="00C16A6E"/>
    <w:rsid w:val="00C17358"/>
    <w:rsid w:val="00C41304"/>
    <w:rsid w:val="00C464B8"/>
    <w:rsid w:val="00C6745D"/>
    <w:rsid w:val="00C73988"/>
    <w:rsid w:val="00C811AF"/>
    <w:rsid w:val="00C816A3"/>
    <w:rsid w:val="00CA0824"/>
    <w:rsid w:val="00CA1806"/>
    <w:rsid w:val="00CA3337"/>
    <w:rsid w:val="00CA3C68"/>
    <w:rsid w:val="00CA3EAA"/>
    <w:rsid w:val="00CA78A3"/>
    <w:rsid w:val="00CB0B8B"/>
    <w:rsid w:val="00CC0055"/>
    <w:rsid w:val="00CC3E57"/>
    <w:rsid w:val="00CC4D3E"/>
    <w:rsid w:val="00CC6A4C"/>
    <w:rsid w:val="00CE2902"/>
    <w:rsid w:val="00CE72CD"/>
    <w:rsid w:val="00CF0C51"/>
    <w:rsid w:val="00CF0DD8"/>
    <w:rsid w:val="00CF3BA4"/>
    <w:rsid w:val="00CF46F5"/>
    <w:rsid w:val="00CF4870"/>
    <w:rsid w:val="00D11A49"/>
    <w:rsid w:val="00D152BD"/>
    <w:rsid w:val="00D17FC5"/>
    <w:rsid w:val="00D20CA6"/>
    <w:rsid w:val="00D21AB5"/>
    <w:rsid w:val="00D4308B"/>
    <w:rsid w:val="00D62B0C"/>
    <w:rsid w:val="00D6725C"/>
    <w:rsid w:val="00D700BC"/>
    <w:rsid w:val="00D74CA2"/>
    <w:rsid w:val="00D77D3B"/>
    <w:rsid w:val="00D8477F"/>
    <w:rsid w:val="00D851CE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71FF"/>
    <w:rsid w:val="00DF532B"/>
    <w:rsid w:val="00E1797D"/>
    <w:rsid w:val="00E20C44"/>
    <w:rsid w:val="00E26491"/>
    <w:rsid w:val="00E365AD"/>
    <w:rsid w:val="00E67883"/>
    <w:rsid w:val="00E74C03"/>
    <w:rsid w:val="00E7582F"/>
    <w:rsid w:val="00E85206"/>
    <w:rsid w:val="00E91CFD"/>
    <w:rsid w:val="00E95F87"/>
    <w:rsid w:val="00EA10F1"/>
    <w:rsid w:val="00EB57F9"/>
    <w:rsid w:val="00EC06B7"/>
    <w:rsid w:val="00EC675D"/>
    <w:rsid w:val="00ED4631"/>
    <w:rsid w:val="00ED5CA5"/>
    <w:rsid w:val="00EE34DD"/>
    <w:rsid w:val="00EF224C"/>
    <w:rsid w:val="00EF3D70"/>
    <w:rsid w:val="00EF50EB"/>
    <w:rsid w:val="00F12321"/>
    <w:rsid w:val="00F143FC"/>
    <w:rsid w:val="00F21DAA"/>
    <w:rsid w:val="00F26D3B"/>
    <w:rsid w:val="00F35D11"/>
    <w:rsid w:val="00F3761B"/>
    <w:rsid w:val="00F400F0"/>
    <w:rsid w:val="00F4726A"/>
    <w:rsid w:val="00F56884"/>
    <w:rsid w:val="00F617C2"/>
    <w:rsid w:val="00F61CDE"/>
    <w:rsid w:val="00F7472B"/>
    <w:rsid w:val="00F76192"/>
    <w:rsid w:val="00F92E8D"/>
    <w:rsid w:val="00F95A68"/>
    <w:rsid w:val="00FA32A2"/>
    <w:rsid w:val="00FA78C0"/>
    <w:rsid w:val="00FC3142"/>
    <w:rsid w:val="00FD1F22"/>
    <w:rsid w:val="00FD4DAA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D394-AEB2-4C21-9F26-4F729007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Gija Grasis</cp:lastModifiedBy>
  <cp:revision>3</cp:revision>
  <cp:lastPrinted>2016-09-15T10:27:00Z</cp:lastPrinted>
  <dcterms:created xsi:type="dcterms:W3CDTF">2020-09-07T10:45:00Z</dcterms:created>
  <dcterms:modified xsi:type="dcterms:W3CDTF">2020-09-07T10:53:00Z</dcterms:modified>
</cp:coreProperties>
</file>