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31"/>
        <w:gridCol w:w="1701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bookmarkStart w:id="0" w:name="_GoBack"/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  <w:gridSpan w:val="2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6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7A3B64" w:rsidRDefault="00EA4F0E" w:rsidP="006A298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A298A">
              <w:rPr>
                <w:sz w:val="20"/>
              </w:rPr>
              <w:t>00714</w:t>
            </w:r>
          </w:p>
        </w:tc>
        <w:tc>
          <w:tcPr>
            <w:tcW w:w="1276" w:type="dxa"/>
          </w:tcPr>
          <w:p w:rsidR="001954E2" w:rsidRPr="007A3B64" w:rsidRDefault="006A298A" w:rsidP="00CD670D">
            <w:r>
              <w:rPr>
                <w:sz w:val="20"/>
              </w:rPr>
              <w:t>30</w:t>
            </w:r>
            <w:r w:rsidR="00EA4F0E">
              <w:rPr>
                <w:sz w:val="20"/>
              </w:rPr>
              <w:t>.11.2018.</w:t>
            </w:r>
          </w:p>
        </w:tc>
        <w:tc>
          <w:tcPr>
            <w:tcW w:w="2380" w:type="dxa"/>
          </w:tcPr>
          <w:p w:rsidR="001954E2" w:rsidRPr="007A3B64" w:rsidRDefault="00D350D9" w:rsidP="00867760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64</w:t>
            </w:r>
          </w:p>
        </w:tc>
        <w:tc>
          <w:tcPr>
            <w:tcW w:w="1732" w:type="dxa"/>
            <w:gridSpan w:val="2"/>
          </w:tcPr>
          <w:p w:rsidR="001954E2" w:rsidRPr="007A3B64" w:rsidRDefault="00D350D9" w:rsidP="00CD670D">
            <w:pPr>
              <w:rPr>
                <w:sz w:val="20"/>
              </w:rPr>
            </w:pPr>
            <w:r>
              <w:rPr>
                <w:sz w:val="20"/>
              </w:rPr>
              <w:t>Katlakalna iela 1, Rīga</w:t>
            </w:r>
          </w:p>
        </w:tc>
        <w:tc>
          <w:tcPr>
            <w:tcW w:w="2409" w:type="dxa"/>
          </w:tcPr>
          <w:p w:rsidR="005C035B" w:rsidRPr="00D61E73" w:rsidRDefault="00D350D9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FDV maiņa</w:t>
            </w:r>
            <w:r w:rsidR="005C035B">
              <w:rPr>
                <w:sz w:val="20"/>
              </w:rPr>
              <w:t xml:space="preserve"> (no Lielirbes iela 17A-2, Rīga)</w:t>
            </w:r>
            <w:r>
              <w:rPr>
                <w:sz w:val="20"/>
              </w:rPr>
              <w:t xml:space="preserve">, izmaiņas </w:t>
            </w:r>
            <w:r w:rsidR="005C035B">
              <w:rPr>
                <w:sz w:val="20"/>
              </w:rPr>
              <w:t>speciālās darbības nosacījumos</w:t>
            </w:r>
          </w:p>
        </w:tc>
      </w:tr>
      <w:tr w:rsidR="005C035B" w:rsidRPr="00D61E73" w:rsidTr="00867760">
        <w:trPr>
          <w:trHeight w:val="306"/>
        </w:trPr>
        <w:tc>
          <w:tcPr>
            <w:tcW w:w="1304" w:type="dxa"/>
          </w:tcPr>
          <w:p w:rsidR="005C035B" w:rsidRDefault="005C035B" w:rsidP="006A298A">
            <w:pPr>
              <w:rPr>
                <w:sz w:val="20"/>
              </w:rPr>
            </w:pPr>
            <w:r>
              <w:rPr>
                <w:sz w:val="20"/>
              </w:rPr>
              <w:t>A00616</w:t>
            </w:r>
          </w:p>
        </w:tc>
        <w:tc>
          <w:tcPr>
            <w:tcW w:w="1276" w:type="dxa"/>
          </w:tcPr>
          <w:p w:rsidR="005C035B" w:rsidRDefault="005C035B" w:rsidP="00CD670D">
            <w:pPr>
              <w:rPr>
                <w:sz w:val="20"/>
              </w:rPr>
            </w:pPr>
            <w:r>
              <w:rPr>
                <w:sz w:val="20"/>
              </w:rPr>
              <w:t>30.11.2018.</w:t>
            </w:r>
          </w:p>
        </w:tc>
        <w:tc>
          <w:tcPr>
            <w:tcW w:w="2380" w:type="dxa"/>
          </w:tcPr>
          <w:p w:rsidR="005C035B" w:rsidRDefault="00D519DA" w:rsidP="00867760">
            <w:pPr>
              <w:rPr>
                <w:sz w:val="20"/>
              </w:rPr>
            </w:pPr>
            <w:r>
              <w:rPr>
                <w:sz w:val="20"/>
              </w:rPr>
              <w:t xml:space="preserve">BENU </w:t>
            </w:r>
            <w:r w:rsidR="005C035B">
              <w:rPr>
                <w:sz w:val="20"/>
              </w:rPr>
              <w:t xml:space="preserve">Aptieka Latvija SIA BENU aptieka </w:t>
            </w:r>
            <w:r>
              <w:rPr>
                <w:sz w:val="20"/>
              </w:rPr>
              <w:t>-</w:t>
            </w:r>
            <w:r w:rsidR="005C035B">
              <w:rPr>
                <w:sz w:val="20"/>
              </w:rPr>
              <w:t>13</w:t>
            </w:r>
          </w:p>
        </w:tc>
        <w:tc>
          <w:tcPr>
            <w:tcW w:w="1732" w:type="dxa"/>
            <w:gridSpan w:val="2"/>
          </w:tcPr>
          <w:p w:rsidR="005C035B" w:rsidRDefault="005C035B" w:rsidP="00CD670D">
            <w:pPr>
              <w:rPr>
                <w:sz w:val="20"/>
              </w:rPr>
            </w:pPr>
            <w:r>
              <w:rPr>
                <w:sz w:val="20"/>
              </w:rPr>
              <w:t>Vaidavas iela 1A, Rīga</w:t>
            </w:r>
          </w:p>
        </w:tc>
        <w:tc>
          <w:tcPr>
            <w:tcW w:w="2409" w:type="dxa"/>
          </w:tcPr>
          <w:p w:rsidR="00AC2C9D" w:rsidRDefault="005C035B" w:rsidP="00AC2C9D">
            <w:pPr>
              <w:rPr>
                <w:sz w:val="20"/>
              </w:rPr>
            </w:pPr>
            <w:r>
              <w:rPr>
                <w:sz w:val="20"/>
              </w:rPr>
              <w:t>Izmaiņas</w:t>
            </w:r>
            <w:r w:rsidR="00D519DA">
              <w:rPr>
                <w:sz w:val="20"/>
              </w:rPr>
              <w:t xml:space="preserve"> speciālās darbības nosacījumos;</w:t>
            </w:r>
            <w:r>
              <w:rPr>
                <w:sz w:val="20"/>
              </w:rPr>
              <w:t xml:space="preserve"> pamatojoties, uz Rīgas domes lēmumu izmaiņas aptiekas adresē (no Ūnijas iela 52/1, Rīga)</w:t>
            </w:r>
          </w:p>
          <w:p w:rsidR="00AC2C9D" w:rsidRDefault="00AC2C9D" w:rsidP="00AC2C9D">
            <w:pPr>
              <w:rPr>
                <w:sz w:val="20"/>
              </w:rPr>
            </w:pPr>
            <w:r>
              <w:rPr>
                <w:sz w:val="20"/>
              </w:rPr>
              <w:t>(iepriekš APN-616/9)</w:t>
            </w:r>
          </w:p>
        </w:tc>
      </w:tr>
      <w:tr w:rsidR="005C035B" w:rsidRPr="00D61E73" w:rsidTr="00867760">
        <w:trPr>
          <w:trHeight w:val="306"/>
        </w:trPr>
        <w:tc>
          <w:tcPr>
            <w:tcW w:w="1304" w:type="dxa"/>
          </w:tcPr>
          <w:p w:rsidR="005C035B" w:rsidRDefault="005C035B" w:rsidP="006A298A">
            <w:pPr>
              <w:rPr>
                <w:sz w:val="20"/>
              </w:rPr>
            </w:pPr>
            <w:r>
              <w:rPr>
                <w:sz w:val="20"/>
              </w:rPr>
              <w:t>A00493</w:t>
            </w:r>
          </w:p>
        </w:tc>
        <w:tc>
          <w:tcPr>
            <w:tcW w:w="1276" w:type="dxa"/>
          </w:tcPr>
          <w:p w:rsidR="005C035B" w:rsidRDefault="005C035B" w:rsidP="00CD670D">
            <w:pPr>
              <w:rPr>
                <w:sz w:val="20"/>
              </w:rPr>
            </w:pPr>
            <w:r>
              <w:rPr>
                <w:sz w:val="20"/>
              </w:rPr>
              <w:t>30.11.2018.</w:t>
            </w:r>
          </w:p>
        </w:tc>
        <w:tc>
          <w:tcPr>
            <w:tcW w:w="2380" w:type="dxa"/>
          </w:tcPr>
          <w:p w:rsidR="005C035B" w:rsidRDefault="005C035B" w:rsidP="00867760">
            <w:pPr>
              <w:rPr>
                <w:sz w:val="20"/>
              </w:rPr>
            </w:pPr>
            <w:r>
              <w:rPr>
                <w:sz w:val="20"/>
              </w:rPr>
              <w:t>SIA “PANPHARMACY” aptieka “InternetAptieka.lv”</w:t>
            </w:r>
          </w:p>
        </w:tc>
        <w:tc>
          <w:tcPr>
            <w:tcW w:w="1732" w:type="dxa"/>
            <w:gridSpan w:val="2"/>
          </w:tcPr>
          <w:p w:rsidR="005C035B" w:rsidRDefault="005C035B" w:rsidP="00CD670D">
            <w:pPr>
              <w:rPr>
                <w:sz w:val="20"/>
              </w:rPr>
            </w:pPr>
            <w:r>
              <w:rPr>
                <w:sz w:val="20"/>
              </w:rPr>
              <w:t>Dzelzavas iela 120M, Rīga</w:t>
            </w:r>
          </w:p>
        </w:tc>
        <w:tc>
          <w:tcPr>
            <w:tcW w:w="2409" w:type="dxa"/>
          </w:tcPr>
          <w:p w:rsidR="005C035B" w:rsidRDefault="00AC2C9D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APN-493/13)</w:t>
            </w:r>
          </w:p>
        </w:tc>
      </w:tr>
      <w:tr w:rsidR="00AC2C9D" w:rsidRPr="00D61E73" w:rsidTr="00867760">
        <w:trPr>
          <w:trHeight w:val="306"/>
        </w:trPr>
        <w:tc>
          <w:tcPr>
            <w:tcW w:w="1304" w:type="dxa"/>
          </w:tcPr>
          <w:p w:rsidR="00AC2C9D" w:rsidRDefault="003A0EDB" w:rsidP="006A298A">
            <w:pPr>
              <w:rPr>
                <w:sz w:val="20"/>
              </w:rPr>
            </w:pPr>
            <w:r>
              <w:rPr>
                <w:sz w:val="20"/>
              </w:rPr>
              <w:t>A00025</w:t>
            </w:r>
          </w:p>
        </w:tc>
        <w:tc>
          <w:tcPr>
            <w:tcW w:w="1276" w:type="dxa"/>
          </w:tcPr>
          <w:p w:rsidR="00AC2C9D" w:rsidRDefault="003A0EDB" w:rsidP="00CD670D">
            <w:pPr>
              <w:rPr>
                <w:sz w:val="20"/>
              </w:rPr>
            </w:pPr>
            <w:r>
              <w:rPr>
                <w:sz w:val="20"/>
              </w:rPr>
              <w:t>30.11.2018.</w:t>
            </w:r>
          </w:p>
        </w:tc>
        <w:tc>
          <w:tcPr>
            <w:tcW w:w="2380" w:type="dxa"/>
          </w:tcPr>
          <w:p w:rsidR="00AC2C9D" w:rsidRDefault="003A0EDB" w:rsidP="00867760">
            <w:pPr>
              <w:rPr>
                <w:sz w:val="20"/>
              </w:rPr>
            </w:pPr>
            <w:r>
              <w:rPr>
                <w:sz w:val="20"/>
              </w:rPr>
              <w:t>SIA “PANPHARMACY” aptieka “InternetAptieka.lv-2”</w:t>
            </w:r>
          </w:p>
        </w:tc>
        <w:tc>
          <w:tcPr>
            <w:tcW w:w="1732" w:type="dxa"/>
            <w:gridSpan w:val="2"/>
          </w:tcPr>
          <w:p w:rsidR="00AC2C9D" w:rsidRDefault="003A0EDB" w:rsidP="00CD670D">
            <w:pPr>
              <w:rPr>
                <w:sz w:val="20"/>
              </w:rPr>
            </w:pPr>
            <w:r>
              <w:rPr>
                <w:sz w:val="20"/>
              </w:rPr>
              <w:t>Pulkveža Brieža iela 8-35, Rīga</w:t>
            </w:r>
          </w:p>
        </w:tc>
        <w:tc>
          <w:tcPr>
            <w:tcW w:w="2409" w:type="dxa"/>
          </w:tcPr>
          <w:p w:rsidR="00AC2C9D" w:rsidRDefault="003A0EDB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Aptiekas vadītāja maiņa, izmaiņas speciālās darbības nosacījumos (iepriekš APN-025/9)</w:t>
            </w:r>
          </w:p>
        </w:tc>
      </w:tr>
      <w:tr w:rsidR="003A0EDB" w:rsidRPr="00D61E73" w:rsidTr="00867760">
        <w:trPr>
          <w:trHeight w:val="306"/>
        </w:trPr>
        <w:tc>
          <w:tcPr>
            <w:tcW w:w="1304" w:type="dxa"/>
          </w:tcPr>
          <w:p w:rsidR="003A0EDB" w:rsidRDefault="003A0EDB" w:rsidP="006A298A">
            <w:pPr>
              <w:rPr>
                <w:sz w:val="20"/>
              </w:rPr>
            </w:pPr>
            <w:r>
              <w:rPr>
                <w:sz w:val="20"/>
              </w:rPr>
              <w:t>A00589</w:t>
            </w:r>
          </w:p>
        </w:tc>
        <w:tc>
          <w:tcPr>
            <w:tcW w:w="1276" w:type="dxa"/>
          </w:tcPr>
          <w:p w:rsidR="003A0EDB" w:rsidRDefault="003A0EDB" w:rsidP="00CD670D">
            <w:pPr>
              <w:rPr>
                <w:sz w:val="20"/>
              </w:rPr>
            </w:pPr>
            <w:r>
              <w:rPr>
                <w:sz w:val="20"/>
              </w:rPr>
              <w:t>30.11.2018.</w:t>
            </w:r>
          </w:p>
        </w:tc>
        <w:tc>
          <w:tcPr>
            <w:tcW w:w="2380" w:type="dxa"/>
          </w:tcPr>
          <w:p w:rsidR="003A0EDB" w:rsidRDefault="003A0EDB" w:rsidP="00867760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21</w:t>
            </w:r>
          </w:p>
        </w:tc>
        <w:tc>
          <w:tcPr>
            <w:tcW w:w="1732" w:type="dxa"/>
            <w:gridSpan w:val="2"/>
          </w:tcPr>
          <w:p w:rsidR="003A0EDB" w:rsidRDefault="007C3EF4" w:rsidP="007C3EF4">
            <w:pPr>
              <w:rPr>
                <w:sz w:val="20"/>
              </w:rPr>
            </w:pPr>
            <w:r>
              <w:rPr>
                <w:sz w:val="20"/>
              </w:rPr>
              <w:t>Paula L</w:t>
            </w:r>
            <w:r w:rsidR="003A0EDB">
              <w:rPr>
                <w:sz w:val="20"/>
              </w:rPr>
              <w:t xml:space="preserve">ejiņa </w:t>
            </w:r>
            <w:r>
              <w:rPr>
                <w:sz w:val="20"/>
              </w:rPr>
              <w:t>iela 2-60, Rīga</w:t>
            </w:r>
          </w:p>
        </w:tc>
        <w:tc>
          <w:tcPr>
            <w:tcW w:w="2409" w:type="dxa"/>
          </w:tcPr>
          <w:p w:rsidR="003A0EDB" w:rsidRDefault="007C3EF4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APN-589/10)</w:t>
            </w:r>
          </w:p>
        </w:tc>
      </w:tr>
      <w:tr w:rsidR="00867760" w:rsidRPr="00D61E73" w:rsidTr="00867760">
        <w:trPr>
          <w:trHeight w:val="306"/>
        </w:trPr>
        <w:tc>
          <w:tcPr>
            <w:tcW w:w="9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Default="00867760" w:rsidP="00CD670D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867760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7C3EF4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7C3EF4" w:rsidP="00867760">
            <w:pPr>
              <w:spacing w:after="100" w:afterAutospacing="1"/>
            </w:pPr>
            <w:r>
              <w:rPr>
                <w:sz w:val="20"/>
              </w:rPr>
              <w:t>30</w:t>
            </w:r>
            <w:r w:rsidR="00867760">
              <w:rPr>
                <w:sz w:val="20"/>
              </w:rPr>
              <w:t>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7C3EF4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“AVE PHARMA”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610650" w:rsidRDefault="007C3EF4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Plieņciema iela 16, Mārupe, Mārupes novads, </w:t>
            </w:r>
            <w:r w:rsidR="001C2D1C">
              <w:rPr>
                <w:sz w:val="20"/>
              </w:rPr>
              <w:t>LV-2167,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60" w:rsidRPr="00D61E73" w:rsidRDefault="002114F3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Zāļu lieltirgotavas atvēršana</w:t>
            </w:r>
          </w:p>
        </w:tc>
      </w:tr>
      <w:tr w:rsidR="002114F3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1C2D1C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30</w:t>
            </w:r>
            <w:r w:rsidR="002114F3">
              <w:rPr>
                <w:sz w:val="20"/>
              </w:rPr>
              <w:t>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SIA “LV System Service”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Lāčplēša iela 37, Rīga, LV-1011,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Izmaiņas speciālās darbības nosacījumos (iepriekš L-86/4)</w:t>
            </w:r>
          </w:p>
        </w:tc>
      </w:tr>
      <w:tr w:rsidR="002114F3" w:rsidRPr="00D61E73" w:rsidTr="00867760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L00019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30</w:t>
            </w:r>
            <w:r w:rsidR="002114F3">
              <w:rPr>
                <w:sz w:val="20"/>
              </w:rPr>
              <w:t>.11.2018.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Sabiedrība ar ierobežotu atbildību “Tamro”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3" w:rsidRDefault="00A047A1" w:rsidP="00867760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Noliktavu iela 5, Dreiliņi, Stopiņu novads, LV-2130, Latvija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Default="00A047A1" w:rsidP="001E3BDB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LPN-19/7</w:t>
            </w:r>
            <w:r w:rsidR="001E3BDB">
              <w:rPr>
                <w:sz w:val="20"/>
              </w:rPr>
              <w:t>)</w:t>
            </w:r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3EF4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E392F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D9B6-DBBA-408A-BEDE-FF44F3E5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241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2065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4</cp:revision>
  <cp:lastPrinted>2015-11-04T12:50:00Z</cp:lastPrinted>
  <dcterms:created xsi:type="dcterms:W3CDTF">2018-12-04T10:44:00Z</dcterms:created>
  <dcterms:modified xsi:type="dcterms:W3CDTF">2018-12-04T14:27:00Z</dcterms:modified>
</cp:coreProperties>
</file>