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5770F" w14:textId="77777777" w:rsidR="008F30BD" w:rsidRDefault="008F30BD" w:rsidP="00C10492">
      <w:bookmarkStart w:id="0" w:name="_GoBack"/>
      <w:bookmarkEnd w:id="0"/>
    </w:p>
    <w:p w14:paraId="1AE5436F" w14:textId="195A27FA" w:rsidR="006774DC" w:rsidRDefault="006774DC" w:rsidP="00C10492">
      <w:pPr>
        <w:rPr>
          <w:rFonts w:cs="Arial"/>
          <w:bCs/>
          <w:sz w:val="18"/>
          <w:szCs w:val="18"/>
        </w:rPr>
      </w:pPr>
      <w:r w:rsidRPr="00CC25DD">
        <w:rPr>
          <w:rFonts w:cs="Arial"/>
          <w:bCs/>
          <w:sz w:val="18"/>
          <w:szCs w:val="18"/>
        </w:rPr>
        <w:t xml:space="preserve">Date: </w:t>
      </w:r>
      <w:sdt>
        <w:sdtPr>
          <w:rPr>
            <w:rFonts w:cs="Arial"/>
            <w:bCs/>
            <w:sz w:val="18"/>
            <w:szCs w:val="18"/>
          </w:rPr>
          <w:id w:val="-2048989068"/>
          <w:placeholder>
            <w:docPart w:val="0CC6AF10944E452BB6A015A9EAB33864"/>
          </w:placeholder>
          <w:text/>
        </w:sdtPr>
        <w:sdtEndPr/>
        <w:sdtContent>
          <w:r w:rsidR="00FB48C8" w:rsidRPr="00CC25DD">
            <w:rPr>
              <w:rFonts w:cs="Arial"/>
              <w:bCs/>
              <w:sz w:val="18"/>
              <w:szCs w:val="18"/>
            </w:rPr>
            <w:t>09. October 2020</w:t>
          </w:r>
        </w:sdtContent>
      </w:sdt>
      <w:r w:rsidRPr="00E86905">
        <w:rPr>
          <w:rFonts w:cs="Arial"/>
          <w:bCs/>
          <w:sz w:val="18"/>
          <w:szCs w:val="18"/>
        </w:rPr>
        <w:tab/>
      </w:r>
      <w:r w:rsidRPr="00E86905">
        <w:rPr>
          <w:rFonts w:cs="Arial"/>
          <w:bCs/>
          <w:sz w:val="18"/>
          <w:szCs w:val="18"/>
        </w:rPr>
        <w:tab/>
      </w:r>
      <w:r w:rsidRPr="00E86905">
        <w:rPr>
          <w:rFonts w:cs="Arial"/>
          <w:bCs/>
          <w:sz w:val="18"/>
          <w:szCs w:val="18"/>
        </w:rPr>
        <w:tab/>
      </w:r>
    </w:p>
    <w:p w14:paraId="6858A9A7" w14:textId="77777777" w:rsidR="006774DC" w:rsidRDefault="006774DC" w:rsidP="00C10492"/>
    <w:p w14:paraId="2C714B94" w14:textId="40089D93" w:rsidR="006774DC" w:rsidRPr="00E51DAF" w:rsidRDefault="006774DC" w:rsidP="006774DC">
      <w:pPr>
        <w:rPr>
          <w:rFonts w:cs="Arial"/>
          <w:bCs/>
          <w:sz w:val="28"/>
          <w:szCs w:val="28"/>
        </w:rPr>
      </w:pPr>
      <w:r w:rsidRPr="00E86905">
        <w:rPr>
          <w:rFonts w:cs="Arial"/>
          <w:bCs/>
          <w:sz w:val="18"/>
          <w:szCs w:val="18"/>
        </w:rPr>
        <w:tab/>
      </w:r>
      <w:r w:rsidRPr="00E86905">
        <w:rPr>
          <w:rFonts w:cs="Arial"/>
          <w:bCs/>
          <w:sz w:val="18"/>
          <w:szCs w:val="18"/>
        </w:rPr>
        <w:tab/>
      </w:r>
      <w:r w:rsidRPr="00E51DAF">
        <w:rPr>
          <w:rFonts w:cs="Arial"/>
          <w:bCs/>
          <w:sz w:val="18"/>
          <w:szCs w:val="18"/>
        </w:rPr>
        <w:tab/>
      </w:r>
    </w:p>
    <w:p w14:paraId="116D336D" w14:textId="77777777" w:rsidR="006774DC" w:rsidRPr="00E51DAF" w:rsidRDefault="006774DC" w:rsidP="006774DC">
      <w:pPr>
        <w:rPr>
          <w:rFonts w:cs="Arial"/>
          <w:bCs/>
          <w:sz w:val="28"/>
          <w:szCs w:val="28"/>
        </w:rPr>
      </w:pPr>
    </w:p>
    <w:p w14:paraId="255A9B17" w14:textId="77777777" w:rsidR="006774DC" w:rsidRPr="00E51DAF" w:rsidRDefault="006774DC" w:rsidP="006774DC">
      <w:pPr>
        <w:jc w:val="center"/>
        <w:rPr>
          <w:rFonts w:cs="Arial"/>
          <w:b/>
          <w:bCs/>
          <w:sz w:val="28"/>
          <w:szCs w:val="28"/>
          <w:u w:val="single"/>
        </w:rPr>
      </w:pPr>
      <w:r w:rsidRPr="00E51DAF">
        <w:rPr>
          <w:rFonts w:cs="Arial"/>
          <w:b/>
          <w:bCs/>
          <w:sz w:val="28"/>
          <w:szCs w:val="28"/>
          <w:u w:val="single"/>
        </w:rPr>
        <w:t>Urgent Field Safety Notice</w:t>
      </w:r>
    </w:p>
    <w:p w14:paraId="1FFC8791" w14:textId="2F8DDC32" w:rsidR="006774DC" w:rsidRDefault="00972DEA" w:rsidP="006774DC">
      <w:pPr>
        <w:jc w:val="center"/>
        <w:rPr>
          <w:rFonts w:cs="Arial"/>
          <w:b/>
          <w:bCs/>
          <w:sz w:val="28"/>
          <w:szCs w:val="28"/>
          <w:u w:val="single"/>
        </w:rPr>
      </w:pPr>
      <w:proofErr w:type="spellStart"/>
      <w:r w:rsidRPr="00E51DAF">
        <w:rPr>
          <w:rFonts w:cs="Arial"/>
          <w:b/>
          <w:bCs/>
          <w:sz w:val="28"/>
          <w:szCs w:val="28"/>
          <w:u w:val="single"/>
        </w:rPr>
        <w:t>Geistlich</w:t>
      </w:r>
      <w:proofErr w:type="spellEnd"/>
      <w:r w:rsidRPr="00E51DAF">
        <w:rPr>
          <w:rFonts w:cs="Arial"/>
          <w:b/>
          <w:bCs/>
          <w:sz w:val="28"/>
          <w:szCs w:val="28"/>
          <w:u w:val="single"/>
        </w:rPr>
        <w:t xml:space="preserve"> Bio-Oss Pen®</w:t>
      </w:r>
    </w:p>
    <w:p w14:paraId="70452415" w14:textId="77777777" w:rsidR="00C72828" w:rsidRPr="00E51DAF" w:rsidRDefault="00C72828" w:rsidP="006774DC">
      <w:pPr>
        <w:jc w:val="center"/>
        <w:rPr>
          <w:rFonts w:cs="Arial"/>
          <w:b/>
          <w:bCs/>
          <w:sz w:val="28"/>
          <w:szCs w:val="28"/>
          <w:u w:val="single"/>
        </w:rPr>
      </w:pPr>
    </w:p>
    <w:p w14:paraId="696C6F9A" w14:textId="77777777" w:rsidR="00C72828" w:rsidRPr="00E51DAF" w:rsidRDefault="00C72828" w:rsidP="00C72828">
      <w:pPr>
        <w:jc w:val="center"/>
        <w:rPr>
          <w:rFonts w:cs="Arial"/>
          <w:b/>
          <w:bCs/>
          <w:sz w:val="28"/>
          <w:szCs w:val="28"/>
          <w:u w:val="single"/>
        </w:rPr>
      </w:pPr>
      <w:r w:rsidRPr="00E51DAF">
        <w:rPr>
          <w:rFonts w:cs="Arial"/>
          <w:b/>
          <w:bCs/>
          <w:sz w:val="28"/>
          <w:szCs w:val="28"/>
          <w:u w:val="single"/>
        </w:rPr>
        <w:t xml:space="preserve">Recall of </w:t>
      </w:r>
      <w:proofErr w:type="spellStart"/>
      <w:r w:rsidRPr="00E51DAF">
        <w:rPr>
          <w:rFonts w:cs="Arial"/>
          <w:b/>
          <w:bCs/>
          <w:sz w:val="28"/>
          <w:szCs w:val="28"/>
          <w:u w:val="single"/>
        </w:rPr>
        <w:t>Geistlich</w:t>
      </w:r>
      <w:proofErr w:type="spellEnd"/>
      <w:r w:rsidRPr="00E51DAF">
        <w:rPr>
          <w:rFonts w:cs="Arial"/>
          <w:b/>
          <w:bCs/>
          <w:sz w:val="28"/>
          <w:szCs w:val="28"/>
          <w:u w:val="single"/>
        </w:rPr>
        <w:t xml:space="preserve"> Bio-Oss Pen® due to functional issue</w:t>
      </w:r>
    </w:p>
    <w:p w14:paraId="35E980B8" w14:textId="77777777" w:rsidR="006774DC" w:rsidRPr="00E51DAF" w:rsidRDefault="006774DC" w:rsidP="006774DC">
      <w:pPr>
        <w:jc w:val="center"/>
        <w:rPr>
          <w:rFonts w:cs="Arial"/>
          <w:b/>
          <w:bCs/>
          <w:sz w:val="28"/>
          <w:szCs w:val="28"/>
          <w:u w:val="single"/>
        </w:rPr>
      </w:pPr>
    </w:p>
    <w:p w14:paraId="59FBF1C7" w14:textId="77777777" w:rsidR="006774DC" w:rsidRPr="00E51DAF" w:rsidRDefault="006774DC" w:rsidP="006774DC">
      <w:pPr>
        <w:jc w:val="center"/>
        <w:rPr>
          <w:rFonts w:cs="Arial"/>
          <w:b/>
          <w:bCs/>
          <w:sz w:val="28"/>
          <w:szCs w:val="28"/>
          <w:u w:val="single"/>
        </w:rPr>
      </w:pPr>
    </w:p>
    <w:p w14:paraId="31773E74" w14:textId="41925A5A" w:rsidR="006774DC" w:rsidRPr="00E51DAF" w:rsidRDefault="006774DC" w:rsidP="006774DC">
      <w:pPr>
        <w:rPr>
          <w:rFonts w:cs="Arial"/>
          <w:iCs/>
          <w:sz w:val="22"/>
          <w:szCs w:val="22"/>
        </w:rPr>
      </w:pPr>
      <w:r w:rsidRPr="00E51DAF">
        <w:rPr>
          <w:rFonts w:cs="Arial"/>
          <w:iCs/>
          <w:sz w:val="22"/>
          <w:szCs w:val="22"/>
        </w:rPr>
        <w:t xml:space="preserve">For Attention </w:t>
      </w:r>
      <w:sdt>
        <w:sdtPr>
          <w:rPr>
            <w:rFonts w:cs="Arial"/>
            <w:iCs/>
            <w:sz w:val="22"/>
            <w:szCs w:val="22"/>
          </w:rPr>
          <w:id w:val="-406464764"/>
          <w:placeholder>
            <w:docPart w:val="B3A4FAF6B4A244EE9E42B8E4434FEE6E"/>
          </w:placeholder>
          <w:text/>
        </w:sdtPr>
        <w:sdtEndPr/>
        <w:sdtContent>
          <w:r w:rsidR="005D7CFC" w:rsidRPr="00E51DAF">
            <w:rPr>
              <w:rFonts w:cs="Arial"/>
              <w:iCs/>
              <w:sz w:val="22"/>
              <w:szCs w:val="22"/>
            </w:rPr>
            <w:t xml:space="preserve">of </w:t>
          </w:r>
          <w:proofErr w:type="spellStart"/>
          <w:r w:rsidR="005D7CFC" w:rsidRPr="00E51DAF">
            <w:rPr>
              <w:rFonts w:cs="Arial"/>
              <w:iCs/>
              <w:sz w:val="22"/>
              <w:szCs w:val="22"/>
            </w:rPr>
            <w:t>Geistlich</w:t>
          </w:r>
          <w:proofErr w:type="spellEnd"/>
          <w:r w:rsidR="005D7CFC" w:rsidRPr="00E51DAF">
            <w:rPr>
              <w:rFonts w:cs="Arial"/>
              <w:iCs/>
              <w:sz w:val="22"/>
              <w:szCs w:val="22"/>
            </w:rPr>
            <w:t xml:space="preserve"> Bio-Oss Pen® User </w:t>
          </w:r>
        </w:sdtContent>
      </w:sdt>
    </w:p>
    <w:p w14:paraId="46A3B5D7" w14:textId="77777777" w:rsidR="006774DC" w:rsidRPr="00E51DAF" w:rsidRDefault="006774DC" w:rsidP="006774DC">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E51DAF" w:rsidRPr="00E51DAF" w14:paraId="0B5427AA" w14:textId="77777777" w:rsidTr="004E0381">
        <w:tc>
          <w:tcPr>
            <w:tcW w:w="8613" w:type="dxa"/>
            <w:shd w:val="clear" w:color="auto" w:fill="auto"/>
          </w:tcPr>
          <w:p w14:paraId="08D19877" w14:textId="4BBD5365" w:rsidR="006774DC" w:rsidRPr="00E51DAF" w:rsidRDefault="006774DC" w:rsidP="004E0381">
            <w:pPr>
              <w:jc w:val="both"/>
              <w:rPr>
                <w:sz w:val="22"/>
              </w:rPr>
            </w:pPr>
            <w:r w:rsidRPr="00E51DAF">
              <w:rPr>
                <w:sz w:val="22"/>
              </w:rPr>
              <w:t>Contact details of local representative (name, e-mail, telephone, address etc.)</w:t>
            </w:r>
          </w:p>
          <w:sdt>
            <w:sdtPr>
              <w:rPr>
                <w:b/>
                <w:sz w:val="22"/>
                <w:highlight w:val="yellow"/>
              </w:rPr>
              <w:id w:val="517507374"/>
              <w:placeholder>
                <w:docPart w:val="9AD1CD3607B347ADA0788557130C6974"/>
              </w:placeholder>
              <w:text/>
            </w:sdtPr>
            <w:sdtEndPr/>
            <w:sdtContent>
              <w:p w14:paraId="1183E0CF" w14:textId="7266729E" w:rsidR="00E51DAF" w:rsidRPr="00E51DAF" w:rsidRDefault="00E51DAF" w:rsidP="004E0381">
                <w:pPr>
                  <w:jc w:val="both"/>
                  <w:rPr>
                    <w:b/>
                    <w:sz w:val="22"/>
                  </w:rPr>
                </w:pPr>
                <w:r w:rsidRPr="00E51DAF">
                  <w:rPr>
                    <w:b/>
                    <w:sz w:val="22"/>
                    <w:highlight w:val="yellow"/>
                  </w:rPr>
                  <w:t xml:space="preserve">Will be filled out by local distributor </w:t>
                </w:r>
                <w:r w:rsidR="00990931" w:rsidRPr="00E51DAF">
                  <w:rPr>
                    <w:b/>
                    <w:sz w:val="22"/>
                    <w:highlight w:val="yellow"/>
                  </w:rPr>
                  <w:t>individually</w:t>
                </w:r>
              </w:p>
            </w:sdtContent>
          </w:sdt>
        </w:tc>
      </w:tr>
      <w:tr w:rsidR="006774DC" w:rsidRPr="00E51DAF" w14:paraId="42295FD7" w14:textId="77777777" w:rsidTr="004E0381">
        <w:sdt>
          <w:sdtPr>
            <w:rPr>
              <w:b/>
              <w:sz w:val="22"/>
              <w:highlight w:val="yellow"/>
            </w:rPr>
            <w:id w:val="-2032560625"/>
            <w:placeholder>
              <w:docPart w:val="F52E704A3A0D40D79F52A4B2DBCD8579"/>
            </w:placeholder>
            <w:showingPlcHdr/>
            <w:text/>
          </w:sdtPr>
          <w:sdtEndPr/>
          <w:sdtContent>
            <w:tc>
              <w:tcPr>
                <w:tcW w:w="8613" w:type="dxa"/>
                <w:shd w:val="clear" w:color="auto" w:fill="auto"/>
              </w:tcPr>
              <w:p w14:paraId="36825CA8" w14:textId="437490F5" w:rsidR="006774DC" w:rsidRPr="00E51DAF" w:rsidRDefault="00E51DAF" w:rsidP="004E0381">
                <w:pPr>
                  <w:jc w:val="both"/>
                  <w:rPr>
                    <w:b/>
                    <w:sz w:val="22"/>
                  </w:rPr>
                </w:pPr>
                <w:r w:rsidRPr="00E51DAF">
                  <w:rPr>
                    <w:rStyle w:val="PlaceholderText"/>
                    <w:rFonts w:eastAsia="Calibri"/>
                    <w:color w:val="auto"/>
                  </w:rPr>
                  <w:t>This could be a distributor or local branch of the manufacturer. To be added at the appropriate stage in the different local languages</w:t>
                </w:r>
              </w:p>
            </w:tc>
          </w:sdtContent>
        </w:sdt>
      </w:tr>
    </w:tbl>
    <w:p w14:paraId="484E8788" w14:textId="77777777" w:rsidR="006774DC" w:rsidRPr="00E51DAF" w:rsidRDefault="006774DC" w:rsidP="006774DC">
      <w:pPr>
        <w:rPr>
          <w:rFonts w:cs="Arial"/>
          <w:b/>
          <w:bCs/>
          <w:sz w:val="28"/>
          <w:szCs w:val="28"/>
          <w:u w:val="single"/>
        </w:rPr>
      </w:pPr>
    </w:p>
    <w:p w14:paraId="07B250BD" w14:textId="77777777" w:rsidR="006774DC" w:rsidRPr="00E51DAF" w:rsidRDefault="006774DC" w:rsidP="00C10492"/>
    <w:p w14:paraId="5ED01E74" w14:textId="77777777" w:rsidR="006774DC" w:rsidRPr="00E51DAF" w:rsidRDefault="006774DC" w:rsidP="00C10492"/>
    <w:p w14:paraId="712D2007" w14:textId="77777777" w:rsidR="006774DC" w:rsidRPr="00E51DAF" w:rsidRDefault="006774DC" w:rsidP="00C10492"/>
    <w:p w14:paraId="6B32AF37" w14:textId="77777777" w:rsidR="006774DC" w:rsidRPr="00E51DAF" w:rsidRDefault="006774DC" w:rsidP="00C10492"/>
    <w:p w14:paraId="1278C8CB" w14:textId="77777777" w:rsidR="006774DC" w:rsidRPr="00E51DAF" w:rsidRDefault="006774DC" w:rsidP="00C10492"/>
    <w:p w14:paraId="3EBBD84E" w14:textId="77777777" w:rsidR="006774DC" w:rsidRPr="00E51DAF" w:rsidRDefault="006774DC" w:rsidP="00C10492"/>
    <w:p w14:paraId="476609E4" w14:textId="77777777" w:rsidR="006774DC" w:rsidRPr="00E51DAF" w:rsidRDefault="006774DC" w:rsidP="00C10492"/>
    <w:p w14:paraId="690D8FE6" w14:textId="77777777" w:rsidR="006774DC" w:rsidRPr="00E51DAF" w:rsidRDefault="006774DC" w:rsidP="006774DC">
      <w:pPr>
        <w:spacing w:after="0" w:line="240" w:lineRule="auto"/>
        <w:rPr>
          <w:rFonts w:ascii="Arial" w:eastAsia="Times New Roman" w:hAnsi="Arial" w:cs="Times New Roman"/>
          <w:sz w:val="22"/>
          <w:lang w:val="en-GB" w:eastAsia="de-DE"/>
        </w:rPr>
      </w:pPr>
    </w:p>
    <w:tbl>
      <w:tblPr>
        <w:tblW w:w="0" w:type="auto"/>
        <w:tblLayout w:type="fixed"/>
        <w:tblLook w:val="04A0" w:firstRow="1" w:lastRow="0" w:firstColumn="1" w:lastColumn="0" w:noHBand="0" w:noVBand="1"/>
      </w:tblPr>
      <w:tblGrid>
        <w:gridCol w:w="392"/>
        <w:gridCol w:w="8850"/>
      </w:tblGrid>
      <w:tr w:rsidR="00E51DAF" w:rsidRPr="00E51DAF" w14:paraId="34EBB5ED" w14:textId="77777777" w:rsidTr="00E51DAF">
        <w:tc>
          <w:tcPr>
            <w:tcW w:w="9242" w:type="dxa"/>
            <w:gridSpan w:val="2"/>
          </w:tcPr>
          <w:p w14:paraId="5F0EEC1B" w14:textId="77777777" w:rsidR="006774DC" w:rsidRPr="00E51DAF" w:rsidRDefault="006774DC" w:rsidP="001B2D40">
            <w:pPr>
              <w:numPr>
                <w:ilvl w:val="0"/>
                <w:numId w:val="6"/>
              </w:numPr>
              <w:spacing w:after="0" w:line="240" w:lineRule="auto"/>
              <w:contextualSpacing/>
              <w:rPr>
                <w:rFonts w:ascii="Arial" w:eastAsia="Times New Roman" w:hAnsi="Arial" w:cs="Times New Roman"/>
                <w:sz w:val="22"/>
                <w:lang w:val="en-GB" w:eastAsia="de-DE"/>
              </w:rPr>
            </w:pPr>
            <w:r w:rsidRPr="00E51DAF">
              <w:rPr>
                <w:rFonts w:ascii="Arial" w:eastAsia="Times New Roman" w:hAnsi="Arial" w:cs="Times New Roman"/>
                <w:b/>
                <w:sz w:val="24"/>
                <w:szCs w:val="24"/>
                <w:lang w:val="en-GB" w:eastAsia="de-DE"/>
              </w:rPr>
              <w:t>Information on Affected Devices</w:t>
            </w:r>
          </w:p>
          <w:p w14:paraId="4856619E" w14:textId="4926581B" w:rsidR="00E51DAF" w:rsidRPr="00E51DAF" w:rsidRDefault="00E51DAF" w:rsidP="00E51DAF">
            <w:pPr>
              <w:spacing w:after="0" w:line="240" w:lineRule="auto"/>
              <w:contextualSpacing/>
              <w:rPr>
                <w:rFonts w:ascii="Arial" w:eastAsia="Times New Roman" w:hAnsi="Arial" w:cs="Times New Roman"/>
                <w:sz w:val="22"/>
                <w:lang w:val="en-GB" w:eastAsia="de-DE"/>
              </w:rPr>
            </w:pPr>
          </w:p>
        </w:tc>
      </w:tr>
      <w:tr w:rsidR="00E51DAF" w:rsidRPr="00E51DAF" w14:paraId="346EE210" w14:textId="77777777" w:rsidTr="00E51DAF">
        <w:trPr>
          <w:trHeight w:val="381"/>
        </w:trPr>
        <w:tc>
          <w:tcPr>
            <w:tcW w:w="392" w:type="dxa"/>
            <w:vMerge w:val="restart"/>
          </w:tcPr>
          <w:p w14:paraId="51AF2288" w14:textId="1155BF9E" w:rsidR="006774DC" w:rsidRPr="00E51DAF" w:rsidDel="00412405" w:rsidRDefault="006774DC" w:rsidP="006774DC">
            <w:pPr>
              <w:spacing w:after="0" w:line="240" w:lineRule="auto"/>
              <w:rPr>
                <w:rFonts w:ascii="Arial" w:eastAsia="Times New Roman" w:hAnsi="Arial" w:cs="Times New Roman"/>
                <w:sz w:val="22"/>
                <w:lang w:val="en-GB" w:eastAsia="de-DE"/>
              </w:rPr>
            </w:pPr>
          </w:p>
        </w:tc>
        <w:tc>
          <w:tcPr>
            <w:tcW w:w="8850" w:type="dxa"/>
            <w:shd w:val="clear" w:color="auto" w:fill="auto"/>
          </w:tcPr>
          <w:p w14:paraId="46CCA8A7" w14:textId="393536DD" w:rsidR="006774DC" w:rsidRPr="00E51DAF" w:rsidRDefault="006774DC" w:rsidP="00E51DAF">
            <w:pPr>
              <w:spacing w:after="0" w:line="240" w:lineRule="auto"/>
              <w:contextualSpacing/>
              <w:rPr>
                <w:rFonts w:ascii="Arial" w:eastAsia="Times New Roman" w:hAnsi="Arial" w:cs="Times New Roman"/>
                <w:b/>
                <w:sz w:val="22"/>
                <w:lang w:val="en-GB" w:eastAsia="de-DE"/>
              </w:rPr>
            </w:pPr>
            <w:r w:rsidRPr="00E51DAF">
              <w:rPr>
                <w:rFonts w:ascii="Arial" w:eastAsia="Times New Roman" w:hAnsi="Arial" w:cs="Times New Roman"/>
                <w:b/>
                <w:sz w:val="22"/>
                <w:lang w:val="en-GB" w:eastAsia="de-DE"/>
              </w:rPr>
              <w:t>Device Type(s)</w:t>
            </w:r>
          </w:p>
        </w:tc>
      </w:tr>
      <w:tr w:rsidR="00E51DAF" w:rsidRPr="00E51DAF" w14:paraId="218064B4" w14:textId="77777777" w:rsidTr="00E51DAF">
        <w:trPr>
          <w:trHeight w:val="989"/>
        </w:trPr>
        <w:tc>
          <w:tcPr>
            <w:tcW w:w="392" w:type="dxa"/>
            <w:vMerge/>
          </w:tcPr>
          <w:p w14:paraId="1CE36006" w14:textId="77777777" w:rsidR="006774DC" w:rsidRPr="00E51DAF" w:rsidRDefault="006774DC" w:rsidP="006774DC">
            <w:pPr>
              <w:spacing w:after="0" w:line="240" w:lineRule="auto"/>
              <w:rPr>
                <w:rFonts w:ascii="Arial" w:eastAsia="Times New Roman" w:hAnsi="Arial" w:cs="Times New Roman"/>
                <w:sz w:val="22"/>
                <w:lang w:val="en-GB" w:eastAsia="de-DE"/>
              </w:rPr>
            </w:pPr>
          </w:p>
        </w:tc>
        <w:tc>
          <w:tcPr>
            <w:tcW w:w="8850" w:type="dxa"/>
            <w:shd w:val="clear" w:color="auto" w:fill="auto"/>
          </w:tcPr>
          <w:p w14:paraId="59E78259" w14:textId="05FDC07A" w:rsidR="006774DC" w:rsidRPr="00E51DAF" w:rsidRDefault="0098299E" w:rsidP="00FB48C8">
            <w:pPr>
              <w:spacing w:after="0" w:line="240" w:lineRule="auto"/>
              <w:rPr>
                <w:rFonts w:ascii="Arial" w:eastAsia="Times New Roman" w:hAnsi="Arial" w:cs="Times New Roman"/>
                <w:sz w:val="22"/>
                <w:lang w:val="en-GB" w:eastAsia="de-DE"/>
              </w:rPr>
            </w:pPr>
            <w:sdt>
              <w:sdtPr>
                <w:rPr>
                  <w:rFonts w:ascii="Arial" w:eastAsia="Times New Roman" w:hAnsi="Arial" w:cs="Times New Roman"/>
                  <w:sz w:val="22"/>
                  <w:lang w:val="en-GB" w:eastAsia="de-DE"/>
                </w:rPr>
                <w:id w:val="50193416"/>
                <w:placeholder>
                  <w:docPart w:val="1A099D3A0C3743D384F57C779C427491"/>
                </w:placeholder>
                <w:text/>
              </w:sdtPr>
              <w:sdtEndPr/>
              <w:sdtContent>
                <w:proofErr w:type="spellStart"/>
                <w:r w:rsidR="003C7A92" w:rsidRPr="00E51DAF">
                  <w:rPr>
                    <w:rFonts w:ascii="Arial" w:eastAsia="Times New Roman" w:hAnsi="Arial" w:cs="Times New Roman"/>
                    <w:sz w:val="22"/>
                    <w:lang w:val="en-GB" w:eastAsia="de-DE"/>
                  </w:rPr>
                  <w:t>Geistlich</w:t>
                </w:r>
                <w:proofErr w:type="spellEnd"/>
                <w:r w:rsidR="003C7A92" w:rsidRPr="00E51DAF">
                  <w:rPr>
                    <w:rFonts w:ascii="Arial" w:eastAsia="Times New Roman" w:hAnsi="Arial" w:cs="Times New Roman"/>
                    <w:sz w:val="22"/>
                    <w:lang w:val="en-GB" w:eastAsia="de-DE"/>
                  </w:rPr>
                  <w:t xml:space="preserve"> Bio-Oss Pen®</w:t>
                </w:r>
                <w:r w:rsidR="003C7A92">
                  <w:rPr>
                    <w:rFonts w:ascii="Arial" w:eastAsia="Times New Roman" w:hAnsi="Arial" w:cs="Times New Roman"/>
                    <w:sz w:val="22"/>
                    <w:lang w:val="en-GB" w:eastAsia="de-DE"/>
                  </w:rPr>
                  <w:t xml:space="preserve"> (GBOP)</w:t>
                </w:r>
                <w:r w:rsidR="003C7A92" w:rsidRPr="00E51DAF">
                  <w:rPr>
                    <w:rFonts w:ascii="Arial" w:eastAsia="Times New Roman" w:hAnsi="Arial" w:cs="Times New Roman"/>
                    <w:sz w:val="22"/>
                    <w:lang w:val="en-GB" w:eastAsia="de-DE"/>
                  </w:rPr>
                  <w:t xml:space="preserve"> is a product variant providing ease of use in a syringe-like dispenser configuration. The pen contains natural bone mineral for filling of bone defects in maxillofacial surgery, </w:t>
                </w:r>
                <w:proofErr w:type="spellStart"/>
                <w:r w:rsidR="003C7A92" w:rsidRPr="00E51DAF">
                  <w:rPr>
                    <w:rFonts w:ascii="Arial" w:eastAsia="Times New Roman" w:hAnsi="Arial" w:cs="Times New Roman"/>
                    <w:sz w:val="22"/>
                    <w:lang w:val="en-GB" w:eastAsia="de-DE"/>
                  </w:rPr>
                  <w:t>implantology</w:t>
                </w:r>
                <w:proofErr w:type="spellEnd"/>
                <w:r w:rsidR="003C7A92" w:rsidRPr="00E51DAF">
                  <w:rPr>
                    <w:rFonts w:ascii="Arial" w:eastAsia="Times New Roman" w:hAnsi="Arial" w:cs="Times New Roman"/>
                    <w:sz w:val="22"/>
                    <w:lang w:val="en-GB" w:eastAsia="de-DE"/>
                  </w:rPr>
                  <w:t>, and periodontology.</w:t>
                </w:r>
              </w:sdtContent>
            </w:sdt>
            <w:r w:rsidR="006774DC" w:rsidRPr="00E51DAF">
              <w:rPr>
                <w:rFonts w:ascii="Arial" w:eastAsia="Times New Roman" w:hAnsi="Arial" w:cs="Times New Roman"/>
                <w:sz w:val="22"/>
                <w:lang w:val="en-GB" w:eastAsia="de-DE"/>
              </w:rPr>
              <w:t xml:space="preserve">  </w:t>
            </w:r>
          </w:p>
        </w:tc>
      </w:tr>
      <w:tr w:rsidR="00E51DAF" w:rsidRPr="00E51DAF" w14:paraId="7222CFA8" w14:textId="77777777" w:rsidTr="00E51DAF">
        <w:trPr>
          <w:trHeight w:val="409"/>
        </w:trPr>
        <w:tc>
          <w:tcPr>
            <w:tcW w:w="392" w:type="dxa"/>
            <w:vMerge w:val="restart"/>
          </w:tcPr>
          <w:p w14:paraId="55A41519" w14:textId="21A4C500" w:rsidR="006774DC" w:rsidRPr="00E51DAF" w:rsidDel="00412405" w:rsidRDefault="006774DC" w:rsidP="006774DC">
            <w:pPr>
              <w:spacing w:after="0" w:line="240" w:lineRule="auto"/>
              <w:rPr>
                <w:rFonts w:ascii="Arial" w:eastAsia="Times New Roman" w:hAnsi="Arial" w:cs="Times New Roman"/>
                <w:sz w:val="22"/>
                <w:lang w:val="en-GB" w:eastAsia="de-DE"/>
              </w:rPr>
            </w:pPr>
          </w:p>
        </w:tc>
        <w:tc>
          <w:tcPr>
            <w:tcW w:w="8850" w:type="dxa"/>
            <w:shd w:val="clear" w:color="auto" w:fill="auto"/>
          </w:tcPr>
          <w:p w14:paraId="12CA3368" w14:textId="25AF1179" w:rsidR="006774DC" w:rsidRPr="00E51DAF" w:rsidRDefault="006774DC" w:rsidP="00E51DAF">
            <w:pPr>
              <w:spacing w:after="0" w:line="240" w:lineRule="auto"/>
              <w:contextualSpacing/>
              <w:rPr>
                <w:rFonts w:ascii="Arial" w:eastAsia="Times New Roman" w:hAnsi="Arial" w:cs="Times New Roman"/>
                <w:b/>
                <w:sz w:val="22"/>
                <w:lang w:val="en-GB" w:eastAsia="de-DE"/>
              </w:rPr>
            </w:pPr>
            <w:r w:rsidRPr="00E51DAF">
              <w:rPr>
                <w:rFonts w:ascii="Arial" w:eastAsia="Times New Roman" w:hAnsi="Arial" w:cs="Times New Roman"/>
                <w:b/>
                <w:sz w:val="22"/>
                <w:lang w:val="en-GB" w:eastAsia="de-DE"/>
              </w:rPr>
              <w:t>Commercial nam</w:t>
            </w:r>
            <w:r w:rsidR="00E51DAF">
              <w:rPr>
                <w:rFonts w:ascii="Arial" w:eastAsia="Times New Roman" w:hAnsi="Arial" w:cs="Times New Roman"/>
                <w:b/>
                <w:sz w:val="22"/>
                <w:lang w:val="en-GB" w:eastAsia="de-DE"/>
              </w:rPr>
              <w:t>e</w:t>
            </w:r>
            <w:r w:rsidRPr="00E51DAF">
              <w:rPr>
                <w:rFonts w:ascii="Arial" w:eastAsia="Times New Roman" w:hAnsi="Arial" w:cs="Times New Roman"/>
                <w:b/>
                <w:sz w:val="22"/>
                <w:lang w:val="en-GB" w:eastAsia="de-DE"/>
              </w:rPr>
              <w:t>s</w:t>
            </w:r>
          </w:p>
        </w:tc>
      </w:tr>
      <w:tr w:rsidR="00E51DAF" w:rsidRPr="00823047" w14:paraId="67981B02" w14:textId="77777777" w:rsidTr="00E51DAF">
        <w:tc>
          <w:tcPr>
            <w:tcW w:w="392" w:type="dxa"/>
            <w:vMerge/>
          </w:tcPr>
          <w:p w14:paraId="3C8546AF" w14:textId="77777777" w:rsidR="006774DC" w:rsidRPr="00E51DAF" w:rsidRDefault="006774DC" w:rsidP="006774DC">
            <w:pPr>
              <w:spacing w:after="0" w:line="240" w:lineRule="auto"/>
              <w:rPr>
                <w:rFonts w:ascii="Arial" w:eastAsia="Times New Roman" w:hAnsi="Arial" w:cs="Times New Roman"/>
                <w:sz w:val="22"/>
                <w:lang w:val="en-GB" w:eastAsia="de-DE"/>
              </w:rPr>
            </w:pPr>
          </w:p>
        </w:tc>
        <w:tc>
          <w:tcPr>
            <w:tcW w:w="8850" w:type="dxa"/>
            <w:shd w:val="clear" w:color="auto" w:fill="auto"/>
          </w:tcPr>
          <w:p w14:paraId="23C2510F" w14:textId="77777777" w:rsidR="00E51DAF" w:rsidRDefault="0098299E" w:rsidP="00E51DAF">
            <w:pPr>
              <w:tabs>
                <w:tab w:val="left" w:pos="3060"/>
              </w:tabs>
              <w:spacing w:after="0" w:line="240" w:lineRule="auto"/>
              <w:rPr>
                <w:rFonts w:ascii="Arial" w:eastAsia="Times New Roman" w:hAnsi="Arial" w:cs="Times New Roman"/>
                <w:sz w:val="22"/>
                <w:lang w:val="de-CH" w:eastAsia="de-DE"/>
              </w:rPr>
            </w:pPr>
            <w:sdt>
              <w:sdtPr>
                <w:rPr>
                  <w:rFonts w:ascii="Arial" w:eastAsia="Times New Roman" w:hAnsi="Arial" w:cs="Times New Roman"/>
                  <w:sz w:val="22"/>
                  <w:lang w:val="de-CH" w:eastAsia="de-DE"/>
                </w:rPr>
                <w:id w:val="-1432804078"/>
                <w:placeholder>
                  <w:docPart w:val="5388206938D04582961624E6A6FCDF7D"/>
                </w:placeholder>
                <w:text/>
              </w:sdtPr>
              <w:sdtEndPr/>
              <w:sdtContent>
                <w:r w:rsidR="009B7AC0" w:rsidRPr="00E51DAF">
                  <w:rPr>
                    <w:rFonts w:ascii="Arial" w:eastAsia="Times New Roman" w:hAnsi="Arial" w:cs="Times New Roman"/>
                    <w:sz w:val="22"/>
                    <w:lang w:val="de-CH" w:eastAsia="de-DE"/>
                  </w:rPr>
                  <w:t>Geistlich Bio-Oss Pen® 0.25-1mm 0.25g</w:t>
                </w:r>
              </w:sdtContent>
            </w:sdt>
            <w:r w:rsidR="00697782" w:rsidRPr="00E51DAF">
              <w:rPr>
                <w:rFonts w:ascii="Arial" w:eastAsia="Times New Roman" w:hAnsi="Arial" w:cs="Times New Roman"/>
                <w:sz w:val="22"/>
                <w:lang w:val="de-CH" w:eastAsia="de-DE"/>
              </w:rPr>
              <w:tab/>
              <w:t xml:space="preserve"> </w:t>
            </w:r>
          </w:p>
          <w:p w14:paraId="763A1B45" w14:textId="70AC64B8" w:rsidR="006774DC" w:rsidRPr="00E51DAF" w:rsidRDefault="0098299E" w:rsidP="00E51DAF">
            <w:pPr>
              <w:tabs>
                <w:tab w:val="left" w:pos="3060"/>
              </w:tabs>
              <w:spacing w:after="0" w:line="240" w:lineRule="auto"/>
              <w:rPr>
                <w:rFonts w:ascii="Arial" w:eastAsia="Times New Roman" w:hAnsi="Arial" w:cs="Times New Roman"/>
                <w:sz w:val="22"/>
                <w:lang w:val="de-CH" w:eastAsia="de-DE"/>
              </w:rPr>
            </w:pPr>
            <w:sdt>
              <w:sdtPr>
                <w:rPr>
                  <w:rFonts w:ascii="Arial" w:eastAsia="Times New Roman" w:hAnsi="Arial" w:cs="Times New Roman"/>
                  <w:sz w:val="22"/>
                  <w:lang w:val="de-CH" w:eastAsia="de-DE"/>
                </w:rPr>
                <w:id w:val="-1911601726"/>
                <w:placeholder>
                  <w:docPart w:val="AB460C759F334F2A9C7AA11FD25E3F0B"/>
                </w:placeholder>
                <w:text/>
              </w:sdtPr>
              <w:sdtEndPr/>
              <w:sdtContent>
                <w:r w:rsidR="009B7AC0" w:rsidRPr="00E51DAF">
                  <w:rPr>
                    <w:rFonts w:ascii="Arial" w:eastAsia="Times New Roman" w:hAnsi="Arial" w:cs="Times New Roman"/>
                    <w:sz w:val="22"/>
                    <w:lang w:val="de-CH" w:eastAsia="de-DE"/>
                  </w:rPr>
                  <w:t>Geistlich Bio-Oss Pen® 0.25-1mm 0.5g</w:t>
                </w:r>
              </w:sdtContent>
            </w:sdt>
            <w:r w:rsidR="009B7AC0" w:rsidRPr="00E51DAF">
              <w:rPr>
                <w:rFonts w:ascii="Arial" w:eastAsia="Times New Roman" w:hAnsi="Arial" w:cs="Times New Roman"/>
                <w:sz w:val="22"/>
                <w:lang w:val="de-CH" w:eastAsia="de-DE"/>
              </w:rPr>
              <w:tab/>
            </w:r>
          </w:p>
          <w:p w14:paraId="7F2527D8" w14:textId="77777777" w:rsidR="009B7AC0" w:rsidRDefault="0098299E" w:rsidP="00E51DAF">
            <w:pPr>
              <w:tabs>
                <w:tab w:val="left" w:pos="3060"/>
                <w:tab w:val="center" w:pos="4317"/>
              </w:tabs>
              <w:spacing w:after="0" w:line="240" w:lineRule="auto"/>
              <w:rPr>
                <w:rFonts w:ascii="Arial" w:eastAsia="Times New Roman" w:hAnsi="Arial" w:cs="Times New Roman"/>
                <w:sz w:val="22"/>
                <w:lang w:val="de-CH" w:eastAsia="de-DE"/>
              </w:rPr>
            </w:pPr>
            <w:sdt>
              <w:sdtPr>
                <w:rPr>
                  <w:rFonts w:ascii="Arial" w:eastAsia="Times New Roman" w:hAnsi="Arial" w:cs="Times New Roman"/>
                  <w:sz w:val="22"/>
                  <w:lang w:val="de-CH" w:eastAsia="de-DE"/>
                </w:rPr>
                <w:id w:val="-1358881054"/>
                <w:placeholder>
                  <w:docPart w:val="920239A2EBED4DC399D1D6F71915A7ED"/>
                </w:placeholder>
                <w:text/>
              </w:sdtPr>
              <w:sdtEndPr/>
              <w:sdtContent>
                <w:r w:rsidR="009B7AC0" w:rsidRPr="00E51DAF">
                  <w:rPr>
                    <w:rFonts w:ascii="Arial" w:eastAsia="Times New Roman" w:hAnsi="Arial" w:cs="Times New Roman"/>
                    <w:sz w:val="22"/>
                    <w:lang w:val="de-CH" w:eastAsia="de-DE"/>
                  </w:rPr>
                  <w:t>Geistlich Bio-Oss Pen® 1-2mm 0.5g</w:t>
                </w:r>
              </w:sdtContent>
            </w:sdt>
            <w:r w:rsidR="00E51DAF">
              <w:rPr>
                <w:rFonts w:ascii="Arial" w:eastAsia="Times New Roman" w:hAnsi="Arial" w:cs="Times New Roman"/>
                <w:sz w:val="22"/>
                <w:lang w:val="de-CH" w:eastAsia="de-DE"/>
              </w:rPr>
              <w:tab/>
            </w:r>
          </w:p>
          <w:p w14:paraId="5FF57BB8" w14:textId="591B15EE" w:rsidR="00E51DAF" w:rsidRPr="00E51DAF" w:rsidRDefault="00E51DAF" w:rsidP="00E51DAF">
            <w:pPr>
              <w:tabs>
                <w:tab w:val="left" w:pos="3060"/>
                <w:tab w:val="center" w:pos="4317"/>
              </w:tabs>
              <w:spacing w:after="0" w:line="240" w:lineRule="auto"/>
              <w:rPr>
                <w:rFonts w:ascii="Arial" w:eastAsia="Times New Roman" w:hAnsi="Arial" w:cs="Times New Roman"/>
                <w:sz w:val="22"/>
                <w:lang w:val="de-CH" w:eastAsia="de-DE"/>
              </w:rPr>
            </w:pPr>
          </w:p>
        </w:tc>
      </w:tr>
      <w:tr w:rsidR="00E51DAF" w:rsidRPr="00E51DAF" w14:paraId="3BDE90D9" w14:textId="77777777" w:rsidTr="00E51DAF">
        <w:tc>
          <w:tcPr>
            <w:tcW w:w="392" w:type="dxa"/>
            <w:vMerge w:val="restart"/>
          </w:tcPr>
          <w:p w14:paraId="04E85F75" w14:textId="42406B44" w:rsidR="006774DC" w:rsidRPr="008C03B3" w:rsidDel="00412405" w:rsidRDefault="006774DC" w:rsidP="006774DC">
            <w:pPr>
              <w:spacing w:after="0" w:line="240" w:lineRule="auto"/>
              <w:rPr>
                <w:rFonts w:ascii="Arial" w:eastAsia="Times New Roman" w:hAnsi="Arial" w:cs="Times New Roman"/>
                <w:sz w:val="22"/>
                <w:lang w:val="de-CH" w:eastAsia="de-DE"/>
              </w:rPr>
            </w:pPr>
          </w:p>
        </w:tc>
        <w:tc>
          <w:tcPr>
            <w:tcW w:w="8850" w:type="dxa"/>
            <w:shd w:val="clear" w:color="auto" w:fill="auto"/>
          </w:tcPr>
          <w:p w14:paraId="2DB05C94" w14:textId="4D68BA4D" w:rsidR="006774DC" w:rsidRPr="00E51DAF" w:rsidRDefault="006774DC" w:rsidP="00E51DAF">
            <w:pPr>
              <w:spacing w:after="0" w:line="240" w:lineRule="auto"/>
              <w:contextualSpacing/>
              <w:rPr>
                <w:rFonts w:ascii="Arial" w:eastAsia="Times New Roman" w:hAnsi="Arial" w:cs="Times New Roman"/>
                <w:b/>
                <w:sz w:val="22"/>
                <w:lang w:val="en-GB" w:eastAsia="de-DE"/>
              </w:rPr>
            </w:pPr>
            <w:r w:rsidRPr="00E51DAF">
              <w:rPr>
                <w:rFonts w:ascii="Arial" w:eastAsia="Times New Roman" w:hAnsi="Arial" w:cs="Times New Roman"/>
                <w:b/>
                <w:sz w:val="22"/>
                <w:lang w:val="en-GB" w:eastAsia="de-DE"/>
              </w:rPr>
              <w:t>Primary clinical purpose of devices</w:t>
            </w:r>
          </w:p>
          <w:p w14:paraId="61A2C14D" w14:textId="4866E01C" w:rsidR="00E51DAF" w:rsidRPr="00E51DAF" w:rsidRDefault="00E51DAF" w:rsidP="00E51DAF">
            <w:pPr>
              <w:spacing w:after="0" w:line="240" w:lineRule="auto"/>
              <w:contextualSpacing/>
              <w:rPr>
                <w:rFonts w:ascii="Arial" w:eastAsia="Times New Roman" w:hAnsi="Arial" w:cs="Times New Roman"/>
                <w:sz w:val="22"/>
                <w:lang w:val="en-GB" w:eastAsia="de-DE"/>
              </w:rPr>
            </w:pPr>
          </w:p>
        </w:tc>
      </w:tr>
      <w:tr w:rsidR="00E51DAF" w:rsidRPr="00E51DAF" w14:paraId="03634B0F" w14:textId="77777777" w:rsidTr="00E51DAF">
        <w:tc>
          <w:tcPr>
            <w:tcW w:w="392" w:type="dxa"/>
            <w:vMerge/>
          </w:tcPr>
          <w:p w14:paraId="6467A18F" w14:textId="77777777" w:rsidR="006774DC" w:rsidRPr="00E51DAF" w:rsidRDefault="006774DC" w:rsidP="006774DC">
            <w:pPr>
              <w:spacing w:after="0" w:line="240" w:lineRule="auto"/>
              <w:rPr>
                <w:rFonts w:ascii="Arial" w:eastAsia="Times New Roman" w:hAnsi="Arial" w:cs="Times New Roman"/>
                <w:sz w:val="22"/>
                <w:lang w:val="en-GB" w:eastAsia="de-DE"/>
              </w:rPr>
            </w:pPr>
          </w:p>
        </w:tc>
        <w:sdt>
          <w:sdtPr>
            <w:rPr>
              <w:rFonts w:ascii="Arial" w:eastAsia="Times New Roman" w:hAnsi="Arial" w:cs="Times New Roman"/>
              <w:sz w:val="22"/>
              <w:lang w:val="en-GB" w:eastAsia="de-DE"/>
            </w:rPr>
            <w:id w:val="1738667468"/>
            <w:placeholder>
              <w:docPart w:val="C550235AF7B14DA1AD42EE4541C2CF83"/>
            </w:placeholder>
            <w:text/>
          </w:sdtPr>
          <w:sdtEndPr/>
          <w:sdtContent>
            <w:tc>
              <w:tcPr>
                <w:tcW w:w="8850" w:type="dxa"/>
                <w:shd w:val="clear" w:color="auto" w:fill="auto"/>
              </w:tcPr>
              <w:p w14:paraId="76ADC4C9" w14:textId="3FF9CBB4" w:rsidR="006774DC" w:rsidRPr="00E51DAF" w:rsidRDefault="00FB48C8" w:rsidP="006774DC">
                <w:pPr>
                  <w:spacing w:after="0" w:line="240" w:lineRule="auto"/>
                  <w:rPr>
                    <w:rFonts w:ascii="Arial" w:eastAsia="Times New Roman" w:hAnsi="Arial" w:cs="Times New Roman"/>
                    <w:sz w:val="22"/>
                    <w:lang w:val="en-GB" w:eastAsia="de-DE"/>
                  </w:rPr>
                </w:pPr>
                <w:r w:rsidRPr="00E51DAF">
                  <w:rPr>
                    <w:rFonts w:ascii="Arial" w:eastAsia="Times New Roman" w:hAnsi="Arial" w:cs="Times New Roman"/>
                    <w:sz w:val="22"/>
                    <w:lang w:val="en-GB" w:eastAsia="de-DE"/>
                  </w:rPr>
                  <w:t xml:space="preserve">The pen contains natural bone mineral for filling of bone defects in maxillofacial surgery, </w:t>
                </w:r>
                <w:proofErr w:type="spellStart"/>
                <w:r w:rsidRPr="00E51DAF">
                  <w:rPr>
                    <w:rFonts w:ascii="Arial" w:eastAsia="Times New Roman" w:hAnsi="Arial" w:cs="Times New Roman"/>
                    <w:sz w:val="22"/>
                    <w:lang w:val="en-GB" w:eastAsia="de-DE"/>
                  </w:rPr>
                  <w:t>implantology</w:t>
                </w:r>
                <w:proofErr w:type="spellEnd"/>
                <w:r w:rsidRPr="00E51DAF">
                  <w:rPr>
                    <w:rFonts w:ascii="Arial" w:eastAsia="Times New Roman" w:hAnsi="Arial" w:cs="Times New Roman"/>
                    <w:sz w:val="22"/>
                    <w:lang w:val="en-GB" w:eastAsia="de-DE"/>
                  </w:rPr>
                  <w:t>, and</w:t>
                </w:r>
                <w:r w:rsidR="003F0E5D" w:rsidRPr="00E51DAF">
                  <w:rPr>
                    <w:rFonts w:ascii="Arial" w:eastAsia="Times New Roman" w:hAnsi="Arial" w:cs="Times New Roman"/>
                    <w:sz w:val="22"/>
                    <w:lang w:val="en-GB" w:eastAsia="de-DE"/>
                  </w:rPr>
                  <w:t xml:space="preserve"> </w:t>
                </w:r>
                <w:r w:rsidRPr="00E51DAF">
                  <w:rPr>
                    <w:rFonts w:ascii="Arial" w:eastAsia="Times New Roman" w:hAnsi="Arial" w:cs="Times New Roman"/>
                    <w:sz w:val="22"/>
                    <w:lang w:val="en-GB" w:eastAsia="de-DE"/>
                  </w:rPr>
                  <w:t>periodontology</w:t>
                </w:r>
              </w:p>
            </w:tc>
          </w:sdtContent>
        </w:sdt>
      </w:tr>
      <w:tr w:rsidR="00E51DAF" w:rsidRPr="00E51DAF" w14:paraId="0E73D8A5" w14:textId="77777777" w:rsidTr="00E51DAF">
        <w:tc>
          <w:tcPr>
            <w:tcW w:w="392" w:type="dxa"/>
          </w:tcPr>
          <w:p w14:paraId="400A7B99" w14:textId="77777777" w:rsidR="00E51DAF" w:rsidRPr="00E51DAF" w:rsidRDefault="00E51DAF" w:rsidP="006774DC">
            <w:pPr>
              <w:spacing w:after="0" w:line="240" w:lineRule="auto"/>
              <w:rPr>
                <w:rFonts w:ascii="Arial" w:eastAsia="Times New Roman" w:hAnsi="Arial" w:cs="Times New Roman"/>
                <w:sz w:val="22"/>
                <w:lang w:val="en-GB" w:eastAsia="de-DE"/>
              </w:rPr>
            </w:pPr>
          </w:p>
        </w:tc>
        <w:tc>
          <w:tcPr>
            <w:tcW w:w="8850" w:type="dxa"/>
            <w:shd w:val="clear" w:color="auto" w:fill="auto"/>
          </w:tcPr>
          <w:p w14:paraId="6D346782" w14:textId="77777777" w:rsidR="00E51DAF" w:rsidRPr="00E51DAF" w:rsidRDefault="00E51DAF" w:rsidP="006774DC">
            <w:pPr>
              <w:spacing w:after="0" w:line="240" w:lineRule="auto"/>
              <w:rPr>
                <w:rFonts w:ascii="Arial" w:eastAsia="Times New Roman" w:hAnsi="Arial" w:cs="Times New Roman"/>
                <w:sz w:val="22"/>
                <w:lang w:val="en-GB" w:eastAsia="de-DE"/>
              </w:rPr>
            </w:pPr>
          </w:p>
        </w:tc>
      </w:tr>
      <w:tr w:rsidR="00E51DAF" w:rsidRPr="00E51DAF" w14:paraId="392C1165" w14:textId="77777777" w:rsidTr="00E51DAF">
        <w:tc>
          <w:tcPr>
            <w:tcW w:w="392" w:type="dxa"/>
            <w:vMerge w:val="restart"/>
          </w:tcPr>
          <w:p w14:paraId="134331A1" w14:textId="3C5FF42F" w:rsidR="006774DC" w:rsidRPr="00E51DAF" w:rsidDel="00412405" w:rsidRDefault="006774DC" w:rsidP="006774DC">
            <w:pPr>
              <w:spacing w:after="0" w:line="240" w:lineRule="auto"/>
              <w:rPr>
                <w:rFonts w:ascii="Arial" w:eastAsia="Times New Roman" w:hAnsi="Arial" w:cs="Times New Roman"/>
                <w:sz w:val="22"/>
                <w:lang w:val="en-GB" w:eastAsia="de-DE"/>
              </w:rPr>
            </w:pPr>
          </w:p>
        </w:tc>
        <w:tc>
          <w:tcPr>
            <w:tcW w:w="8850" w:type="dxa"/>
            <w:shd w:val="clear" w:color="auto" w:fill="auto"/>
          </w:tcPr>
          <w:p w14:paraId="36CECA74" w14:textId="77777777" w:rsidR="006774DC" w:rsidRPr="00E51DAF" w:rsidRDefault="006774DC" w:rsidP="00E51DAF">
            <w:pPr>
              <w:spacing w:after="0" w:line="240" w:lineRule="auto"/>
              <w:contextualSpacing/>
              <w:rPr>
                <w:rFonts w:ascii="Arial" w:eastAsia="Times New Roman" w:hAnsi="Arial" w:cs="Times New Roman"/>
                <w:sz w:val="22"/>
                <w:lang w:val="en-GB" w:eastAsia="de-DE"/>
              </w:rPr>
            </w:pPr>
            <w:r w:rsidRPr="00E51DAF">
              <w:rPr>
                <w:rFonts w:ascii="Arial" w:eastAsia="Times New Roman" w:hAnsi="Arial" w:cs="Times New Roman"/>
                <w:b/>
                <w:sz w:val="22"/>
                <w:lang w:val="en-GB" w:eastAsia="de-DE"/>
              </w:rPr>
              <w:t>Device Model/Catalogue/part numbers</w:t>
            </w:r>
          </w:p>
          <w:p w14:paraId="13D3A34A" w14:textId="6858EED2" w:rsidR="00E51DAF" w:rsidRPr="00E51DAF" w:rsidRDefault="00E51DAF" w:rsidP="00E51DAF">
            <w:pPr>
              <w:spacing w:after="0" w:line="240" w:lineRule="auto"/>
              <w:contextualSpacing/>
              <w:rPr>
                <w:rFonts w:ascii="Arial" w:eastAsia="Times New Roman" w:hAnsi="Arial" w:cs="Times New Roman"/>
                <w:sz w:val="22"/>
                <w:lang w:val="en-GB" w:eastAsia="de-DE"/>
              </w:rPr>
            </w:pPr>
          </w:p>
        </w:tc>
      </w:tr>
      <w:tr w:rsidR="00E51DAF" w:rsidRPr="00E51DAF" w14:paraId="05B82DCB" w14:textId="77777777" w:rsidTr="00C72828">
        <w:tc>
          <w:tcPr>
            <w:tcW w:w="392" w:type="dxa"/>
            <w:vMerge/>
          </w:tcPr>
          <w:p w14:paraId="6AA41C6A" w14:textId="77777777" w:rsidR="006774DC" w:rsidRPr="00E51DAF" w:rsidRDefault="006774DC" w:rsidP="006774DC">
            <w:pPr>
              <w:spacing w:after="0" w:line="240" w:lineRule="auto"/>
              <w:rPr>
                <w:rFonts w:ascii="Arial" w:eastAsia="Times New Roman" w:hAnsi="Arial" w:cs="Times New Roman"/>
                <w:sz w:val="22"/>
                <w:lang w:val="en-GB" w:eastAsia="de-DE"/>
              </w:rPr>
            </w:pPr>
          </w:p>
        </w:tc>
        <w:sdt>
          <w:sdtPr>
            <w:rPr>
              <w:rFonts w:ascii="Arial" w:eastAsia="Times New Roman" w:hAnsi="Arial" w:cs="Times New Roman"/>
              <w:sz w:val="22"/>
              <w:lang w:val="en-GB" w:eastAsia="de-DE"/>
            </w:rPr>
            <w:id w:val="835654138"/>
            <w:placeholder>
              <w:docPart w:val="A5B4CD07DE2E4213939B88DB4D4A31F7"/>
            </w:placeholder>
            <w:text/>
          </w:sdtPr>
          <w:sdtEndPr/>
          <w:sdtContent>
            <w:tc>
              <w:tcPr>
                <w:tcW w:w="8850" w:type="dxa"/>
                <w:shd w:val="clear" w:color="auto" w:fill="auto"/>
              </w:tcPr>
              <w:p w14:paraId="34E30EB6" w14:textId="16ED2EF7" w:rsidR="006774DC" w:rsidRPr="00E51DAF" w:rsidRDefault="005D7CFC" w:rsidP="006774DC">
                <w:pPr>
                  <w:spacing w:after="0" w:line="240" w:lineRule="auto"/>
                  <w:rPr>
                    <w:rFonts w:ascii="Arial" w:eastAsia="Times New Roman" w:hAnsi="Arial" w:cs="Times New Roman"/>
                    <w:sz w:val="22"/>
                    <w:lang w:val="en-GB" w:eastAsia="de-DE"/>
                  </w:rPr>
                </w:pPr>
                <w:r w:rsidRPr="00E51DAF">
                  <w:rPr>
                    <w:rFonts w:ascii="Arial" w:eastAsia="Times New Roman" w:hAnsi="Arial" w:cs="Times New Roman"/>
                    <w:sz w:val="22"/>
                    <w:lang w:val="en-GB" w:eastAsia="de-DE"/>
                  </w:rPr>
                  <w:t>30661.1, 30662.1, 30671.1</w:t>
                </w:r>
              </w:p>
            </w:tc>
          </w:sdtContent>
        </w:sdt>
      </w:tr>
      <w:tr w:rsidR="00E51DAF" w:rsidRPr="00E51DAF" w14:paraId="6ACB15A2" w14:textId="77777777" w:rsidTr="00C72828">
        <w:tc>
          <w:tcPr>
            <w:tcW w:w="392" w:type="dxa"/>
            <w:vMerge w:val="restart"/>
          </w:tcPr>
          <w:p w14:paraId="6C8694E2" w14:textId="482778CE" w:rsidR="006774DC" w:rsidRPr="00E51DAF" w:rsidDel="00412405" w:rsidRDefault="006774DC" w:rsidP="006774DC">
            <w:pPr>
              <w:spacing w:after="0" w:line="240" w:lineRule="auto"/>
              <w:rPr>
                <w:rFonts w:ascii="Arial" w:eastAsia="Times New Roman" w:hAnsi="Arial" w:cs="Times New Roman"/>
                <w:sz w:val="22"/>
                <w:lang w:val="en-GB" w:eastAsia="de-DE"/>
              </w:rPr>
            </w:pPr>
          </w:p>
        </w:tc>
        <w:tc>
          <w:tcPr>
            <w:tcW w:w="8850" w:type="dxa"/>
            <w:shd w:val="clear" w:color="auto" w:fill="auto"/>
          </w:tcPr>
          <w:p w14:paraId="05E401CE" w14:textId="77777777" w:rsidR="00E51DAF" w:rsidRDefault="00E51DAF" w:rsidP="00E51DAF">
            <w:pPr>
              <w:spacing w:after="0" w:line="240" w:lineRule="auto"/>
              <w:contextualSpacing/>
              <w:rPr>
                <w:rFonts w:ascii="Arial" w:eastAsia="Times New Roman" w:hAnsi="Arial" w:cs="Times New Roman"/>
                <w:b/>
                <w:sz w:val="22"/>
                <w:lang w:val="en-GB" w:eastAsia="de-DE"/>
              </w:rPr>
            </w:pPr>
          </w:p>
          <w:p w14:paraId="020A938C" w14:textId="2A5E7CBC" w:rsidR="006774DC" w:rsidRPr="00E51DAF" w:rsidRDefault="006774DC" w:rsidP="00E51DAF">
            <w:pPr>
              <w:spacing w:after="0" w:line="240" w:lineRule="auto"/>
              <w:contextualSpacing/>
              <w:rPr>
                <w:rFonts w:ascii="Arial" w:eastAsia="Times New Roman" w:hAnsi="Arial" w:cs="Times New Roman"/>
                <w:b/>
                <w:sz w:val="22"/>
                <w:lang w:val="en-GB" w:eastAsia="de-DE"/>
              </w:rPr>
            </w:pPr>
            <w:r w:rsidRPr="00E51DAF">
              <w:rPr>
                <w:rFonts w:ascii="Arial" w:eastAsia="Times New Roman" w:hAnsi="Arial" w:cs="Times New Roman"/>
                <w:b/>
                <w:sz w:val="22"/>
                <w:lang w:val="en-GB" w:eastAsia="de-DE"/>
              </w:rPr>
              <w:t>Affected serial or lot number range</w:t>
            </w:r>
          </w:p>
        </w:tc>
      </w:tr>
      <w:tr w:rsidR="00E51DAF" w:rsidRPr="00E51DAF" w14:paraId="43586F42" w14:textId="77777777" w:rsidTr="00C72828">
        <w:trPr>
          <w:trHeight w:val="983"/>
        </w:trPr>
        <w:tc>
          <w:tcPr>
            <w:tcW w:w="392" w:type="dxa"/>
            <w:vMerge/>
          </w:tcPr>
          <w:p w14:paraId="0C09D567" w14:textId="77777777" w:rsidR="006774DC" w:rsidRPr="00E51DAF" w:rsidRDefault="006774DC" w:rsidP="006774DC">
            <w:pPr>
              <w:spacing w:after="0" w:line="240" w:lineRule="auto"/>
              <w:rPr>
                <w:rFonts w:ascii="Arial" w:eastAsia="Times New Roman" w:hAnsi="Arial" w:cs="Times New Roman"/>
                <w:sz w:val="22"/>
                <w:lang w:val="en-GB" w:eastAsia="de-DE"/>
              </w:rPr>
            </w:pPr>
          </w:p>
        </w:tc>
        <w:tc>
          <w:tcPr>
            <w:tcW w:w="8850" w:type="dxa"/>
            <w:shd w:val="clear" w:color="auto" w:fill="auto"/>
          </w:tcPr>
          <w:sdt>
            <w:sdtPr>
              <w:rPr>
                <w:rFonts w:ascii="Arial" w:eastAsia="Times New Roman" w:hAnsi="Arial" w:cs="Times New Roman"/>
                <w:sz w:val="22"/>
                <w:lang w:val="de-CH" w:eastAsia="de-DE"/>
              </w:rPr>
              <w:id w:val="1754696954"/>
              <w:placeholder>
                <w:docPart w:val="AEE95610BF0B415BBAAA148948C14577"/>
              </w:placeholder>
              <w:text/>
            </w:sdtPr>
            <w:sdtEndPr/>
            <w:sdtContent>
              <w:p w14:paraId="704C8A09" w14:textId="409CCA37" w:rsidR="009B7AC0" w:rsidRPr="008C03B3" w:rsidRDefault="000357B8" w:rsidP="009B7AC0">
                <w:pPr>
                  <w:spacing w:after="0" w:line="240" w:lineRule="auto"/>
                  <w:rPr>
                    <w:rFonts w:ascii="Arial" w:eastAsia="Times New Roman" w:hAnsi="Arial" w:cs="Times New Roman"/>
                    <w:sz w:val="22"/>
                    <w:lang w:val="de-CH" w:eastAsia="de-DE"/>
                  </w:rPr>
                </w:pPr>
                <w:r w:rsidRPr="00E51DAF">
                  <w:rPr>
                    <w:rFonts w:ascii="Arial" w:eastAsia="Times New Roman" w:hAnsi="Arial" w:cs="Times New Roman"/>
                    <w:sz w:val="22"/>
                    <w:lang w:val="de-CH" w:eastAsia="de-DE"/>
                  </w:rPr>
                  <w:t xml:space="preserve"> </w:t>
                </w:r>
              </w:p>
            </w:sdtContent>
          </w:sdt>
          <w:p w14:paraId="7D4DB459" w14:textId="54568C0C" w:rsidR="000357B8" w:rsidRPr="00E51DAF" w:rsidRDefault="000357B8" w:rsidP="009B7AC0">
            <w:pPr>
              <w:tabs>
                <w:tab w:val="left" w:pos="2775"/>
              </w:tabs>
              <w:rPr>
                <w:rFonts w:ascii="Arial" w:eastAsia="Times New Roman" w:hAnsi="Arial" w:cs="Times New Roman"/>
                <w:i/>
                <w:sz w:val="22"/>
                <w:lang w:val="de-CH" w:eastAsia="de-DE"/>
              </w:rPr>
            </w:pPr>
            <w:r w:rsidRPr="00E51DAF">
              <w:rPr>
                <w:rFonts w:ascii="Arial" w:eastAsia="Times New Roman" w:hAnsi="Arial" w:cs="Times New Roman"/>
                <w:i/>
                <w:sz w:val="22"/>
                <w:lang w:val="de-CH" w:eastAsia="de-DE"/>
              </w:rPr>
              <w:t>Geistlich Bio-Oss Pen 0.25-1mm 0.25g</w:t>
            </w:r>
          </w:p>
          <w:p w14:paraId="17479D40" w14:textId="62CCD9AC" w:rsidR="000357B8" w:rsidRPr="00E51DAF" w:rsidRDefault="000357B8" w:rsidP="009B7AC0">
            <w:pPr>
              <w:tabs>
                <w:tab w:val="left" w:pos="2775"/>
              </w:tabs>
              <w:rPr>
                <w:rFonts w:ascii="Arial" w:eastAsia="Times New Roman" w:hAnsi="Arial" w:cs="Times New Roman"/>
                <w:b/>
                <w:sz w:val="22"/>
                <w:lang w:val="de-CH" w:eastAsia="de-DE"/>
              </w:rPr>
            </w:pPr>
            <w:r w:rsidRPr="00E51DAF">
              <w:rPr>
                <w:rFonts w:ascii="Arial" w:eastAsia="Times New Roman" w:hAnsi="Arial" w:cs="Times New Roman"/>
                <w:sz w:val="22"/>
                <w:lang w:val="de-CH" w:eastAsia="de-DE"/>
              </w:rPr>
              <w:t>820000125; 82000472; 82000541; 82000706; 81901191; 81901652; 82000062; 82000127; 82000469; 82000475; 82000492; 82000540; 82000623; 82000729;</w:t>
            </w:r>
          </w:p>
          <w:p w14:paraId="6C3732A0" w14:textId="7FA1CD4B" w:rsidR="009B7AC0" w:rsidRPr="00E51DAF" w:rsidRDefault="009B7AC0" w:rsidP="009B7AC0">
            <w:pPr>
              <w:tabs>
                <w:tab w:val="left" w:pos="2775"/>
              </w:tabs>
              <w:rPr>
                <w:rFonts w:ascii="Arial" w:eastAsia="Times New Roman" w:hAnsi="Arial" w:cs="Times New Roman"/>
                <w:i/>
                <w:sz w:val="22"/>
                <w:lang w:val="de-CH" w:eastAsia="de-DE"/>
              </w:rPr>
            </w:pPr>
            <w:r w:rsidRPr="00E51DAF">
              <w:rPr>
                <w:rFonts w:ascii="Arial" w:eastAsia="Times New Roman" w:hAnsi="Arial" w:cs="Times New Roman"/>
                <w:i/>
                <w:sz w:val="22"/>
                <w:lang w:val="de-CH" w:eastAsia="de-DE"/>
              </w:rPr>
              <w:t>Geistlich Bio-Oss Pen 0.25-1mm 0.5g:</w:t>
            </w:r>
          </w:p>
          <w:p w14:paraId="67EBDA61" w14:textId="77777777" w:rsidR="006774DC" w:rsidRPr="00E51DAF" w:rsidRDefault="009B7AC0" w:rsidP="009B7AC0">
            <w:pPr>
              <w:tabs>
                <w:tab w:val="left" w:pos="2775"/>
              </w:tabs>
              <w:rPr>
                <w:rFonts w:ascii="Arial" w:eastAsia="Times New Roman" w:hAnsi="Arial" w:cs="Times New Roman"/>
                <w:sz w:val="22"/>
                <w:lang w:val="de-CH" w:eastAsia="de-DE"/>
              </w:rPr>
            </w:pPr>
            <w:r w:rsidRPr="00E51DAF">
              <w:rPr>
                <w:rFonts w:ascii="Arial" w:eastAsia="Times New Roman" w:hAnsi="Arial" w:cs="Times New Roman"/>
                <w:sz w:val="22"/>
                <w:lang w:val="de-CH" w:eastAsia="de-DE"/>
              </w:rPr>
              <w:t>82000126; 82000471;82000543; 82000597; 82000693; 81901192; 81901653; 82000063; 82000128; 82000468; 82000474; 82000518; 82000535; 82000542; 82000598; 82000624; 82000730;</w:t>
            </w:r>
          </w:p>
          <w:p w14:paraId="5EAA56E8" w14:textId="77777777" w:rsidR="000357B8" w:rsidRPr="00E51DAF" w:rsidRDefault="000357B8" w:rsidP="000357B8">
            <w:pPr>
              <w:tabs>
                <w:tab w:val="left" w:pos="2775"/>
              </w:tabs>
              <w:rPr>
                <w:rFonts w:ascii="Arial" w:eastAsia="Times New Roman" w:hAnsi="Arial" w:cs="Times New Roman"/>
                <w:i/>
                <w:sz w:val="22"/>
                <w:lang w:val="de-CH" w:eastAsia="de-DE"/>
              </w:rPr>
            </w:pPr>
            <w:r w:rsidRPr="00E51DAF">
              <w:rPr>
                <w:rFonts w:ascii="Arial" w:eastAsia="Times New Roman" w:hAnsi="Arial" w:cs="Times New Roman"/>
                <w:i/>
                <w:sz w:val="22"/>
                <w:lang w:val="de-CH" w:eastAsia="de-DE"/>
              </w:rPr>
              <w:t>Geistlich Bio-Oss Pen 1-2mm 0.5g</w:t>
            </w:r>
          </w:p>
          <w:p w14:paraId="392EE902" w14:textId="22C6E02E" w:rsidR="000357B8" w:rsidRPr="00E51DAF" w:rsidRDefault="000357B8" w:rsidP="00E51DAF">
            <w:pPr>
              <w:tabs>
                <w:tab w:val="left" w:pos="2775"/>
              </w:tabs>
              <w:rPr>
                <w:rFonts w:ascii="Arial" w:eastAsia="Times New Roman" w:hAnsi="Arial" w:cs="Times New Roman"/>
                <w:sz w:val="22"/>
                <w:lang w:val="de-CH" w:eastAsia="de-DE"/>
              </w:rPr>
            </w:pPr>
            <w:r w:rsidRPr="00E51DAF">
              <w:rPr>
                <w:rFonts w:ascii="Arial" w:eastAsia="Times New Roman" w:hAnsi="Arial" w:cs="Times New Roman"/>
                <w:sz w:val="22"/>
                <w:lang w:val="de-CH" w:eastAsia="de-DE"/>
              </w:rPr>
              <w:t>82000148; 82000470; 82000545; 82000642; 82000694; 82000707; 82000539; 81901074; 81901310; 81901654; 82000147; 82000149; 82000467; 82000473; 82000534; 82000536; 82000544; 82000625; 82000731</w:t>
            </w:r>
          </w:p>
        </w:tc>
      </w:tr>
    </w:tbl>
    <w:p w14:paraId="0380FEB1" w14:textId="77777777" w:rsidR="006774DC" w:rsidRPr="00E51DAF" w:rsidRDefault="006774DC" w:rsidP="006774DC">
      <w:pPr>
        <w:spacing w:after="0" w:line="240" w:lineRule="auto"/>
        <w:rPr>
          <w:rFonts w:ascii="Arial" w:eastAsia="Times New Roman" w:hAnsi="Arial" w:cs="Times New Roman"/>
          <w:sz w:val="22"/>
          <w:lang w:val="de-CH" w:eastAsia="de-DE"/>
        </w:rPr>
      </w:pPr>
    </w:p>
    <w:p w14:paraId="06B78E8B" w14:textId="580F6A9F" w:rsidR="00C72828" w:rsidRDefault="00C72828">
      <w:pPr>
        <w:rPr>
          <w:rFonts w:ascii="Arial" w:eastAsia="Times New Roman" w:hAnsi="Arial" w:cs="Times New Roman"/>
          <w:sz w:val="22"/>
          <w:lang w:val="de-CH" w:eastAsia="de-DE"/>
        </w:rPr>
      </w:pPr>
      <w:r>
        <w:rPr>
          <w:rFonts w:ascii="Arial" w:eastAsia="Times New Roman" w:hAnsi="Arial" w:cs="Times New Roman"/>
          <w:sz w:val="22"/>
          <w:lang w:val="de-CH" w:eastAsia="de-DE"/>
        </w:rPr>
        <w:br w:type="page"/>
      </w:r>
    </w:p>
    <w:p w14:paraId="627A3B96" w14:textId="77777777" w:rsidR="006774DC" w:rsidRPr="00E51DAF" w:rsidRDefault="006774DC" w:rsidP="006774DC">
      <w:pPr>
        <w:spacing w:after="0" w:line="240" w:lineRule="auto"/>
        <w:rPr>
          <w:rFonts w:ascii="Arial" w:eastAsia="Times New Roman" w:hAnsi="Arial" w:cs="Times New Roman"/>
          <w:sz w:val="22"/>
          <w:lang w:val="de-CH" w:eastAsia="de-DE"/>
        </w:rPr>
      </w:pPr>
    </w:p>
    <w:tbl>
      <w:tblPr>
        <w:tblW w:w="9242" w:type="dxa"/>
        <w:tblLayout w:type="fixed"/>
        <w:tblLook w:val="04A0" w:firstRow="1" w:lastRow="0" w:firstColumn="1" w:lastColumn="0" w:noHBand="0" w:noVBand="1"/>
      </w:tblPr>
      <w:tblGrid>
        <w:gridCol w:w="392"/>
        <w:gridCol w:w="110"/>
        <w:gridCol w:w="8740"/>
      </w:tblGrid>
      <w:tr w:rsidR="00E51DAF" w:rsidRPr="00E51DAF" w14:paraId="2B9F55BE" w14:textId="77777777" w:rsidTr="00E51DAF">
        <w:tc>
          <w:tcPr>
            <w:tcW w:w="9242" w:type="dxa"/>
            <w:gridSpan w:val="3"/>
          </w:tcPr>
          <w:p w14:paraId="49DBB61A" w14:textId="77777777" w:rsidR="006774DC" w:rsidRPr="00E51DAF" w:rsidRDefault="006774DC" w:rsidP="001B2D40">
            <w:pPr>
              <w:numPr>
                <w:ilvl w:val="0"/>
                <w:numId w:val="6"/>
              </w:numPr>
              <w:spacing w:after="0" w:line="240" w:lineRule="auto"/>
              <w:contextualSpacing/>
              <w:rPr>
                <w:rFonts w:ascii="Arial" w:eastAsia="Times New Roman" w:hAnsi="Arial" w:cs="Times New Roman"/>
                <w:sz w:val="24"/>
                <w:szCs w:val="24"/>
                <w:lang w:val="en-GB" w:eastAsia="de-DE"/>
              </w:rPr>
            </w:pPr>
            <w:r w:rsidRPr="00E51DAF">
              <w:rPr>
                <w:rFonts w:ascii="Arial" w:eastAsia="Times New Roman" w:hAnsi="Arial" w:cs="Times New Roman"/>
                <w:sz w:val="22"/>
                <w:lang w:eastAsia="de-DE"/>
              </w:rPr>
              <w:br w:type="page"/>
            </w:r>
            <w:r w:rsidRPr="00E51DAF">
              <w:rPr>
                <w:rFonts w:ascii="Arial" w:eastAsia="Times New Roman" w:hAnsi="Arial" w:cs="Times New Roman"/>
                <w:sz w:val="22"/>
                <w:lang w:eastAsia="de-DE"/>
              </w:rPr>
              <w:br w:type="page"/>
            </w:r>
            <w:r w:rsidR="00E51DAF" w:rsidRPr="00E51DAF">
              <w:rPr>
                <w:rFonts w:ascii="Arial" w:eastAsia="Times New Roman" w:hAnsi="Arial" w:cs="Times New Roman"/>
                <w:b/>
                <w:sz w:val="24"/>
                <w:szCs w:val="24"/>
                <w:lang w:val="en-GB" w:eastAsia="de-DE"/>
              </w:rPr>
              <w:t>R</w:t>
            </w:r>
            <w:r w:rsidRPr="00E51DAF">
              <w:rPr>
                <w:rFonts w:ascii="Arial" w:eastAsia="Times New Roman" w:hAnsi="Arial" w:cs="Times New Roman"/>
                <w:b/>
                <w:sz w:val="24"/>
                <w:szCs w:val="24"/>
                <w:lang w:val="en-GB" w:eastAsia="de-DE"/>
              </w:rPr>
              <w:t>eason for Field Safety Corrective Action (FSCA)</w:t>
            </w:r>
          </w:p>
          <w:p w14:paraId="4AE418FC" w14:textId="69ADC140" w:rsidR="00E51DAF" w:rsidRPr="00E51DAF" w:rsidRDefault="00E51DAF" w:rsidP="00E51DAF">
            <w:pPr>
              <w:spacing w:after="0" w:line="240" w:lineRule="auto"/>
              <w:contextualSpacing/>
              <w:rPr>
                <w:rFonts w:ascii="Arial" w:eastAsia="Times New Roman" w:hAnsi="Arial" w:cs="Times New Roman"/>
                <w:sz w:val="24"/>
                <w:szCs w:val="24"/>
                <w:lang w:val="en-GB" w:eastAsia="de-DE"/>
              </w:rPr>
            </w:pPr>
          </w:p>
        </w:tc>
      </w:tr>
      <w:tr w:rsidR="00E51DAF" w:rsidRPr="00E51DAF" w14:paraId="3AD455F8" w14:textId="77777777" w:rsidTr="00E51DAF">
        <w:tc>
          <w:tcPr>
            <w:tcW w:w="392" w:type="dxa"/>
            <w:vMerge w:val="restart"/>
          </w:tcPr>
          <w:p w14:paraId="1AA9300B" w14:textId="6827F98B" w:rsidR="006774DC" w:rsidRPr="00E51DAF" w:rsidRDefault="006774DC" w:rsidP="006774DC">
            <w:pPr>
              <w:spacing w:after="0" w:line="240" w:lineRule="auto"/>
              <w:rPr>
                <w:rFonts w:ascii="Arial" w:eastAsia="Times New Roman" w:hAnsi="Arial" w:cs="Arial"/>
                <w:iCs/>
                <w:sz w:val="22"/>
                <w:szCs w:val="22"/>
                <w:lang w:val="en-GB" w:eastAsia="de-DE"/>
              </w:rPr>
            </w:pPr>
          </w:p>
        </w:tc>
        <w:tc>
          <w:tcPr>
            <w:tcW w:w="8850" w:type="dxa"/>
            <w:gridSpan w:val="2"/>
            <w:shd w:val="clear" w:color="auto" w:fill="auto"/>
          </w:tcPr>
          <w:p w14:paraId="67A4DD8D" w14:textId="0CE5D4F9" w:rsidR="006774DC" w:rsidRPr="00E51DAF" w:rsidRDefault="006774DC" w:rsidP="00E51DAF">
            <w:pPr>
              <w:spacing w:after="0" w:line="240" w:lineRule="auto"/>
              <w:contextualSpacing/>
              <w:jc w:val="both"/>
              <w:rPr>
                <w:rFonts w:ascii="Arial" w:eastAsia="Times New Roman" w:hAnsi="Arial" w:cs="Times New Roman"/>
                <w:sz w:val="22"/>
                <w:lang w:val="en-GB" w:eastAsia="de-DE"/>
              </w:rPr>
            </w:pPr>
            <w:r w:rsidRPr="00E51DAF">
              <w:rPr>
                <w:rFonts w:ascii="Arial" w:eastAsia="Times New Roman" w:hAnsi="Arial" w:cs="Arial"/>
                <w:b/>
                <w:iCs/>
                <w:sz w:val="22"/>
                <w:szCs w:val="22"/>
                <w:lang w:val="en-GB" w:eastAsia="de-DE"/>
              </w:rPr>
              <w:t>Description of the product problem</w:t>
            </w:r>
          </w:p>
        </w:tc>
      </w:tr>
      <w:tr w:rsidR="00E51DAF" w:rsidRPr="00E51DAF" w14:paraId="3EEDF060" w14:textId="77777777" w:rsidTr="00E51DAF">
        <w:tc>
          <w:tcPr>
            <w:tcW w:w="392" w:type="dxa"/>
            <w:vMerge/>
          </w:tcPr>
          <w:p w14:paraId="7EF2EC92" w14:textId="77777777" w:rsidR="006774DC" w:rsidRPr="00E51DAF" w:rsidRDefault="006774DC" w:rsidP="006774DC">
            <w:pPr>
              <w:spacing w:after="0" w:line="240" w:lineRule="auto"/>
              <w:rPr>
                <w:rFonts w:ascii="Arial" w:eastAsia="Times New Roman" w:hAnsi="Arial" w:cs="Times New Roman"/>
                <w:sz w:val="22"/>
                <w:lang w:val="en-GB" w:eastAsia="de-DE"/>
              </w:rPr>
            </w:pPr>
          </w:p>
        </w:tc>
        <w:tc>
          <w:tcPr>
            <w:tcW w:w="8850" w:type="dxa"/>
            <w:gridSpan w:val="2"/>
            <w:shd w:val="clear" w:color="auto" w:fill="auto"/>
          </w:tcPr>
          <w:p w14:paraId="486AA94E" w14:textId="5D0E19EF" w:rsidR="006774DC" w:rsidRPr="00E51DAF" w:rsidRDefault="0098299E" w:rsidP="003F0E5D">
            <w:pPr>
              <w:spacing w:after="0" w:line="240" w:lineRule="auto"/>
              <w:rPr>
                <w:rFonts w:ascii="Arial" w:eastAsia="Times New Roman" w:hAnsi="Arial" w:cs="Times New Roman"/>
                <w:sz w:val="22"/>
                <w:lang w:val="en-GB" w:eastAsia="de-DE"/>
              </w:rPr>
            </w:pPr>
            <w:sdt>
              <w:sdtPr>
                <w:id w:val="1239674249"/>
                <w:placeholder>
                  <w:docPart w:val="8E051FA8C1D148E38A44AADF373EB53B"/>
                </w:placeholder>
                <w:text/>
              </w:sdtPr>
              <w:sdtEndPr/>
              <w:sdtContent>
                <w:proofErr w:type="spellStart"/>
                <w:r w:rsidR="00CC25DD" w:rsidRPr="00CC25DD">
                  <w:t>Geistlich</w:t>
                </w:r>
                <w:proofErr w:type="spellEnd"/>
                <w:r w:rsidR="00CC25DD" w:rsidRPr="00CC25DD">
                  <w:t xml:space="preserve"> Pharma </w:t>
                </w:r>
                <w:proofErr w:type="gramStart"/>
                <w:r w:rsidR="00CC25DD" w:rsidRPr="00CC25DD">
                  <w:t>was informed</w:t>
                </w:r>
                <w:proofErr w:type="gramEnd"/>
                <w:r w:rsidR="00CC25DD" w:rsidRPr="00CC25DD">
                  <w:t xml:space="preserve"> that in individual cases it was difficult to expel the </w:t>
                </w:r>
                <w:proofErr w:type="spellStart"/>
                <w:r w:rsidR="00CC25DD" w:rsidRPr="00CC25DD">
                  <w:t>Geistlich</w:t>
                </w:r>
                <w:proofErr w:type="spellEnd"/>
                <w:r w:rsidR="00CC25DD" w:rsidRPr="00CC25DD">
                  <w:t xml:space="preserve"> Bio-Oss® </w:t>
                </w:r>
                <w:r w:rsidR="003C7A92">
                  <w:t xml:space="preserve">(GBO) </w:t>
                </w:r>
                <w:r w:rsidR="00CC25DD" w:rsidRPr="00CC25DD">
                  <w:t xml:space="preserve">granules from the pen. It </w:t>
                </w:r>
                <w:proofErr w:type="gramStart"/>
                <w:r w:rsidR="00CC25DD" w:rsidRPr="00CC25DD">
                  <w:t>was also reported</w:t>
                </w:r>
                <w:proofErr w:type="gramEnd"/>
                <w:r w:rsidR="00CC25DD" w:rsidRPr="00CC25DD">
                  <w:t xml:space="preserve"> that the resistance could suddenly drop and the granules may be expelled all at once. These appear to be isolated incidents, related to the plunger function of the GBOP. The sudden expulsion of the Bio-Oss granules could affect the surrounding tissue, particular</w:t>
                </w:r>
                <w:r w:rsidR="003C7A92">
                  <w:t>ly if</w:t>
                </w:r>
                <w:r w:rsidR="00CC25DD" w:rsidRPr="00CC25DD">
                  <w:t xml:space="preserve"> </w:t>
                </w:r>
                <w:proofErr w:type="gramStart"/>
                <w:r w:rsidR="00CC25DD" w:rsidRPr="00CC25DD">
                  <w:t>use</w:t>
                </w:r>
                <w:r w:rsidR="003C7A92">
                  <w:t>d</w:t>
                </w:r>
                <w:proofErr w:type="gramEnd"/>
                <w:r w:rsidR="003C7A92">
                  <w:t xml:space="preserve"> in</w:t>
                </w:r>
                <w:r w:rsidR="00CC25DD" w:rsidRPr="00CC25DD">
                  <w:t xml:space="preserve"> the sinus lift indication</w:t>
                </w:r>
                <w:r w:rsidR="003C7A92">
                  <w:t>,</w:t>
                </w:r>
                <w:r w:rsidR="00CC25DD" w:rsidRPr="00CC25DD">
                  <w:t xml:space="preserve"> and while unlikely, could pose a risk for patient harm. Further medical intervention may, in this case be necessary. In an abundance of </w:t>
                </w:r>
                <w:proofErr w:type="gramStart"/>
                <w:r w:rsidR="00CC25DD" w:rsidRPr="00CC25DD">
                  <w:t>caution</w:t>
                </w:r>
                <w:proofErr w:type="gramEnd"/>
                <w:r w:rsidR="00CC25DD" w:rsidRPr="00CC25DD">
                  <w:t xml:space="preserve"> </w:t>
                </w:r>
                <w:proofErr w:type="spellStart"/>
                <w:r w:rsidR="00CC25DD" w:rsidRPr="00CC25DD">
                  <w:t>Geistlich</w:t>
                </w:r>
                <w:proofErr w:type="spellEnd"/>
                <w:r w:rsidR="00CC25DD" w:rsidRPr="00CC25DD">
                  <w:t xml:space="preserve"> Pharma will recall specific lots of GBOP from the customers. Cases that have already been successfully treated with </w:t>
                </w:r>
                <w:proofErr w:type="gramStart"/>
                <w:r w:rsidR="00CC25DD" w:rsidRPr="00CC25DD">
                  <w:t>GBOP,</w:t>
                </w:r>
                <w:proofErr w:type="gramEnd"/>
                <w:r w:rsidR="00CC25DD" w:rsidRPr="00CC25DD">
                  <w:t xml:space="preserve"> do not require any action. </w:t>
                </w:r>
                <w:proofErr w:type="gramStart"/>
                <w:r w:rsidR="00CC25DD" w:rsidRPr="00CC25DD">
                  <w:t xml:space="preserve">The quality of the </w:t>
                </w:r>
                <w:proofErr w:type="spellStart"/>
                <w:r w:rsidR="00CC25DD" w:rsidRPr="00CC25DD">
                  <w:t>Geistlich</w:t>
                </w:r>
                <w:proofErr w:type="spellEnd"/>
                <w:r w:rsidR="00CC25DD" w:rsidRPr="00CC25DD">
                  <w:t xml:space="preserve"> Bio-Oss® granules is not affected by this issue</w:t>
                </w:r>
                <w:proofErr w:type="gramEnd"/>
                <w:r w:rsidR="00CC25DD" w:rsidRPr="00CC25DD">
                  <w:t>.</w:t>
                </w:r>
              </w:sdtContent>
            </w:sdt>
          </w:p>
        </w:tc>
      </w:tr>
      <w:tr w:rsidR="00E51DAF" w:rsidRPr="00E51DAF" w14:paraId="668A12B9" w14:textId="77777777" w:rsidTr="00E51DAF">
        <w:tc>
          <w:tcPr>
            <w:tcW w:w="392" w:type="dxa"/>
            <w:vMerge w:val="restart"/>
          </w:tcPr>
          <w:p w14:paraId="492B60F3" w14:textId="609D4653" w:rsidR="006774DC" w:rsidRPr="00E51DAF" w:rsidRDefault="006774DC" w:rsidP="006774DC">
            <w:pPr>
              <w:spacing w:after="0" w:line="240" w:lineRule="auto"/>
              <w:rPr>
                <w:rFonts w:ascii="Arial" w:eastAsia="Times New Roman" w:hAnsi="Arial" w:cs="Times New Roman"/>
                <w:sz w:val="22"/>
                <w:lang w:val="en-GB" w:eastAsia="de-DE"/>
              </w:rPr>
            </w:pPr>
          </w:p>
        </w:tc>
        <w:tc>
          <w:tcPr>
            <w:tcW w:w="8850" w:type="dxa"/>
            <w:gridSpan w:val="2"/>
            <w:shd w:val="clear" w:color="auto" w:fill="auto"/>
          </w:tcPr>
          <w:p w14:paraId="28F26AF9" w14:textId="77777777" w:rsidR="00E51DAF" w:rsidRDefault="00E51DAF" w:rsidP="00E51DAF">
            <w:pPr>
              <w:spacing w:after="0" w:line="240" w:lineRule="auto"/>
              <w:contextualSpacing/>
              <w:jc w:val="both"/>
              <w:rPr>
                <w:rFonts w:ascii="Arial" w:eastAsia="Times New Roman" w:hAnsi="Arial" w:cs="Times New Roman"/>
                <w:b/>
                <w:sz w:val="22"/>
                <w:lang w:val="en-GB" w:eastAsia="de-DE"/>
              </w:rPr>
            </w:pPr>
          </w:p>
          <w:p w14:paraId="20332E75" w14:textId="76FEA33A" w:rsidR="006774DC" w:rsidRPr="00E51DAF" w:rsidRDefault="006774DC" w:rsidP="00E51DAF">
            <w:pPr>
              <w:spacing w:after="0" w:line="240" w:lineRule="auto"/>
              <w:contextualSpacing/>
              <w:jc w:val="both"/>
              <w:rPr>
                <w:rFonts w:ascii="Arial" w:eastAsia="Times New Roman" w:hAnsi="Arial" w:cs="Times New Roman"/>
                <w:sz w:val="22"/>
                <w:lang w:val="en-GB" w:eastAsia="de-DE"/>
              </w:rPr>
            </w:pPr>
            <w:r w:rsidRPr="00E51DAF">
              <w:rPr>
                <w:rFonts w:ascii="Arial" w:eastAsia="Times New Roman" w:hAnsi="Arial" w:cs="Times New Roman"/>
                <w:b/>
                <w:sz w:val="22"/>
                <w:lang w:val="en-GB" w:eastAsia="de-DE"/>
              </w:rPr>
              <w:t>Hazard giving rise to the FSCA</w:t>
            </w:r>
          </w:p>
        </w:tc>
      </w:tr>
      <w:tr w:rsidR="00E51DAF" w:rsidRPr="00E51DAF" w14:paraId="7310F61C" w14:textId="77777777" w:rsidTr="00DD0C09">
        <w:tc>
          <w:tcPr>
            <w:tcW w:w="392" w:type="dxa"/>
            <w:vMerge/>
          </w:tcPr>
          <w:p w14:paraId="59FD2357" w14:textId="77777777" w:rsidR="006774DC" w:rsidRPr="00E51DAF" w:rsidRDefault="006774DC" w:rsidP="006774DC">
            <w:pPr>
              <w:spacing w:after="0" w:line="240" w:lineRule="auto"/>
              <w:ind w:left="360"/>
              <w:rPr>
                <w:rFonts w:ascii="Arial" w:eastAsia="Times New Roman" w:hAnsi="Arial" w:cs="Arial"/>
                <w:iCs/>
                <w:sz w:val="22"/>
                <w:szCs w:val="22"/>
                <w:lang w:val="en-GB" w:eastAsia="de-DE"/>
              </w:rPr>
            </w:pPr>
          </w:p>
        </w:tc>
        <w:sdt>
          <w:sdtPr>
            <w:rPr>
              <w:rFonts w:ascii="Arial" w:eastAsia="Times New Roman" w:hAnsi="Arial" w:cs="Times New Roman"/>
              <w:sz w:val="22"/>
              <w:lang w:val="en-GB" w:eastAsia="de-DE"/>
            </w:rPr>
            <w:id w:val="-1743168487"/>
            <w:placeholder>
              <w:docPart w:val="04F57E0BD7C44A969B4C76EA4E946EB1"/>
            </w:placeholder>
            <w:text/>
          </w:sdtPr>
          <w:sdtEndPr/>
          <w:sdtContent>
            <w:tc>
              <w:tcPr>
                <w:tcW w:w="8850" w:type="dxa"/>
                <w:gridSpan w:val="2"/>
                <w:shd w:val="clear" w:color="auto" w:fill="auto"/>
              </w:tcPr>
              <w:p w14:paraId="5F419C2B" w14:textId="7B5F7A31" w:rsidR="006774DC" w:rsidRPr="00E51DAF" w:rsidRDefault="003C7A92" w:rsidP="003F0E5D">
                <w:pPr>
                  <w:spacing w:after="0" w:line="240" w:lineRule="auto"/>
                  <w:rPr>
                    <w:rFonts w:ascii="Arial" w:eastAsia="Times New Roman" w:hAnsi="Arial" w:cs="Times New Roman"/>
                    <w:sz w:val="22"/>
                    <w:lang w:val="en-GB" w:eastAsia="de-DE"/>
                  </w:rPr>
                </w:pPr>
                <w:r w:rsidRPr="00E51DAF">
                  <w:rPr>
                    <w:rFonts w:ascii="Arial" w:eastAsia="Times New Roman" w:hAnsi="Arial" w:cs="Times New Roman"/>
                    <w:sz w:val="22"/>
                    <w:lang w:val="en-GB" w:eastAsia="de-DE"/>
                  </w:rPr>
                  <w:t>The sudden expulsion could affect the surrounding tissue</w:t>
                </w:r>
                <w:r>
                  <w:rPr>
                    <w:rFonts w:ascii="Arial" w:eastAsia="Times New Roman" w:hAnsi="Arial" w:cs="Times New Roman"/>
                    <w:sz w:val="22"/>
                    <w:lang w:val="en-GB" w:eastAsia="de-DE"/>
                  </w:rPr>
                  <w:t>,</w:t>
                </w:r>
                <w:r w:rsidRPr="00E51DAF">
                  <w:rPr>
                    <w:rFonts w:ascii="Arial" w:eastAsia="Times New Roman" w:hAnsi="Arial" w:cs="Times New Roman"/>
                    <w:sz w:val="22"/>
                    <w:lang w:val="en-GB" w:eastAsia="de-DE"/>
                  </w:rPr>
                  <w:t xml:space="preserve"> and when used in sinus floor elevation a rupture of the </w:t>
                </w:r>
                <w:proofErr w:type="spellStart"/>
                <w:r w:rsidRPr="00E51DAF">
                  <w:rPr>
                    <w:rFonts w:ascii="Arial" w:eastAsia="Times New Roman" w:hAnsi="Arial" w:cs="Times New Roman"/>
                    <w:sz w:val="22"/>
                    <w:lang w:val="en-GB" w:eastAsia="de-DE"/>
                  </w:rPr>
                  <w:t>Schneiderian</w:t>
                </w:r>
                <w:proofErr w:type="spellEnd"/>
                <w:r w:rsidRPr="00E51DAF">
                  <w:rPr>
                    <w:rFonts w:ascii="Arial" w:eastAsia="Times New Roman" w:hAnsi="Arial" w:cs="Times New Roman"/>
                    <w:sz w:val="22"/>
                    <w:lang w:val="en-GB" w:eastAsia="de-DE"/>
                  </w:rPr>
                  <w:t xml:space="preserve"> membrane could occur. </w:t>
                </w:r>
                <w:r>
                  <w:rPr>
                    <w:rFonts w:ascii="Arial" w:eastAsia="Times New Roman" w:hAnsi="Arial" w:cs="Times New Roman"/>
                    <w:sz w:val="22"/>
                    <w:lang w:val="en-GB" w:eastAsia="de-DE"/>
                  </w:rPr>
                  <w:t xml:space="preserve">In this </w:t>
                </w:r>
                <w:proofErr w:type="gramStart"/>
                <w:r>
                  <w:rPr>
                    <w:rFonts w:ascii="Arial" w:eastAsia="Times New Roman" w:hAnsi="Arial" w:cs="Times New Roman"/>
                    <w:sz w:val="22"/>
                    <w:lang w:val="en-GB" w:eastAsia="de-DE"/>
                  </w:rPr>
                  <w:t>situation</w:t>
                </w:r>
                <w:proofErr w:type="gramEnd"/>
                <w:r>
                  <w:rPr>
                    <w:rFonts w:ascii="Arial" w:eastAsia="Times New Roman" w:hAnsi="Arial" w:cs="Times New Roman"/>
                    <w:sz w:val="22"/>
                    <w:lang w:val="en-GB" w:eastAsia="de-DE"/>
                  </w:rPr>
                  <w:t xml:space="preserve"> s</w:t>
                </w:r>
                <w:r w:rsidRPr="00E51DAF">
                  <w:rPr>
                    <w:rFonts w:ascii="Arial" w:eastAsia="Times New Roman" w:hAnsi="Arial" w:cs="Times New Roman"/>
                    <w:sz w:val="22"/>
                    <w:lang w:val="en-GB" w:eastAsia="de-DE"/>
                  </w:rPr>
                  <w:t xml:space="preserve">ome GBO particles </w:t>
                </w:r>
                <w:r>
                  <w:rPr>
                    <w:rFonts w:ascii="Arial" w:eastAsia="Times New Roman" w:hAnsi="Arial" w:cs="Times New Roman"/>
                    <w:sz w:val="22"/>
                    <w:lang w:val="en-GB" w:eastAsia="de-DE"/>
                  </w:rPr>
                  <w:t>could</w:t>
                </w:r>
                <w:r w:rsidRPr="00E51DAF">
                  <w:rPr>
                    <w:rFonts w:ascii="Arial" w:eastAsia="Times New Roman" w:hAnsi="Arial" w:cs="Times New Roman"/>
                    <w:sz w:val="22"/>
                    <w:lang w:val="en-GB" w:eastAsia="de-DE"/>
                  </w:rPr>
                  <w:t xml:space="preserve"> enter the maxillary sinus cavity and w</w:t>
                </w:r>
                <w:r>
                  <w:rPr>
                    <w:rFonts w:ascii="Arial" w:eastAsia="Times New Roman" w:hAnsi="Arial" w:cs="Times New Roman"/>
                    <w:sz w:val="22"/>
                    <w:lang w:val="en-GB" w:eastAsia="de-DE"/>
                  </w:rPr>
                  <w:t>ould</w:t>
                </w:r>
                <w:r w:rsidRPr="00E51DAF">
                  <w:rPr>
                    <w:rFonts w:ascii="Arial" w:eastAsia="Times New Roman" w:hAnsi="Arial" w:cs="Times New Roman"/>
                    <w:sz w:val="22"/>
                    <w:lang w:val="en-GB" w:eastAsia="de-DE"/>
                  </w:rPr>
                  <w:t xml:space="preserve"> need to be surgically removed</w:t>
                </w:r>
                <w:r>
                  <w:rPr>
                    <w:rFonts w:ascii="Arial" w:eastAsia="Times New Roman" w:hAnsi="Arial" w:cs="Times New Roman"/>
                    <w:sz w:val="22"/>
                    <w:lang w:val="en-GB" w:eastAsia="de-DE"/>
                  </w:rPr>
                  <w:t xml:space="preserve">. In addition, </w:t>
                </w:r>
                <w:r w:rsidRPr="00E51DAF">
                  <w:rPr>
                    <w:rFonts w:ascii="Arial" w:eastAsia="Times New Roman" w:hAnsi="Arial" w:cs="Times New Roman"/>
                    <w:sz w:val="22"/>
                    <w:lang w:val="en-GB" w:eastAsia="de-DE"/>
                  </w:rPr>
                  <w:t xml:space="preserve">antibiotic therapy would need to </w:t>
                </w:r>
                <w:proofErr w:type="gramStart"/>
                <w:r w:rsidRPr="00E51DAF">
                  <w:rPr>
                    <w:rFonts w:ascii="Arial" w:eastAsia="Times New Roman" w:hAnsi="Arial" w:cs="Times New Roman"/>
                    <w:sz w:val="22"/>
                    <w:lang w:val="en-GB" w:eastAsia="de-DE"/>
                  </w:rPr>
                  <w:t>be implemented</w:t>
                </w:r>
                <w:proofErr w:type="gramEnd"/>
                <w:r w:rsidRPr="00E51DAF">
                  <w:rPr>
                    <w:rFonts w:ascii="Arial" w:eastAsia="Times New Roman" w:hAnsi="Arial" w:cs="Times New Roman"/>
                    <w:sz w:val="22"/>
                    <w:lang w:val="en-GB" w:eastAsia="de-DE"/>
                  </w:rPr>
                  <w:t xml:space="preserve"> to prevent further complications. In an abundance of </w:t>
                </w:r>
                <w:proofErr w:type="gramStart"/>
                <w:r w:rsidRPr="00E51DAF">
                  <w:rPr>
                    <w:rFonts w:ascii="Arial" w:eastAsia="Times New Roman" w:hAnsi="Arial" w:cs="Times New Roman"/>
                    <w:sz w:val="22"/>
                    <w:lang w:val="en-GB" w:eastAsia="de-DE"/>
                  </w:rPr>
                  <w:t>caution</w:t>
                </w:r>
                <w:proofErr w:type="gramEnd"/>
                <w:r w:rsidRPr="00E51DAF">
                  <w:rPr>
                    <w:rFonts w:ascii="Arial" w:eastAsia="Times New Roman" w:hAnsi="Arial" w:cs="Times New Roman"/>
                    <w:sz w:val="22"/>
                    <w:lang w:val="en-GB" w:eastAsia="de-DE"/>
                  </w:rPr>
                  <w:t xml:space="preserve"> </w:t>
                </w:r>
                <w:proofErr w:type="spellStart"/>
                <w:r w:rsidRPr="00E51DAF">
                  <w:rPr>
                    <w:rFonts w:ascii="Arial" w:eastAsia="Times New Roman" w:hAnsi="Arial" w:cs="Times New Roman"/>
                    <w:sz w:val="22"/>
                    <w:lang w:val="en-GB" w:eastAsia="de-DE"/>
                  </w:rPr>
                  <w:t>Geistlich</w:t>
                </w:r>
                <w:proofErr w:type="spellEnd"/>
                <w:r w:rsidRPr="00E51DAF">
                  <w:rPr>
                    <w:rFonts w:ascii="Arial" w:eastAsia="Times New Roman" w:hAnsi="Arial" w:cs="Times New Roman"/>
                    <w:sz w:val="22"/>
                    <w:lang w:val="en-GB" w:eastAsia="de-DE"/>
                  </w:rPr>
                  <w:t xml:space="preserve"> Pharma will recall specific lots of GBOP from the customers. Cases that </w:t>
                </w:r>
                <w:proofErr w:type="gramStart"/>
                <w:r w:rsidRPr="00E51DAF">
                  <w:rPr>
                    <w:rFonts w:ascii="Arial" w:eastAsia="Times New Roman" w:hAnsi="Arial" w:cs="Times New Roman"/>
                    <w:sz w:val="22"/>
                    <w:lang w:val="en-GB" w:eastAsia="de-DE"/>
                  </w:rPr>
                  <w:t xml:space="preserve">have already been </w:t>
                </w:r>
                <w:r w:rsidR="00E21913" w:rsidRPr="00E51DAF">
                  <w:rPr>
                    <w:rFonts w:ascii="Arial" w:eastAsia="Times New Roman" w:hAnsi="Arial" w:cs="Times New Roman"/>
                    <w:sz w:val="22"/>
                    <w:lang w:val="en-GB" w:eastAsia="de-DE"/>
                  </w:rPr>
                  <w:t>successfully treated</w:t>
                </w:r>
                <w:proofErr w:type="gramEnd"/>
                <w:r w:rsidR="00E21913" w:rsidRPr="00E51DAF">
                  <w:rPr>
                    <w:rFonts w:ascii="Arial" w:eastAsia="Times New Roman" w:hAnsi="Arial" w:cs="Times New Roman"/>
                    <w:sz w:val="22"/>
                    <w:lang w:val="en-GB" w:eastAsia="de-DE"/>
                  </w:rPr>
                  <w:t xml:space="preserve"> with GBOP do not require any action. </w:t>
                </w:r>
                <w:proofErr w:type="gramStart"/>
                <w:r w:rsidR="00E21913" w:rsidRPr="00E51DAF">
                  <w:rPr>
                    <w:rFonts w:ascii="Arial" w:eastAsia="Times New Roman" w:hAnsi="Arial" w:cs="Times New Roman"/>
                    <w:sz w:val="22"/>
                    <w:lang w:val="en-GB" w:eastAsia="de-DE"/>
                  </w:rPr>
                  <w:t xml:space="preserve">The quality of the </w:t>
                </w:r>
                <w:proofErr w:type="spellStart"/>
                <w:r w:rsidR="00E21913" w:rsidRPr="00E51DAF">
                  <w:rPr>
                    <w:rFonts w:ascii="Arial" w:eastAsia="Times New Roman" w:hAnsi="Arial" w:cs="Times New Roman"/>
                    <w:sz w:val="22"/>
                    <w:lang w:val="en-GB" w:eastAsia="de-DE"/>
                  </w:rPr>
                  <w:t>Geistlich</w:t>
                </w:r>
                <w:proofErr w:type="spellEnd"/>
                <w:r w:rsidR="00E21913" w:rsidRPr="00E51DAF">
                  <w:rPr>
                    <w:rFonts w:ascii="Arial" w:eastAsia="Times New Roman" w:hAnsi="Arial" w:cs="Times New Roman"/>
                    <w:sz w:val="22"/>
                    <w:lang w:val="en-GB" w:eastAsia="de-DE"/>
                  </w:rPr>
                  <w:t xml:space="preserve"> Bio-Oss® granules is not affected by this issue</w:t>
                </w:r>
                <w:proofErr w:type="gramEnd"/>
                <w:r w:rsidR="00E21913" w:rsidRPr="00E51DAF">
                  <w:rPr>
                    <w:rFonts w:ascii="Arial" w:eastAsia="Times New Roman" w:hAnsi="Arial" w:cs="Times New Roman"/>
                    <w:sz w:val="22"/>
                    <w:lang w:val="en-GB" w:eastAsia="de-DE"/>
                  </w:rPr>
                  <w:t>.</w:t>
                </w:r>
              </w:p>
            </w:tc>
          </w:sdtContent>
        </w:sdt>
      </w:tr>
      <w:tr w:rsidR="00E51DAF" w:rsidRPr="00E51DAF" w14:paraId="5B6823A4" w14:textId="77777777" w:rsidTr="00DD0C09">
        <w:tc>
          <w:tcPr>
            <w:tcW w:w="502" w:type="dxa"/>
            <w:gridSpan w:val="2"/>
          </w:tcPr>
          <w:p w14:paraId="2A7AE668" w14:textId="5B3E98D7" w:rsidR="006774DC" w:rsidRPr="00E51DAF" w:rsidRDefault="006774DC" w:rsidP="006774DC">
            <w:pPr>
              <w:numPr>
                <w:ilvl w:val="0"/>
                <w:numId w:val="7"/>
              </w:numPr>
              <w:spacing w:after="0" w:line="240" w:lineRule="auto"/>
              <w:contextualSpacing/>
              <w:jc w:val="center"/>
              <w:rPr>
                <w:rFonts w:ascii="Arial" w:eastAsia="Times New Roman" w:hAnsi="Arial" w:cs="Arial"/>
                <w:b/>
                <w:iCs/>
                <w:sz w:val="28"/>
                <w:szCs w:val="28"/>
                <w:lang w:val="en-GB" w:eastAsia="de-DE"/>
              </w:rPr>
            </w:pPr>
            <w:r w:rsidRPr="00E51DAF">
              <w:rPr>
                <w:rFonts w:ascii="Arial" w:eastAsia="Times New Roman" w:hAnsi="Arial" w:cs="Times New Roman"/>
                <w:sz w:val="22"/>
                <w:lang w:val="en-GB" w:eastAsia="de-DE"/>
              </w:rPr>
              <w:tab/>
            </w:r>
          </w:p>
        </w:tc>
        <w:tc>
          <w:tcPr>
            <w:tcW w:w="8740" w:type="dxa"/>
            <w:shd w:val="clear" w:color="auto" w:fill="auto"/>
          </w:tcPr>
          <w:p w14:paraId="47E5F155" w14:textId="1782ACD0" w:rsidR="00C72828" w:rsidRPr="009F3D24" w:rsidRDefault="00C72828" w:rsidP="00C72828">
            <w:pPr>
              <w:spacing w:after="0" w:line="240" w:lineRule="auto"/>
              <w:contextualSpacing/>
              <w:jc w:val="both"/>
              <w:rPr>
                <w:rFonts w:ascii="Arial" w:eastAsia="Times New Roman" w:hAnsi="Arial" w:cs="Arial"/>
                <w:b/>
                <w:iCs/>
                <w:lang w:val="en-GB" w:eastAsia="de-DE"/>
              </w:rPr>
            </w:pPr>
          </w:p>
        </w:tc>
      </w:tr>
      <w:tr w:rsidR="00E51DAF" w:rsidRPr="00E51DAF" w14:paraId="71423289" w14:textId="77777777" w:rsidTr="00DD0C09">
        <w:trPr>
          <w:trHeight w:val="1851"/>
        </w:trPr>
        <w:tc>
          <w:tcPr>
            <w:tcW w:w="502" w:type="dxa"/>
            <w:gridSpan w:val="2"/>
          </w:tcPr>
          <w:p w14:paraId="452C3BA5" w14:textId="77777777" w:rsidR="006774DC" w:rsidRPr="00E51DAF" w:rsidRDefault="006774DC" w:rsidP="006774DC">
            <w:pPr>
              <w:spacing w:after="0" w:line="240" w:lineRule="auto"/>
              <w:rPr>
                <w:rFonts w:ascii="Arial" w:eastAsia="Times New Roman" w:hAnsi="Arial" w:cs="Arial"/>
                <w:b/>
                <w:iCs/>
                <w:sz w:val="24"/>
                <w:szCs w:val="24"/>
                <w:lang w:val="en-GB" w:eastAsia="de-DE"/>
              </w:rPr>
            </w:pPr>
            <w:r w:rsidRPr="00E51DAF">
              <w:rPr>
                <w:rFonts w:ascii="Arial" w:eastAsia="Times New Roman" w:hAnsi="Arial" w:cs="Arial"/>
                <w:b/>
                <w:iCs/>
                <w:sz w:val="24"/>
                <w:szCs w:val="24"/>
                <w:lang w:val="en-GB" w:eastAsia="de-DE"/>
              </w:rPr>
              <w:t>3.</w:t>
            </w:r>
          </w:p>
        </w:tc>
        <w:tc>
          <w:tcPr>
            <w:tcW w:w="8740" w:type="dxa"/>
            <w:shd w:val="clear" w:color="auto" w:fill="auto"/>
          </w:tcPr>
          <w:p w14:paraId="391EE14D" w14:textId="70B62A53" w:rsidR="00C72828" w:rsidRPr="00C72828" w:rsidRDefault="00C72828" w:rsidP="00C72828">
            <w:pPr>
              <w:spacing w:after="0" w:line="240" w:lineRule="auto"/>
              <w:contextualSpacing/>
              <w:rPr>
                <w:rFonts w:ascii="Arial" w:eastAsia="Times New Roman" w:hAnsi="Arial" w:cs="Arial"/>
                <w:b/>
                <w:iCs/>
                <w:sz w:val="24"/>
                <w:szCs w:val="24"/>
                <w:lang w:val="en-GB" w:eastAsia="de-DE"/>
              </w:rPr>
            </w:pPr>
            <w:r w:rsidRPr="00C72828">
              <w:rPr>
                <w:rFonts w:ascii="Arial" w:eastAsia="Times New Roman" w:hAnsi="Arial" w:cs="Arial"/>
                <w:b/>
                <w:iCs/>
                <w:sz w:val="24"/>
                <w:szCs w:val="24"/>
                <w:lang w:val="en-GB" w:eastAsia="de-DE"/>
              </w:rPr>
              <w:t xml:space="preserve">Type of Action to mitigate the risk </w:t>
            </w:r>
          </w:p>
          <w:p w14:paraId="3F98D001" w14:textId="61078BCE" w:rsidR="00C72828" w:rsidRDefault="00C72828" w:rsidP="00C72828">
            <w:pPr>
              <w:spacing w:after="0" w:line="240" w:lineRule="auto"/>
              <w:contextualSpacing/>
              <w:rPr>
                <w:rFonts w:ascii="Arial" w:eastAsia="Times New Roman" w:hAnsi="Arial" w:cs="Arial"/>
                <w:iCs/>
                <w:sz w:val="22"/>
                <w:szCs w:val="22"/>
                <w:lang w:val="en-GB" w:eastAsia="de-DE"/>
              </w:rPr>
            </w:pPr>
            <w:r w:rsidRPr="009F3D24">
              <w:rPr>
                <w:rFonts w:ascii="Arial" w:eastAsia="Times New Roman" w:hAnsi="Arial" w:cs="Arial"/>
                <w:iCs/>
                <w:sz w:val="22"/>
                <w:szCs w:val="22"/>
                <w:lang w:val="en-GB" w:eastAsia="de-DE"/>
              </w:rPr>
              <w:t xml:space="preserve">Action </w:t>
            </w:r>
            <w:r w:rsidR="009F418A">
              <w:rPr>
                <w:rFonts w:ascii="Arial" w:eastAsia="Times New Roman" w:hAnsi="Arial" w:cs="Arial"/>
                <w:iCs/>
                <w:sz w:val="22"/>
                <w:szCs w:val="22"/>
                <w:lang w:val="en-GB" w:eastAsia="de-DE"/>
              </w:rPr>
              <w:t>t</w:t>
            </w:r>
            <w:r w:rsidRPr="009F3D24">
              <w:rPr>
                <w:rFonts w:ascii="Arial" w:eastAsia="Times New Roman" w:hAnsi="Arial" w:cs="Arial"/>
                <w:iCs/>
                <w:sz w:val="22"/>
                <w:szCs w:val="22"/>
                <w:lang w:val="en-GB" w:eastAsia="de-DE"/>
              </w:rPr>
              <w:t xml:space="preserve">o </w:t>
            </w:r>
            <w:r w:rsidR="009F418A">
              <w:rPr>
                <w:rFonts w:ascii="Arial" w:eastAsia="Times New Roman" w:hAnsi="Arial" w:cs="Arial"/>
                <w:iCs/>
                <w:sz w:val="22"/>
                <w:szCs w:val="22"/>
                <w:lang w:val="en-GB" w:eastAsia="de-DE"/>
              </w:rPr>
              <w:t>b</w:t>
            </w:r>
            <w:r w:rsidRPr="009F3D24">
              <w:rPr>
                <w:rFonts w:ascii="Arial" w:eastAsia="Times New Roman" w:hAnsi="Arial" w:cs="Arial"/>
                <w:iCs/>
                <w:sz w:val="22"/>
                <w:szCs w:val="22"/>
                <w:lang w:val="en-GB" w:eastAsia="de-DE"/>
              </w:rPr>
              <w:t xml:space="preserve">e </w:t>
            </w:r>
            <w:r w:rsidR="009F418A">
              <w:rPr>
                <w:rFonts w:ascii="Arial" w:eastAsia="Times New Roman" w:hAnsi="Arial" w:cs="Arial"/>
                <w:iCs/>
                <w:sz w:val="22"/>
                <w:szCs w:val="22"/>
                <w:lang w:val="en-GB" w:eastAsia="de-DE"/>
              </w:rPr>
              <w:t>t</w:t>
            </w:r>
            <w:r w:rsidRPr="009F3D24">
              <w:rPr>
                <w:rFonts w:ascii="Arial" w:eastAsia="Times New Roman" w:hAnsi="Arial" w:cs="Arial"/>
                <w:iCs/>
                <w:sz w:val="22"/>
                <w:szCs w:val="22"/>
                <w:lang w:val="en-GB" w:eastAsia="de-DE"/>
              </w:rPr>
              <w:t>aken by the User</w:t>
            </w:r>
          </w:p>
          <w:p w14:paraId="069A05C6" w14:textId="77777777" w:rsidR="00BA3818" w:rsidRPr="009F3D24" w:rsidRDefault="00BA3818" w:rsidP="00C72828">
            <w:pPr>
              <w:spacing w:after="0" w:line="240" w:lineRule="auto"/>
              <w:contextualSpacing/>
              <w:rPr>
                <w:rFonts w:ascii="Arial" w:eastAsia="Times New Roman" w:hAnsi="Arial" w:cs="Arial"/>
                <w:iCs/>
                <w:sz w:val="22"/>
                <w:szCs w:val="22"/>
                <w:lang w:val="en-GB" w:eastAsia="de-DE"/>
              </w:rPr>
            </w:pPr>
          </w:p>
          <w:sdt>
            <w:sdtPr>
              <w:rPr>
                <w:rFonts w:ascii="Arial" w:eastAsia="Times New Roman" w:hAnsi="Arial" w:cs="Times New Roman"/>
                <w:sz w:val="22"/>
                <w:szCs w:val="22"/>
                <w:lang w:val="en-GB" w:eastAsia="de-DE"/>
              </w:rPr>
              <w:id w:val="-1874302959"/>
              <w:placeholder>
                <w:docPart w:val="8E49C2B4F2EE402BA4C1A80D035BCC45"/>
              </w:placeholder>
            </w:sdtPr>
            <w:sdtEndPr>
              <w:rPr>
                <w:rFonts w:asciiTheme="minorHAnsi" w:eastAsiaTheme="minorHAnsi" w:hAnsiTheme="minorHAnsi" w:cstheme="minorBidi"/>
                <w:sz w:val="20"/>
                <w:szCs w:val="20"/>
              </w:rPr>
            </w:sdtEndPr>
            <w:sdtContent>
              <w:p w14:paraId="1243D99A" w14:textId="2BA91663" w:rsidR="00CC25DD" w:rsidRPr="00A724A4" w:rsidRDefault="00CC25DD" w:rsidP="00C72828">
                <w:pPr>
                  <w:pStyle w:val="ListParagraph"/>
                  <w:numPr>
                    <w:ilvl w:val="0"/>
                    <w:numId w:val="16"/>
                  </w:numPr>
                  <w:spacing w:after="0" w:line="240" w:lineRule="auto"/>
                  <w:rPr>
                    <w:rFonts w:ascii="Arial" w:eastAsia="Times New Roman" w:hAnsi="Arial" w:cs="Times New Roman"/>
                    <w:sz w:val="22"/>
                    <w:szCs w:val="22"/>
                    <w:lang w:eastAsia="de-DE"/>
                  </w:rPr>
                </w:pPr>
                <w:r w:rsidRPr="00C72828">
                  <w:rPr>
                    <w:rFonts w:ascii="Arial" w:eastAsia="Times New Roman" w:hAnsi="Arial" w:cs="Times New Roman"/>
                    <w:sz w:val="22"/>
                    <w:szCs w:val="22"/>
                    <w:lang w:val="en-GB" w:eastAsia="de-DE"/>
                  </w:rPr>
                  <w:t>Complete and return the enclosed Customer Reply Form</w:t>
                </w:r>
                <w:r>
                  <w:rPr>
                    <w:rFonts w:ascii="Arial" w:eastAsia="Times New Roman" w:hAnsi="Arial" w:cs="Times New Roman"/>
                    <w:sz w:val="22"/>
                    <w:szCs w:val="22"/>
                    <w:lang w:val="en-GB" w:eastAsia="de-DE"/>
                  </w:rPr>
                  <w:t xml:space="preserve"> by </w:t>
                </w:r>
                <w:r w:rsidRPr="00CC25DD">
                  <w:rPr>
                    <w:rFonts w:ascii="Arial" w:eastAsia="Times New Roman" w:hAnsi="Arial" w:cs="Times New Roman"/>
                    <w:b/>
                    <w:sz w:val="22"/>
                    <w:szCs w:val="22"/>
                    <w:lang w:val="en-GB" w:eastAsia="de-DE"/>
                  </w:rPr>
                  <w:t>31.10.2020</w:t>
                </w:r>
                <w:r w:rsidR="00E21913">
                  <w:rPr>
                    <w:rFonts w:ascii="Arial" w:eastAsia="Times New Roman" w:hAnsi="Arial" w:cs="Times New Roman"/>
                    <w:b/>
                    <w:sz w:val="22"/>
                    <w:szCs w:val="22"/>
                    <w:lang w:val="en-GB" w:eastAsia="de-DE"/>
                  </w:rPr>
                  <w:t>.</w:t>
                </w:r>
              </w:p>
              <w:p w14:paraId="6C468B8C" w14:textId="77777777" w:rsidR="00A724A4" w:rsidRPr="00A724A4" w:rsidRDefault="00A724A4" w:rsidP="00A724A4">
                <w:pPr>
                  <w:spacing w:after="0" w:line="240" w:lineRule="auto"/>
                  <w:ind w:left="360"/>
                  <w:rPr>
                    <w:rFonts w:ascii="Arial" w:eastAsia="Times New Roman" w:hAnsi="Arial" w:cs="Times New Roman"/>
                    <w:sz w:val="22"/>
                    <w:szCs w:val="22"/>
                    <w:lang w:eastAsia="de-DE"/>
                  </w:rPr>
                </w:pPr>
              </w:p>
              <w:p w14:paraId="550CA875" w14:textId="0105D685" w:rsidR="00FB48C8" w:rsidRPr="00A724A4" w:rsidRDefault="00FB48C8" w:rsidP="00C72828">
                <w:pPr>
                  <w:pStyle w:val="ListParagraph"/>
                  <w:numPr>
                    <w:ilvl w:val="0"/>
                    <w:numId w:val="16"/>
                  </w:numPr>
                  <w:spacing w:after="0" w:line="240" w:lineRule="auto"/>
                  <w:rPr>
                    <w:rFonts w:ascii="Arial" w:eastAsia="Times New Roman" w:hAnsi="Arial" w:cs="Times New Roman"/>
                    <w:sz w:val="22"/>
                    <w:szCs w:val="22"/>
                    <w:lang w:val="en-GB" w:eastAsia="de-DE"/>
                  </w:rPr>
                </w:pPr>
                <w:r w:rsidRPr="00A724A4">
                  <w:rPr>
                    <w:rFonts w:ascii="Arial" w:eastAsia="Times New Roman" w:hAnsi="Arial" w:cs="Times New Roman"/>
                    <w:sz w:val="22"/>
                    <w:szCs w:val="22"/>
                    <w:lang w:val="en-GB" w:eastAsia="de-DE"/>
                  </w:rPr>
                  <w:t xml:space="preserve">If you still </w:t>
                </w:r>
                <w:proofErr w:type="gramStart"/>
                <w:r w:rsidRPr="00A724A4">
                  <w:rPr>
                    <w:rFonts w:ascii="Arial" w:eastAsia="Times New Roman" w:hAnsi="Arial" w:cs="Times New Roman"/>
                    <w:sz w:val="22"/>
                    <w:szCs w:val="22"/>
                    <w:lang w:val="en-GB" w:eastAsia="de-DE"/>
                  </w:rPr>
                  <w:t>have</w:t>
                </w:r>
                <w:proofErr w:type="gramEnd"/>
                <w:r w:rsidRPr="00A724A4">
                  <w:rPr>
                    <w:rFonts w:ascii="Arial" w:eastAsia="Times New Roman" w:hAnsi="Arial" w:cs="Times New Roman"/>
                    <w:sz w:val="22"/>
                    <w:szCs w:val="22"/>
                    <w:lang w:val="en-GB" w:eastAsia="de-DE"/>
                  </w:rPr>
                  <w:t xml:space="preserve"> </w:t>
                </w:r>
                <w:proofErr w:type="spellStart"/>
                <w:r w:rsidRPr="00A724A4">
                  <w:rPr>
                    <w:rFonts w:ascii="Arial" w:eastAsia="Times New Roman" w:hAnsi="Arial" w:cs="Times New Roman"/>
                    <w:sz w:val="22"/>
                    <w:szCs w:val="22"/>
                    <w:lang w:val="en-GB" w:eastAsia="de-DE"/>
                  </w:rPr>
                  <w:t>Geistlich</w:t>
                </w:r>
                <w:proofErr w:type="spellEnd"/>
                <w:r w:rsidRPr="00A724A4">
                  <w:rPr>
                    <w:rFonts w:ascii="Arial" w:eastAsia="Times New Roman" w:hAnsi="Arial" w:cs="Times New Roman"/>
                    <w:sz w:val="22"/>
                    <w:szCs w:val="22"/>
                    <w:lang w:val="en-GB" w:eastAsia="de-DE"/>
                  </w:rPr>
                  <w:t xml:space="preserve"> Bio-Oss Pen® </w:t>
                </w:r>
                <w:r w:rsidR="00A83F41" w:rsidRPr="00A724A4">
                  <w:rPr>
                    <w:rFonts w:ascii="Arial" w:eastAsia="Times New Roman" w:hAnsi="Arial" w:cs="Times New Roman"/>
                    <w:sz w:val="22"/>
                    <w:szCs w:val="22"/>
                    <w:lang w:val="en-GB" w:eastAsia="de-DE"/>
                  </w:rPr>
                  <w:t xml:space="preserve">with the affected lot numbers (see above) </w:t>
                </w:r>
                <w:r w:rsidRPr="00A724A4">
                  <w:rPr>
                    <w:rFonts w:ascii="Arial" w:eastAsia="Times New Roman" w:hAnsi="Arial" w:cs="Times New Roman"/>
                    <w:sz w:val="22"/>
                    <w:szCs w:val="22"/>
                    <w:lang w:val="en-GB" w:eastAsia="de-DE"/>
                  </w:rPr>
                  <w:t xml:space="preserve">on stock, please </w:t>
                </w:r>
                <w:r w:rsidR="00A83F41" w:rsidRPr="00A724A4">
                  <w:rPr>
                    <w:rFonts w:ascii="Arial" w:eastAsia="Times New Roman" w:hAnsi="Arial" w:cs="Times New Roman"/>
                    <w:sz w:val="22"/>
                    <w:szCs w:val="22"/>
                    <w:lang w:val="en-GB" w:eastAsia="de-DE"/>
                  </w:rPr>
                  <w:t xml:space="preserve">immediately </w:t>
                </w:r>
                <w:r w:rsidR="00BE4D22" w:rsidRPr="00A724A4">
                  <w:rPr>
                    <w:rFonts w:ascii="Arial" w:eastAsia="Times New Roman" w:hAnsi="Arial" w:cs="Times New Roman"/>
                    <w:sz w:val="22"/>
                    <w:szCs w:val="22"/>
                    <w:lang w:val="en-GB" w:eastAsia="de-DE"/>
                  </w:rPr>
                  <w:t xml:space="preserve">discontinue use and </w:t>
                </w:r>
                <w:r w:rsidRPr="00A724A4">
                  <w:rPr>
                    <w:rFonts w:ascii="Arial" w:eastAsia="Times New Roman" w:hAnsi="Arial" w:cs="Times New Roman"/>
                    <w:sz w:val="22"/>
                    <w:szCs w:val="22"/>
                    <w:lang w:val="en-GB" w:eastAsia="de-DE"/>
                  </w:rPr>
                  <w:t xml:space="preserve">return all </w:t>
                </w:r>
                <w:r w:rsidR="00A83F41" w:rsidRPr="00A724A4">
                  <w:rPr>
                    <w:rFonts w:ascii="Arial" w:eastAsia="Times New Roman" w:hAnsi="Arial" w:cs="Times New Roman"/>
                    <w:sz w:val="22"/>
                    <w:szCs w:val="22"/>
                    <w:lang w:val="en-GB" w:eastAsia="de-DE"/>
                  </w:rPr>
                  <w:t xml:space="preserve">affected </w:t>
                </w:r>
                <w:r w:rsidRPr="00A724A4">
                  <w:rPr>
                    <w:rFonts w:ascii="Arial" w:eastAsia="Times New Roman" w:hAnsi="Arial" w:cs="Times New Roman"/>
                    <w:sz w:val="22"/>
                    <w:szCs w:val="22"/>
                    <w:lang w:val="en-GB" w:eastAsia="de-DE"/>
                  </w:rPr>
                  <w:t xml:space="preserve">pens to your distribution partner. </w:t>
                </w:r>
                <w:proofErr w:type="spellStart"/>
                <w:r w:rsidR="00A83F41" w:rsidRPr="00A724A4">
                  <w:rPr>
                    <w:rFonts w:ascii="Arial" w:eastAsia="Times New Roman" w:hAnsi="Arial" w:cs="Times New Roman"/>
                    <w:sz w:val="22"/>
                    <w:szCs w:val="22"/>
                    <w:lang w:val="en-GB" w:eastAsia="de-DE"/>
                  </w:rPr>
                  <w:t>Geistlich</w:t>
                </w:r>
                <w:proofErr w:type="spellEnd"/>
                <w:r w:rsidR="00A83F41" w:rsidRPr="00A724A4">
                  <w:rPr>
                    <w:rFonts w:ascii="Arial" w:eastAsia="Times New Roman" w:hAnsi="Arial" w:cs="Times New Roman"/>
                    <w:sz w:val="22"/>
                    <w:szCs w:val="22"/>
                    <w:lang w:val="en-GB" w:eastAsia="de-DE"/>
                  </w:rPr>
                  <w:t xml:space="preserve"> Pharma will replace the </w:t>
                </w:r>
                <w:proofErr w:type="spellStart"/>
                <w:r w:rsidR="00A83F41" w:rsidRPr="00A724A4">
                  <w:rPr>
                    <w:rFonts w:ascii="Arial" w:eastAsia="Times New Roman" w:hAnsi="Arial" w:cs="Times New Roman"/>
                    <w:sz w:val="22"/>
                    <w:szCs w:val="22"/>
                    <w:lang w:val="en-GB" w:eastAsia="de-DE"/>
                  </w:rPr>
                  <w:t>Geistlich</w:t>
                </w:r>
                <w:proofErr w:type="spellEnd"/>
                <w:r w:rsidR="00A83F41" w:rsidRPr="00A724A4">
                  <w:rPr>
                    <w:rFonts w:ascii="Arial" w:eastAsia="Times New Roman" w:hAnsi="Arial" w:cs="Times New Roman"/>
                    <w:sz w:val="22"/>
                    <w:szCs w:val="22"/>
                    <w:lang w:val="en-GB" w:eastAsia="de-DE"/>
                  </w:rPr>
                  <w:t xml:space="preserve"> Bio-Oss Pen® with </w:t>
                </w:r>
                <w:proofErr w:type="spellStart"/>
                <w:r w:rsidR="00A83F41" w:rsidRPr="00A724A4">
                  <w:rPr>
                    <w:rFonts w:ascii="Arial" w:eastAsia="Times New Roman" w:hAnsi="Arial" w:cs="Times New Roman"/>
                    <w:sz w:val="22"/>
                    <w:szCs w:val="22"/>
                    <w:lang w:val="en-GB" w:eastAsia="de-DE"/>
                  </w:rPr>
                  <w:t>Geistlich</w:t>
                </w:r>
                <w:proofErr w:type="spellEnd"/>
                <w:r w:rsidR="00A83F41" w:rsidRPr="00A724A4">
                  <w:rPr>
                    <w:rFonts w:ascii="Arial" w:eastAsia="Times New Roman" w:hAnsi="Arial" w:cs="Times New Roman"/>
                    <w:sz w:val="22"/>
                    <w:szCs w:val="22"/>
                    <w:lang w:val="en-GB" w:eastAsia="de-DE"/>
                  </w:rPr>
                  <w:t xml:space="preserve"> Bio-Oss® </w:t>
                </w:r>
                <w:proofErr w:type="spellStart"/>
                <w:r w:rsidR="00A83F41" w:rsidRPr="00A724A4">
                  <w:rPr>
                    <w:rFonts w:ascii="Arial" w:eastAsia="Times New Roman" w:hAnsi="Arial" w:cs="Times New Roman"/>
                    <w:sz w:val="22"/>
                    <w:szCs w:val="22"/>
                    <w:lang w:val="en-GB" w:eastAsia="de-DE"/>
                  </w:rPr>
                  <w:t>spongiosa</w:t>
                </w:r>
                <w:proofErr w:type="spellEnd"/>
                <w:r w:rsidR="00A83F41" w:rsidRPr="00A724A4">
                  <w:rPr>
                    <w:rFonts w:ascii="Arial" w:eastAsia="Times New Roman" w:hAnsi="Arial" w:cs="Times New Roman"/>
                    <w:sz w:val="22"/>
                    <w:szCs w:val="22"/>
                    <w:lang w:val="en-GB" w:eastAsia="de-DE"/>
                  </w:rPr>
                  <w:t xml:space="preserve"> granules or other products, or we will issue a credit note or refund.  </w:t>
                </w:r>
              </w:p>
              <w:p w14:paraId="580366FC" w14:textId="77777777" w:rsidR="00A724A4" w:rsidRPr="00A724A4" w:rsidRDefault="00A724A4" w:rsidP="00A724A4">
                <w:pPr>
                  <w:spacing w:after="0" w:line="240" w:lineRule="auto"/>
                  <w:rPr>
                    <w:rFonts w:ascii="Arial" w:eastAsia="Times New Roman" w:hAnsi="Arial" w:cs="Times New Roman"/>
                    <w:sz w:val="22"/>
                    <w:szCs w:val="22"/>
                    <w:lang w:val="en-GB" w:eastAsia="de-DE"/>
                  </w:rPr>
                </w:pPr>
              </w:p>
              <w:p w14:paraId="4D5042F1" w14:textId="5D123FBA" w:rsidR="006774DC" w:rsidRPr="00CC25DD" w:rsidRDefault="00FB48C8" w:rsidP="00CC25DD">
                <w:pPr>
                  <w:pStyle w:val="ListParagraph"/>
                  <w:numPr>
                    <w:ilvl w:val="0"/>
                    <w:numId w:val="16"/>
                  </w:numPr>
                  <w:spacing w:after="0" w:line="240" w:lineRule="auto"/>
                  <w:rPr>
                    <w:rFonts w:ascii="Arial" w:eastAsia="Times New Roman" w:hAnsi="Arial" w:cs="Times New Roman"/>
                    <w:sz w:val="22"/>
                    <w:szCs w:val="22"/>
                    <w:lang w:val="en-GB" w:eastAsia="de-DE"/>
                  </w:rPr>
                </w:pPr>
                <w:r w:rsidRPr="00C72828">
                  <w:rPr>
                    <w:rFonts w:ascii="Arial" w:eastAsia="Times New Roman" w:hAnsi="Arial" w:cs="Times New Roman"/>
                    <w:sz w:val="22"/>
                    <w:szCs w:val="22"/>
                    <w:lang w:val="en-GB" w:eastAsia="de-DE"/>
                  </w:rPr>
                  <w:t>If you have experienced this issue and have not reported this to date, please report as a customer complaint</w:t>
                </w:r>
                <w:r w:rsidR="00BE4D22">
                  <w:rPr>
                    <w:rFonts w:ascii="Arial" w:eastAsia="Times New Roman" w:hAnsi="Arial" w:cs="Times New Roman"/>
                    <w:sz w:val="22"/>
                    <w:szCs w:val="22"/>
                    <w:lang w:val="en-GB" w:eastAsia="de-DE"/>
                  </w:rPr>
                  <w:t xml:space="preserve"> to your distribution partner</w:t>
                </w:r>
                <w:r w:rsidR="001B2D40">
                  <w:rPr>
                    <w:rFonts w:ascii="Arial" w:eastAsia="Times New Roman" w:hAnsi="Arial" w:cs="Times New Roman"/>
                    <w:sz w:val="22"/>
                    <w:szCs w:val="22"/>
                    <w:lang w:val="en-GB" w:eastAsia="de-DE"/>
                  </w:rPr>
                  <w:t>.</w:t>
                </w:r>
              </w:p>
            </w:sdtContent>
          </w:sdt>
          <w:p w14:paraId="29EA8B2F" w14:textId="6F44ED52" w:rsidR="006774DC" w:rsidRDefault="006774DC" w:rsidP="006774DC">
            <w:pPr>
              <w:spacing w:after="0" w:line="240" w:lineRule="auto"/>
              <w:rPr>
                <w:rFonts w:ascii="Arial" w:eastAsia="Calibri" w:hAnsi="Arial" w:cs="Times New Roman"/>
                <w:lang w:val="en-GB" w:eastAsia="de-DE"/>
              </w:rPr>
            </w:pPr>
          </w:p>
          <w:p w14:paraId="42514D56" w14:textId="4410C178" w:rsidR="0061649B" w:rsidRDefault="0061649B" w:rsidP="006774DC">
            <w:pPr>
              <w:spacing w:after="0" w:line="240" w:lineRule="auto"/>
              <w:rPr>
                <w:rFonts w:ascii="Arial" w:eastAsia="Calibri" w:hAnsi="Arial" w:cs="Times New Roman"/>
                <w:lang w:val="en-GB" w:eastAsia="de-DE"/>
              </w:rPr>
            </w:pPr>
          </w:p>
          <w:p w14:paraId="51DB01A4" w14:textId="59DAE3BE" w:rsidR="0061649B" w:rsidRDefault="0061649B" w:rsidP="006774DC">
            <w:pPr>
              <w:spacing w:after="0" w:line="240" w:lineRule="auto"/>
              <w:rPr>
                <w:rFonts w:ascii="Arial" w:eastAsia="Calibri" w:hAnsi="Arial" w:cs="Times New Roman"/>
                <w:lang w:val="en-GB" w:eastAsia="de-DE"/>
              </w:rPr>
            </w:pPr>
          </w:p>
          <w:p w14:paraId="3D5FD0D5" w14:textId="1FDB48EF" w:rsidR="0061649B" w:rsidRDefault="0061649B" w:rsidP="006774DC">
            <w:pPr>
              <w:spacing w:after="0" w:line="240" w:lineRule="auto"/>
              <w:rPr>
                <w:rFonts w:ascii="Arial" w:eastAsia="Calibri" w:hAnsi="Arial" w:cs="Times New Roman"/>
                <w:lang w:val="en-GB" w:eastAsia="de-DE"/>
              </w:rPr>
            </w:pPr>
          </w:p>
          <w:p w14:paraId="3A89AC3A" w14:textId="4EA0F7C6" w:rsidR="0061649B" w:rsidRDefault="0061649B" w:rsidP="006774DC">
            <w:pPr>
              <w:spacing w:after="0" w:line="240" w:lineRule="auto"/>
              <w:rPr>
                <w:rFonts w:ascii="Arial" w:eastAsia="Calibri" w:hAnsi="Arial" w:cs="Times New Roman"/>
                <w:lang w:val="en-GB" w:eastAsia="de-DE"/>
              </w:rPr>
            </w:pPr>
          </w:p>
          <w:p w14:paraId="104E4472" w14:textId="25A470E7" w:rsidR="0061649B" w:rsidRDefault="0061649B" w:rsidP="006774DC">
            <w:pPr>
              <w:spacing w:after="0" w:line="240" w:lineRule="auto"/>
              <w:rPr>
                <w:rFonts w:ascii="Arial" w:eastAsia="Calibri" w:hAnsi="Arial" w:cs="Times New Roman"/>
                <w:lang w:val="en-GB" w:eastAsia="de-DE"/>
              </w:rPr>
            </w:pPr>
          </w:p>
          <w:p w14:paraId="308C1D32" w14:textId="5C291B7E" w:rsidR="0061649B" w:rsidRDefault="001B2D40" w:rsidP="001B2D40">
            <w:pPr>
              <w:tabs>
                <w:tab w:val="left" w:pos="1739"/>
              </w:tabs>
              <w:spacing w:after="0" w:line="240" w:lineRule="auto"/>
              <w:rPr>
                <w:rFonts w:ascii="Arial" w:eastAsia="Calibri" w:hAnsi="Arial" w:cs="Times New Roman"/>
                <w:lang w:val="en-GB" w:eastAsia="de-DE"/>
              </w:rPr>
            </w:pPr>
            <w:r>
              <w:rPr>
                <w:rFonts w:ascii="Arial" w:eastAsia="Calibri" w:hAnsi="Arial" w:cs="Times New Roman"/>
                <w:lang w:val="en-GB" w:eastAsia="de-DE"/>
              </w:rPr>
              <w:tab/>
            </w:r>
          </w:p>
          <w:p w14:paraId="766B0B20" w14:textId="0396D3D3" w:rsidR="001B2D40" w:rsidRDefault="001B2D40" w:rsidP="001B2D40">
            <w:pPr>
              <w:tabs>
                <w:tab w:val="left" w:pos="1739"/>
              </w:tabs>
              <w:spacing w:after="0" w:line="240" w:lineRule="auto"/>
              <w:rPr>
                <w:rFonts w:ascii="Arial" w:eastAsia="Calibri" w:hAnsi="Arial" w:cs="Times New Roman"/>
                <w:lang w:val="en-GB" w:eastAsia="de-DE"/>
              </w:rPr>
            </w:pPr>
          </w:p>
          <w:p w14:paraId="4C48E93E" w14:textId="2428D414" w:rsidR="001B2D40" w:rsidRDefault="001B2D40" w:rsidP="001B2D40">
            <w:pPr>
              <w:tabs>
                <w:tab w:val="left" w:pos="1739"/>
              </w:tabs>
              <w:spacing w:after="0" w:line="240" w:lineRule="auto"/>
              <w:rPr>
                <w:rFonts w:ascii="Arial" w:eastAsia="Calibri" w:hAnsi="Arial" w:cs="Times New Roman"/>
                <w:lang w:val="en-GB" w:eastAsia="de-DE"/>
              </w:rPr>
            </w:pPr>
          </w:p>
          <w:p w14:paraId="4D5CD3F7" w14:textId="7D3C7641" w:rsidR="001B2D40" w:rsidRDefault="001B2D40" w:rsidP="001B2D40">
            <w:pPr>
              <w:tabs>
                <w:tab w:val="left" w:pos="1739"/>
              </w:tabs>
              <w:spacing w:after="0" w:line="240" w:lineRule="auto"/>
              <w:rPr>
                <w:rFonts w:ascii="Arial" w:eastAsia="Calibri" w:hAnsi="Arial" w:cs="Times New Roman"/>
                <w:lang w:val="en-GB" w:eastAsia="de-DE"/>
              </w:rPr>
            </w:pPr>
          </w:p>
          <w:p w14:paraId="13919F6A" w14:textId="77777777" w:rsidR="001B2D40" w:rsidRDefault="001B2D40" w:rsidP="001B2D40">
            <w:pPr>
              <w:tabs>
                <w:tab w:val="left" w:pos="1739"/>
              </w:tabs>
              <w:spacing w:after="0" w:line="240" w:lineRule="auto"/>
              <w:rPr>
                <w:rFonts w:ascii="Arial" w:eastAsia="Calibri" w:hAnsi="Arial" w:cs="Times New Roman"/>
                <w:lang w:val="en-GB" w:eastAsia="de-DE"/>
              </w:rPr>
            </w:pPr>
          </w:p>
          <w:p w14:paraId="1B24E3C1" w14:textId="19EF87BC" w:rsidR="00990931" w:rsidRPr="00E51DAF" w:rsidRDefault="00990931" w:rsidP="006774DC">
            <w:pPr>
              <w:spacing w:after="0" w:line="240" w:lineRule="auto"/>
              <w:rPr>
                <w:rFonts w:ascii="Arial" w:eastAsia="Calibri" w:hAnsi="Arial" w:cs="Times New Roman"/>
                <w:lang w:val="en-GB" w:eastAsia="de-DE"/>
              </w:rPr>
            </w:pPr>
          </w:p>
        </w:tc>
      </w:tr>
    </w:tbl>
    <w:p w14:paraId="0EE9D835" w14:textId="24131E23" w:rsidR="00264B85" w:rsidRDefault="00264B85" w:rsidP="00264B85">
      <w:pPr>
        <w:spacing w:after="0" w:line="240" w:lineRule="auto"/>
        <w:jc w:val="both"/>
        <w:rPr>
          <w:rFonts w:ascii="Arial" w:eastAsia="Times New Roman" w:hAnsi="Arial" w:cs="Arial"/>
          <w:bCs/>
          <w:sz w:val="22"/>
          <w:szCs w:val="22"/>
          <w:lang w:val="en-GB" w:eastAsia="de-DE"/>
        </w:rPr>
      </w:pPr>
    </w:p>
    <w:tbl>
      <w:tblPr>
        <w:tblW w:w="9242" w:type="dxa"/>
        <w:tblLayout w:type="fixed"/>
        <w:tblLook w:val="04A0" w:firstRow="1" w:lastRow="0" w:firstColumn="1" w:lastColumn="0" w:noHBand="0" w:noVBand="1"/>
      </w:tblPr>
      <w:tblGrid>
        <w:gridCol w:w="502"/>
        <w:gridCol w:w="8740"/>
      </w:tblGrid>
      <w:tr w:rsidR="00DD0C09" w:rsidRPr="00E51DAF" w14:paraId="45C6E67E" w14:textId="77777777" w:rsidTr="00DD0C09">
        <w:trPr>
          <w:trHeight w:val="1851"/>
        </w:trPr>
        <w:tc>
          <w:tcPr>
            <w:tcW w:w="502" w:type="dxa"/>
          </w:tcPr>
          <w:p w14:paraId="423B4CD8" w14:textId="18C01F27" w:rsidR="00DD0C09" w:rsidRPr="00E51DAF" w:rsidRDefault="00DD0C09" w:rsidP="00CE614F">
            <w:pPr>
              <w:spacing w:after="0" w:line="240" w:lineRule="auto"/>
              <w:rPr>
                <w:rFonts w:ascii="Arial" w:eastAsia="Times New Roman" w:hAnsi="Arial" w:cs="Arial"/>
                <w:b/>
                <w:iCs/>
                <w:sz w:val="24"/>
                <w:szCs w:val="24"/>
                <w:lang w:val="en-GB" w:eastAsia="de-DE"/>
              </w:rPr>
            </w:pPr>
            <w:r>
              <w:rPr>
                <w:rFonts w:ascii="Arial" w:eastAsia="Times New Roman" w:hAnsi="Arial" w:cs="Arial"/>
                <w:b/>
                <w:iCs/>
                <w:sz w:val="24"/>
                <w:szCs w:val="24"/>
                <w:lang w:val="en-GB" w:eastAsia="de-DE"/>
              </w:rPr>
              <w:t>4</w:t>
            </w:r>
            <w:r w:rsidRPr="00E51DAF">
              <w:rPr>
                <w:rFonts w:ascii="Arial" w:eastAsia="Times New Roman" w:hAnsi="Arial" w:cs="Arial"/>
                <w:b/>
                <w:iCs/>
                <w:sz w:val="24"/>
                <w:szCs w:val="24"/>
                <w:lang w:val="en-GB" w:eastAsia="de-DE"/>
              </w:rPr>
              <w:t>.</w:t>
            </w:r>
          </w:p>
        </w:tc>
        <w:tc>
          <w:tcPr>
            <w:tcW w:w="8740" w:type="dxa"/>
            <w:shd w:val="clear" w:color="auto" w:fill="auto"/>
          </w:tcPr>
          <w:p w14:paraId="77FFDE92" w14:textId="63AF0B71" w:rsidR="00DD0C09" w:rsidRPr="00C72828" w:rsidRDefault="00DD0C09" w:rsidP="00CE614F">
            <w:pPr>
              <w:spacing w:after="0" w:line="240" w:lineRule="auto"/>
              <w:contextualSpacing/>
              <w:rPr>
                <w:rFonts w:ascii="Arial" w:eastAsia="Times New Roman" w:hAnsi="Arial" w:cs="Arial"/>
                <w:b/>
                <w:iCs/>
                <w:sz w:val="24"/>
                <w:szCs w:val="24"/>
                <w:lang w:val="en-GB" w:eastAsia="de-DE"/>
              </w:rPr>
            </w:pPr>
            <w:r w:rsidRPr="009F3D24">
              <w:rPr>
                <w:rFonts w:ascii="Arial" w:eastAsia="Times New Roman" w:hAnsi="Arial" w:cs="Arial"/>
                <w:b/>
                <w:iCs/>
                <w:sz w:val="24"/>
                <w:szCs w:val="24"/>
                <w:lang w:val="en-GB" w:eastAsia="de-DE"/>
              </w:rPr>
              <w:t>General Information</w:t>
            </w:r>
          </w:p>
          <w:p w14:paraId="6615ABFD" w14:textId="77777777" w:rsidR="00DD0C09" w:rsidRDefault="00DD0C09" w:rsidP="00CE614F">
            <w:pPr>
              <w:spacing w:after="0" w:line="240" w:lineRule="auto"/>
              <w:rPr>
                <w:rFonts w:ascii="Arial" w:eastAsia="Calibri" w:hAnsi="Arial" w:cs="Times New Roman"/>
                <w:lang w:val="en-GB" w:eastAsia="de-DE"/>
              </w:rPr>
            </w:pPr>
          </w:p>
          <w:p w14:paraId="5833719A" w14:textId="1721F5EA" w:rsidR="00DD0C09" w:rsidRPr="00E51DAF" w:rsidRDefault="00DD0C09" w:rsidP="00DD0C09">
            <w:pPr>
              <w:spacing w:after="0" w:line="240" w:lineRule="auto"/>
              <w:contextualSpacing/>
              <w:rPr>
                <w:rFonts w:ascii="Arial" w:eastAsia="Times New Roman" w:hAnsi="Arial" w:cs="Times New Roman"/>
                <w:sz w:val="22"/>
                <w:lang w:val="en-GB" w:eastAsia="de-DE"/>
              </w:rPr>
            </w:pPr>
            <w:r w:rsidRPr="00E51DAF">
              <w:rPr>
                <w:rFonts w:ascii="Arial" w:eastAsia="Times New Roman" w:hAnsi="Arial" w:cs="Times New Roman"/>
                <w:sz w:val="22"/>
                <w:lang w:val="en-GB" w:eastAsia="de-DE"/>
              </w:rPr>
              <w:t>FSN Type</w:t>
            </w:r>
            <w:r>
              <w:rPr>
                <w:rFonts w:ascii="Arial" w:eastAsia="Times New Roman" w:hAnsi="Arial" w:cs="Times New Roman"/>
                <w:sz w:val="22"/>
                <w:lang w:val="en-GB" w:eastAsia="de-DE"/>
              </w:rPr>
              <w:t>: New</w:t>
            </w:r>
          </w:p>
          <w:p w14:paraId="68740284" w14:textId="191917DA" w:rsidR="00DD0C09" w:rsidRDefault="00DD0C09" w:rsidP="00CE614F">
            <w:pPr>
              <w:spacing w:after="0" w:line="240" w:lineRule="auto"/>
              <w:rPr>
                <w:rFonts w:ascii="Arial" w:eastAsia="Calibri" w:hAnsi="Arial" w:cs="Times New Roman"/>
                <w:lang w:val="en-GB" w:eastAsia="de-DE"/>
              </w:rPr>
            </w:pPr>
          </w:p>
          <w:p w14:paraId="72B4BD57" w14:textId="6F2ACC80" w:rsidR="00DD0C09" w:rsidRDefault="00DD0C09" w:rsidP="00CE614F">
            <w:pPr>
              <w:spacing w:after="0" w:line="240" w:lineRule="auto"/>
              <w:rPr>
                <w:rFonts w:ascii="Arial" w:eastAsia="Times New Roman" w:hAnsi="Arial" w:cs="Arial"/>
                <w:iCs/>
                <w:sz w:val="22"/>
                <w:szCs w:val="22"/>
                <w:lang w:val="en-GB" w:eastAsia="de-DE"/>
              </w:rPr>
            </w:pPr>
            <w:r w:rsidRPr="00E51DAF">
              <w:rPr>
                <w:rFonts w:ascii="Arial" w:eastAsia="Times New Roman" w:hAnsi="Arial" w:cs="Arial"/>
                <w:iCs/>
                <w:sz w:val="22"/>
                <w:szCs w:val="22"/>
                <w:lang w:val="en-GB" w:eastAsia="de-DE"/>
              </w:rPr>
              <w:t>Further advice or information already expected in follow-up FSN?</w:t>
            </w:r>
            <w:r>
              <w:rPr>
                <w:rFonts w:ascii="Arial" w:eastAsia="Times New Roman" w:hAnsi="Arial" w:cs="Arial"/>
                <w:iCs/>
                <w:sz w:val="22"/>
                <w:szCs w:val="22"/>
                <w:lang w:val="en-GB" w:eastAsia="de-DE"/>
              </w:rPr>
              <w:t xml:space="preserve"> Not yet planned</w:t>
            </w:r>
          </w:p>
          <w:p w14:paraId="57F43426" w14:textId="4E817424" w:rsidR="00DD0C09" w:rsidRDefault="00DD0C09" w:rsidP="00CE614F">
            <w:pPr>
              <w:spacing w:after="0" w:line="240" w:lineRule="auto"/>
              <w:rPr>
                <w:rFonts w:ascii="Arial" w:eastAsia="Calibri" w:hAnsi="Arial" w:cs="Times New Roman"/>
                <w:lang w:val="en-GB" w:eastAsia="de-DE"/>
              </w:rPr>
            </w:pPr>
          </w:p>
          <w:p w14:paraId="575156DA" w14:textId="667DD7DD" w:rsidR="00DD0C09" w:rsidRDefault="00DD0C09" w:rsidP="00CE614F">
            <w:pPr>
              <w:spacing w:after="0" w:line="240" w:lineRule="auto"/>
              <w:rPr>
                <w:rFonts w:ascii="Arial" w:eastAsia="Calibri" w:hAnsi="Arial" w:cs="Times New Roman"/>
                <w:lang w:val="en-GB" w:eastAsia="de-DE"/>
              </w:rPr>
            </w:pPr>
            <w:r w:rsidRPr="00E51DAF">
              <w:rPr>
                <w:rFonts w:ascii="Arial" w:eastAsia="Times New Roman" w:hAnsi="Arial" w:cs="Times New Roman"/>
                <w:sz w:val="22"/>
                <w:lang w:val="en-GB" w:eastAsia="de-DE"/>
              </w:rPr>
              <w:t xml:space="preserve">The Competent (Regulatory) Authority of your country </w:t>
            </w:r>
            <w:proofErr w:type="gramStart"/>
            <w:r w:rsidRPr="00E51DAF">
              <w:rPr>
                <w:rFonts w:ascii="Arial" w:eastAsia="Times New Roman" w:hAnsi="Arial" w:cs="Times New Roman"/>
                <w:sz w:val="22"/>
                <w:lang w:val="en-GB" w:eastAsia="de-DE"/>
              </w:rPr>
              <w:t>has been informed</w:t>
            </w:r>
            <w:proofErr w:type="gramEnd"/>
            <w:r w:rsidRPr="00E51DAF">
              <w:rPr>
                <w:rFonts w:ascii="Arial" w:eastAsia="Times New Roman" w:hAnsi="Arial" w:cs="Times New Roman"/>
                <w:sz w:val="22"/>
                <w:lang w:val="en-GB" w:eastAsia="de-DE"/>
              </w:rPr>
              <w:t xml:space="preserve"> about this communication to customers.</w:t>
            </w:r>
          </w:p>
          <w:p w14:paraId="56D508FE" w14:textId="77777777" w:rsidR="00DD0C09" w:rsidRPr="00E51DAF" w:rsidRDefault="00DD0C09" w:rsidP="00CE614F">
            <w:pPr>
              <w:spacing w:after="0" w:line="240" w:lineRule="auto"/>
              <w:rPr>
                <w:rFonts w:ascii="Arial" w:eastAsia="Calibri" w:hAnsi="Arial" w:cs="Times New Roman"/>
                <w:lang w:val="en-GB" w:eastAsia="de-DE"/>
              </w:rPr>
            </w:pPr>
          </w:p>
        </w:tc>
      </w:tr>
    </w:tbl>
    <w:p w14:paraId="0C77F3C5" w14:textId="33BE9F3D" w:rsidR="00DD0C09" w:rsidRDefault="00DD0C09" w:rsidP="00264B85">
      <w:pPr>
        <w:spacing w:after="0" w:line="240" w:lineRule="auto"/>
        <w:jc w:val="both"/>
        <w:rPr>
          <w:rFonts w:ascii="Arial" w:eastAsia="Times New Roman" w:hAnsi="Arial" w:cs="Arial"/>
          <w:bCs/>
          <w:sz w:val="22"/>
          <w:szCs w:val="22"/>
          <w:lang w:val="en-GB" w:eastAsia="de-DE"/>
        </w:rPr>
      </w:pPr>
    </w:p>
    <w:tbl>
      <w:tblPr>
        <w:tblW w:w="8680" w:type="dxa"/>
        <w:tblInd w:w="562" w:type="dxa"/>
        <w:tblLayout w:type="fixed"/>
        <w:tblLook w:val="04A0" w:firstRow="1" w:lastRow="0" w:firstColumn="1" w:lastColumn="0" w:noHBand="0" w:noVBand="1"/>
      </w:tblPr>
      <w:tblGrid>
        <w:gridCol w:w="3726"/>
        <w:gridCol w:w="4954"/>
      </w:tblGrid>
      <w:tr w:rsidR="00DD0C09" w:rsidRPr="009F3D24" w14:paraId="1ADCC01F" w14:textId="77777777" w:rsidTr="00DD0C09">
        <w:tc>
          <w:tcPr>
            <w:tcW w:w="3726" w:type="dxa"/>
            <w:shd w:val="clear" w:color="auto" w:fill="auto"/>
          </w:tcPr>
          <w:p w14:paraId="3D931255" w14:textId="77777777" w:rsidR="00DD0C09" w:rsidRPr="00E51DAF" w:rsidRDefault="00DD0C09" w:rsidP="00CE614F">
            <w:pPr>
              <w:spacing w:after="0" w:line="240" w:lineRule="auto"/>
              <w:contextualSpacing/>
              <w:rPr>
                <w:rFonts w:ascii="Arial" w:eastAsia="Times New Roman" w:hAnsi="Arial" w:cs="Times New Roman"/>
                <w:sz w:val="22"/>
                <w:lang w:val="en-GB" w:eastAsia="de-DE"/>
              </w:rPr>
            </w:pPr>
            <w:r w:rsidRPr="00E51DAF">
              <w:rPr>
                <w:rFonts w:ascii="Arial" w:eastAsia="Times New Roman" w:hAnsi="Arial" w:cs="Times New Roman"/>
                <w:sz w:val="22"/>
                <w:lang w:val="en-GB" w:eastAsia="de-DE"/>
              </w:rPr>
              <w:t xml:space="preserve">List of attachments/appendices: </w:t>
            </w:r>
          </w:p>
        </w:tc>
        <w:sdt>
          <w:sdtPr>
            <w:rPr>
              <w:rFonts w:ascii="Arial" w:eastAsia="Times New Roman" w:hAnsi="Arial" w:cs="Times New Roman"/>
              <w:sz w:val="22"/>
              <w:lang w:val="en-GB" w:eastAsia="de-DE"/>
            </w:rPr>
            <w:id w:val="1558977736"/>
            <w:text/>
          </w:sdtPr>
          <w:sdtEndPr/>
          <w:sdtContent>
            <w:tc>
              <w:tcPr>
                <w:tcW w:w="4954" w:type="dxa"/>
                <w:shd w:val="clear" w:color="auto" w:fill="auto"/>
              </w:tcPr>
              <w:p w14:paraId="4E332344" w14:textId="07DBA46B" w:rsidR="00DD0C09" w:rsidRPr="00DD0C09" w:rsidRDefault="00DD0C09" w:rsidP="00DD0C09">
                <w:pPr>
                  <w:pStyle w:val="ListParagraph"/>
                  <w:numPr>
                    <w:ilvl w:val="0"/>
                    <w:numId w:val="19"/>
                  </w:numPr>
                  <w:spacing w:after="0" w:line="240" w:lineRule="auto"/>
                  <w:rPr>
                    <w:rFonts w:ascii="Arial" w:eastAsia="Times New Roman" w:hAnsi="Arial" w:cs="Times New Roman"/>
                    <w:sz w:val="22"/>
                    <w:lang w:val="en-GB" w:eastAsia="de-DE"/>
                  </w:rPr>
                </w:pPr>
                <w:r w:rsidRPr="00DD0C09">
                  <w:rPr>
                    <w:rFonts w:ascii="Arial" w:eastAsia="Times New Roman" w:hAnsi="Arial" w:cs="Times New Roman"/>
                    <w:sz w:val="22"/>
                    <w:lang w:val="en-GB" w:eastAsia="de-DE"/>
                  </w:rPr>
                  <w:t>Customer Reply Form</w:t>
                </w:r>
              </w:p>
            </w:tc>
          </w:sdtContent>
        </w:sdt>
      </w:tr>
    </w:tbl>
    <w:p w14:paraId="32EFA414" w14:textId="3780A1C0" w:rsidR="00DD0C09" w:rsidRDefault="00DD0C09" w:rsidP="00264B85">
      <w:pPr>
        <w:spacing w:after="0" w:line="240" w:lineRule="auto"/>
        <w:jc w:val="both"/>
        <w:rPr>
          <w:rFonts w:ascii="Arial" w:eastAsia="Times New Roman" w:hAnsi="Arial" w:cs="Arial"/>
          <w:bCs/>
          <w:sz w:val="22"/>
          <w:szCs w:val="22"/>
          <w:lang w:val="en-GB" w:eastAsia="de-DE"/>
        </w:rPr>
      </w:pPr>
    </w:p>
    <w:p w14:paraId="5CCA0A74" w14:textId="7A22CD92" w:rsidR="00DD0C09" w:rsidRDefault="00DD0C09" w:rsidP="00264B85">
      <w:pPr>
        <w:spacing w:after="0" w:line="240" w:lineRule="auto"/>
        <w:jc w:val="both"/>
        <w:rPr>
          <w:rFonts w:ascii="Arial" w:eastAsia="Times New Roman" w:hAnsi="Arial" w:cs="Arial"/>
          <w:bCs/>
          <w:sz w:val="22"/>
          <w:szCs w:val="22"/>
          <w:lang w:val="en-GB" w:eastAsia="de-DE"/>
        </w:rPr>
      </w:pPr>
    </w:p>
    <w:p w14:paraId="24356555" w14:textId="2F7D3B22" w:rsidR="00DD0C09" w:rsidRDefault="00DD0C09" w:rsidP="00264B85">
      <w:pPr>
        <w:spacing w:after="0" w:line="240" w:lineRule="auto"/>
        <w:jc w:val="both"/>
        <w:rPr>
          <w:rFonts w:ascii="Arial" w:eastAsia="Times New Roman" w:hAnsi="Arial" w:cs="Arial"/>
          <w:bCs/>
          <w:sz w:val="22"/>
          <w:szCs w:val="22"/>
          <w:lang w:val="en-GB" w:eastAsia="de-DE"/>
        </w:rPr>
      </w:pPr>
    </w:p>
    <w:p w14:paraId="7252453D" w14:textId="593736B6" w:rsidR="00DD0C09" w:rsidRDefault="00DD0C09" w:rsidP="00264B85">
      <w:pPr>
        <w:spacing w:after="0" w:line="240" w:lineRule="auto"/>
        <w:jc w:val="both"/>
        <w:rPr>
          <w:rFonts w:ascii="Arial" w:eastAsia="Times New Roman" w:hAnsi="Arial" w:cs="Arial"/>
          <w:bCs/>
          <w:sz w:val="22"/>
          <w:szCs w:val="22"/>
          <w:lang w:val="en-GB" w:eastAsia="de-DE"/>
        </w:rPr>
      </w:pPr>
    </w:p>
    <w:p w14:paraId="363AC034" w14:textId="06EC6DCD" w:rsidR="00DD0C09" w:rsidRDefault="00DD0C09" w:rsidP="00264B85">
      <w:pPr>
        <w:spacing w:after="0" w:line="240" w:lineRule="auto"/>
        <w:jc w:val="both"/>
        <w:rPr>
          <w:rFonts w:ascii="Arial" w:eastAsia="Times New Roman" w:hAnsi="Arial" w:cs="Arial"/>
          <w:bCs/>
          <w:sz w:val="22"/>
          <w:szCs w:val="22"/>
          <w:lang w:val="en-GB" w:eastAsia="de-DE"/>
        </w:rPr>
      </w:pPr>
    </w:p>
    <w:p w14:paraId="373CFBF5" w14:textId="399ABF78" w:rsidR="00DD0C09" w:rsidRDefault="00DD0C09" w:rsidP="00264B85">
      <w:pPr>
        <w:spacing w:after="0" w:line="240" w:lineRule="auto"/>
        <w:jc w:val="both"/>
        <w:rPr>
          <w:rFonts w:ascii="Arial" w:eastAsia="Times New Roman" w:hAnsi="Arial" w:cs="Arial"/>
          <w:bCs/>
          <w:sz w:val="22"/>
          <w:szCs w:val="22"/>
          <w:lang w:val="en-GB" w:eastAsia="de-DE"/>
        </w:rPr>
      </w:pPr>
    </w:p>
    <w:p w14:paraId="00B033CB" w14:textId="02BF9405" w:rsidR="00DD0C09" w:rsidRDefault="00DD0C09" w:rsidP="00264B85">
      <w:pPr>
        <w:spacing w:after="0" w:line="240" w:lineRule="auto"/>
        <w:jc w:val="both"/>
        <w:rPr>
          <w:rFonts w:ascii="Arial" w:eastAsia="Times New Roman" w:hAnsi="Arial" w:cs="Arial"/>
          <w:bCs/>
          <w:sz w:val="22"/>
          <w:szCs w:val="22"/>
          <w:lang w:val="en-GB" w:eastAsia="de-DE"/>
        </w:rPr>
      </w:pPr>
    </w:p>
    <w:p w14:paraId="0A9E29CF" w14:textId="70B6ACB1" w:rsidR="00DD0C09" w:rsidRDefault="00DD0C09" w:rsidP="00264B85">
      <w:pPr>
        <w:spacing w:after="0" w:line="240" w:lineRule="auto"/>
        <w:jc w:val="both"/>
        <w:rPr>
          <w:rFonts w:ascii="Arial" w:eastAsia="Times New Roman" w:hAnsi="Arial" w:cs="Arial"/>
          <w:bCs/>
          <w:sz w:val="22"/>
          <w:szCs w:val="22"/>
          <w:lang w:val="en-GB" w:eastAsia="de-DE"/>
        </w:rPr>
      </w:pPr>
    </w:p>
    <w:p w14:paraId="2B0C0699" w14:textId="0765E58A" w:rsidR="00DD0C09" w:rsidRDefault="00DD0C09" w:rsidP="00264B85">
      <w:pPr>
        <w:spacing w:after="0" w:line="240" w:lineRule="auto"/>
        <w:jc w:val="both"/>
        <w:rPr>
          <w:rFonts w:ascii="Arial" w:eastAsia="Times New Roman" w:hAnsi="Arial" w:cs="Arial"/>
          <w:bCs/>
          <w:sz w:val="22"/>
          <w:szCs w:val="22"/>
          <w:lang w:val="en-GB" w:eastAsia="de-DE"/>
        </w:rPr>
      </w:pPr>
    </w:p>
    <w:p w14:paraId="6B239D52" w14:textId="77777777" w:rsidR="00DD0C09" w:rsidRDefault="00DD0C09" w:rsidP="00264B85">
      <w:pPr>
        <w:spacing w:after="0" w:line="240" w:lineRule="auto"/>
        <w:jc w:val="both"/>
        <w:rPr>
          <w:rFonts w:ascii="Arial" w:eastAsia="Times New Roman" w:hAnsi="Arial" w:cs="Arial"/>
          <w:bCs/>
          <w:sz w:val="22"/>
          <w:szCs w:val="22"/>
          <w:lang w:val="en-GB" w:eastAsia="de-DE"/>
        </w:rPr>
      </w:pPr>
    </w:p>
    <w:tbl>
      <w:tblPr>
        <w:tblW w:w="9242" w:type="dxa"/>
        <w:tblLayout w:type="fixed"/>
        <w:tblLook w:val="04A0" w:firstRow="1" w:lastRow="0" w:firstColumn="1" w:lastColumn="0" w:noHBand="0" w:noVBand="1"/>
      </w:tblPr>
      <w:tblGrid>
        <w:gridCol w:w="4288"/>
        <w:gridCol w:w="4954"/>
      </w:tblGrid>
      <w:tr w:rsidR="00DD0C09" w:rsidRPr="009F3D24" w14:paraId="6CC26ED5" w14:textId="77777777" w:rsidTr="00DD0C09">
        <w:trPr>
          <w:trHeight w:val="688"/>
        </w:trPr>
        <w:tc>
          <w:tcPr>
            <w:tcW w:w="3973" w:type="dxa"/>
            <w:shd w:val="clear" w:color="auto" w:fill="auto"/>
          </w:tcPr>
          <w:p w14:paraId="12C6F17C" w14:textId="77777777" w:rsidR="00DD0C09" w:rsidRPr="009F3D24" w:rsidRDefault="00DD0C09" w:rsidP="00CE614F">
            <w:pPr>
              <w:spacing w:after="0" w:line="240" w:lineRule="auto"/>
              <w:rPr>
                <w:rFonts w:asciiTheme="majorHAnsi" w:eastAsia="Calibri" w:hAnsiTheme="majorHAnsi" w:cstheme="majorHAnsi"/>
                <w:sz w:val="22"/>
                <w:szCs w:val="22"/>
                <w:lang w:eastAsia="de-CH" w:bidi="de-CH"/>
              </w:rPr>
            </w:pPr>
            <w:r w:rsidRPr="009F3D24">
              <w:rPr>
                <w:rFonts w:asciiTheme="majorHAnsi" w:eastAsia="Calibri" w:hAnsiTheme="majorHAnsi" w:cstheme="majorHAnsi"/>
                <w:sz w:val="22"/>
                <w:szCs w:val="22"/>
                <w:lang w:eastAsia="de-CH" w:bidi="de-CH"/>
              </w:rPr>
              <w:t xml:space="preserve">Dr. Matthias </w:t>
            </w:r>
            <w:proofErr w:type="spellStart"/>
            <w:r w:rsidRPr="009F3D24">
              <w:rPr>
                <w:rFonts w:asciiTheme="majorHAnsi" w:eastAsia="Calibri" w:hAnsiTheme="majorHAnsi" w:cstheme="majorHAnsi"/>
                <w:sz w:val="22"/>
                <w:szCs w:val="22"/>
                <w:lang w:eastAsia="de-CH" w:bidi="de-CH"/>
              </w:rPr>
              <w:t>Dunkel</w:t>
            </w:r>
            <w:proofErr w:type="spellEnd"/>
          </w:p>
          <w:p w14:paraId="752ACFD3" w14:textId="77777777" w:rsidR="00DD0C09" w:rsidRPr="009F3D24" w:rsidDel="00474EE4" w:rsidRDefault="00DD0C09" w:rsidP="00CE614F">
            <w:pPr>
              <w:spacing w:after="0" w:line="240" w:lineRule="auto"/>
              <w:rPr>
                <w:rFonts w:asciiTheme="majorHAnsi" w:eastAsia="Times New Roman" w:hAnsiTheme="majorHAnsi" w:cstheme="majorHAnsi"/>
                <w:sz w:val="22"/>
                <w:szCs w:val="22"/>
                <w:lang w:val="en-GB" w:eastAsia="de-DE"/>
              </w:rPr>
            </w:pPr>
            <w:r w:rsidRPr="009F3D24">
              <w:rPr>
                <w:rFonts w:asciiTheme="majorHAnsi" w:eastAsia="Calibri" w:hAnsiTheme="majorHAnsi" w:cstheme="majorHAnsi"/>
                <w:sz w:val="22"/>
                <w:szCs w:val="22"/>
                <w:lang w:eastAsia="de-CH" w:bidi="de-CH"/>
              </w:rPr>
              <w:t>Chief Operating Officer</w:t>
            </w:r>
          </w:p>
        </w:tc>
        <w:tc>
          <w:tcPr>
            <w:tcW w:w="4590" w:type="dxa"/>
            <w:shd w:val="clear" w:color="auto" w:fill="auto"/>
          </w:tcPr>
          <w:p w14:paraId="0673D12F" w14:textId="77777777" w:rsidR="00DD0C09" w:rsidRPr="009F3D24" w:rsidRDefault="00DD0C09" w:rsidP="00CE614F">
            <w:pPr>
              <w:pStyle w:val="BodyText"/>
              <w:tabs>
                <w:tab w:val="left" w:pos="3969"/>
              </w:tabs>
              <w:rPr>
                <w:rFonts w:asciiTheme="majorHAnsi" w:hAnsiTheme="majorHAnsi" w:cstheme="majorHAnsi"/>
                <w:sz w:val="22"/>
                <w:szCs w:val="22"/>
                <w:lang w:val="en-US"/>
              </w:rPr>
            </w:pPr>
            <w:r w:rsidRPr="009F3D24">
              <w:rPr>
                <w:rFonts w:asciiTheme="majorHAnsi" w:hAnsiTheme="majorHAnsi" w:cstheme="majorHAnsi"/>
                <w:sz w:val="22"/>
                <w:szCs w:val="22"/>
                <w:lang w:val="en-US"/>
              </w:rPr>
              <w:t xml:space="preserve">Patrick </w:t>
            </w:r>
            <w:proofErr w:type="spellStart"/>
            <w:r w:rsidRPr="009F3D24">
              <w:rPr>
                <w:rFonts w:asciiTheme="majorHAnsi" w:hAnsiTheme="majorHAnsi" w:cstheme="majorHAnsi"/>
                <w:sz w:val="22"/>
                <w:szCs w:val="22"/>
                <w:lang w:val="en-US"/>
              </w:rPr>
              <w:t>Häuptli</w:t>
            </w:r>
            <w:proofErr w:type="spellEnd"/>
          </w:p>
          <w:p w14:paraId="242CB18C" w14:textId="77777777" w:rsidR="00DD0C09" w:rsidRDefault="00DD0C09" w:rsidP="00CE614F">
            <w:pPr>
              <w:spacing w:after="0" w:line="240" w:lineRule="auto"/>
              <w:jc w:val="both"/>
              <w:rPr>
                <w:rFonts w:asciiTheme="majorHAnsi" w:hAnsiTheme="majorHAnsi" w:cstheme="majorHAnsi"/>
                <w:sz w:val="22"/>
                <w:szCs w:val="22"/>
              </w:rPr>
            </w:pPr>
            <w:r w:rsidRPr="009F3D24">
              <w:rPr>
                <w:rFonts w:asciiTheme="majorHAnsi" w:hAnsiTheme="majorHAnsi" w:cstheme="majorHAnsi"/>
                <w:sz w:val="22"/>
                <w:szCs w:val="22"/>
              </w:rPr>
              <w:t>Director Quality Assurance</w:t>
            </w:r>
          </w:p>
          <w:p w14:paraId="61A4078C" w14:textId="77777777" w:rsidR="00DD0C09" w:rsidRPr="009F3D24" w:rsidRDefault="00DD0C09" w:rsidP="00CE614F">
            <w:pPr>
              <w:spacing w:after="0" w:line="240" w:lineRule="auto"/>
              <w:jc w:val="both"/>
              <w:rPr>
                <w:rFonts w:asciiTheme="majorHAnsi" w:eastAsia="Times New Roman" w:hAnsiTheme="majorHAnsi" w:cstheme="majorHAnsi"/>
                <w:b/>
                <w:sz w:val="22"/>
                <w:szCs w:val="22"/>
                <w:lang w:val="en-GB" w:eastAsia="de-DE"/>
              </w:rPr>
            </w:pPr>
          </w:p>
        </w:tc>
      </w:tr>
    </w:tbl>
    <w:p w14:paraId="70B960E4" w14:textId="0AF0029D" w:rsidR="00DD0C09" w:rsidRDefault="00DD0C09" w:rsidP="00264B85">
      <w:pPr>
        <w:spacing w:after="0" w:line="240" w:lineRule="auto"/>
        <w:jc w:val="both"/>
        <w:rPr>
          <w:rFonts w:ascii="Arial" w:eastAsia="Times New Roman" w:hAnsi="Arial" w:cs="Arial"/>
          <w:bCs/>
          <w:sz w:val="22"/>
          <w:szCs w:val="22"/>
          <w:lang w:val="en-GB" w:eastAsia="de-DE"/>
        </w:rPr>
      </w:pPr>
    </w:p>
    <w:p w14:paraId="34A0FAA8" w14:textId="1EBCCCA9" w:rsidR="00823047" w:rsidRDefault="00823047" w:rsidP="00264B85">
      <w:pPr>
        <w:spacing w:after="0" w:line="240" w:lineRule="auto"/>
        <w:jc w:val="both"/>
        <w:rPr>
          <w:rFonts w:ascii="Arial" w:eastAsia="Times New Roman" w:hAnsi="Arial" w:cs="Arial"/>
          <w:bCs/>
          <w:sz w:val="22"/>
          <w:szCs w:val="22"/>
          <w:lang w:val="en-GB" w:eastAsia="de-DE"/>
        </w:rPr>
      </w:pPr>
    </w:p>
    <w:p w14:paraId="4C0429C3" w14:textId="56C30AC9" w:rsidR="00823047" w:rsidRDefault="00823047" w:rsidP="00264B85">
      <w:pPr>
        <w:spacing w:after="0" w:line="240" w:lineRule="auto"/>
        <w:jc w:val="both"/>
        <w:rPr>
          <w:rFonts w:ascii="Arial" w:eastAsia="Times New Roman" w:hAnsi="Arial" w:cs="Arial"/>
          <w:bCs/>
          <w:sz w:val="22"/>
          <w:szCs w:val="22"/>
          <w:lang w:val="en-GB" w:eastAsia="de-DE"/>
        </w:rPr>
      </w:pPr>
    </w:p>
    <w:tbl>
      <w:tblPr>
        <w:tblW w:w="9180" w:type="dxa"/>
        <w:tblBorders>
          <w:top w:val="single" w:sz="18" w:space="0" w:color="FF0000"/>
          <w:left w:val="single" w:sz="18" w:space="0" w:color="FF0000"/>
          <w:bottom w:val="single" w:sz="18" w:space="0" w:color="FF0000"/>
          <w:right w:val="single" w:sz="18" w:space="0" w:color="FF0000"/>
        </w:tblBorders>
        <w:tblLayout w:type="fixed"/>
        <w:tblLook w:val="04A0" w:firstRow="1" w:lastRow="0" w:firstColumn="1" w:lastColumn="0" w:noHBand="0" w:noVBand="1"/>
      </w:tblPr>
      <w:tblGrid>
        <w:gridCol w:w="9180"/>
      </w:tblGrid>
      <w:tr w:rsidR="00823047" w:rsidRPr="00823047" w14:paraId="6EE9E5B4" w14:textId="77777777" w:rsidTr="00A724A4">
        <w:tc>
          <w:tcPr>
            <w:tcW w:w="8646" w:type="dxa"/>
            <w:shd w:val="clear" w:color="auto" w:fill="auto"/>
          </w:tcPr>
          <w:p w14:paraId="6EB9F49C" w14:textId="77777777" w:rsidR="00823047" w:rsidRPr="00823047" w:rsidRDefault="00823047" w:rsidP="00A62726">
            <w:pPr>
              <w:spacing w:after="0" w:line="240" w:lineRule="auto"/>
              <w:jc w:val="center"/>
              <w:rPr>
                <w:rFonts w:ascii="Arial" w:eastAsia="Times New Roman" w:hAnsi="Arial" w:cs="Times New Roman"/>
                <w:sz w:val="24"/>
                <w:szCs w:val="24"/>
                <w:lang w:val="en-GB" w:eastAsia="de-DE"/>
              </w:rPr>
            </w:pPr>
            <w:r w:rsidRPr="00823047">
              <w:rPr>
                <w:rFonts w:ascii="Arial" w:eastAsia="Times New Roman" w:hAnsi="Arial" w:cs="Arial"/>
                <w:b/>
                <w:bCs/>
                <w:sz w:val="24"/>
                <w:szCs w:val="24"/>
                <w:lang w:val="en-GB" w:eastAsia="de-DE"/>
              </w:rPr>
              <w:t>Transmission of this Field Safety Notice</w:t>
            </w:r>
          </w:p>
        </w:tc>
      </w:tr>
      <w:tr w:rsidR="00823047" w:rsidRPr="00823047" w14:paraId="18EDC48C" w14:textId="77777777" w:rsidTr="00A724A4">
        <w:tc>
          <w:tcPr>
            <w:tcW w:w="8646" w:type="dxa"/>
            <w:shd w:val="clear" w:color="auto" w:fill="auto"/>
          </w:tcPr>
          <w:p w14:paraId="1E1E0CEC" w14:textId="77777777" w:rsidR="00823047" w:rsidRPr="00823047" w:rsidRDefault="00823047" w:rsidP="00A62726">
            <w:pPr>
              <w:spacing w:after="0" w:line="240" w:lineRule="auto"/>
              <w:jc w:val="both"/>
              <w:rPr>
                <w:rFonts w:ascii="Arial" w:eastAsia="Times New Roman" w:hAnsi="Arial" w:cs="Arial"/>
                <w:lang w:val="en-GB" w:eastAsia="de-DE"/>
              </w:rPr>
            </w:pPr>
            <w:r w:rsidRPr="00823047">
              <w:rPr>
                <w:rFonts w:ascii="Arial" w:eastAsia="Times New Roman" w:hAnsi="Arial" w:cs="Arial"/>
                <w:lang w:val="en-GB" w:eastAsia="de-DE"/>
              </w:rPr>
              <w:t xml:space="preserve">This notice needs to </w:t>
            </w:r>
            <w:proofErr w:type="gramStart"/>
            <w:r w:rsidRPr="00823047">
              <w:rPr>
                <w:rFonts w:ascii="Arial" w:eastAsia="Times New Roman" w:hAnsi="Arial" w:cs="Arial"/>
                <w:lang w:val="en-GB" w:eastAsia="de-DE"/>
              </w:rPr>
              <w:t>be passed</w:t>
            </w:r>
            <w:proofErr w:type="gramEnd"/>
            <w:r w:rsidRPr="00823047">
              <w:rPr>
                <w:rFonts w:ascii="Arial" w:eastAsia="Times New Roman" w:hAnsi="Arial" w:cs="Arial"/>
                <w:lang w:val="en-GB" w:eastAsia="de-DE"/>
              </w:rPr>
              <w:t xml:space="preserve"> on all those who need to be aware within your organisation or to any organisation where the potentially affected devices have been transferred. (As appropriate)</w:t>
            </w:r>
          </w:p>
          <w:p w14:paraId="01E28E2F" w14:textId="77777777" w:rsidR="00823047" w:rsidRPr="00823047" w:rsidRDefault="00823047" w:rsidP="00A62726">
            <w:pPr>
              <w:spacing w:after="0" w:line="240" w:lineRule="auto"/>
              <w:jc w:val="both"/>
              <w:rPr>
                <w:rFonts w:ascii="Arial" w:eastAsia="Times New Roman" w:hAnsi="Arial" w:cs="Arial"/>
                <w:lang w:val="en-GB" w:eastAsia="de-DE"/>
              </w:rPr>
            </w:pPr>
          </w:p>
          <w:p w14:paraId="6B754962" w14:textId="77777777" w:rsidR="00823047" w:rsidRPr="00823047" w:rsidRDefault="00823047" w:rsidP="00A62726">
            <w:pPr>
              <w:spacing w:after="0" w:line="240" w:lineRule="auto"/>
              <w:jc w:val="both"/>
              <w:rPr>
                <w:rFonts w:ascii="Arial" w:eastAsia="Times New Roman" w:hAnsi="Arial" w:cs="Arial"/>
                <w:lang w:val="en-GB" w:eastAsia="de-DE"/>
              </w:rPr>
            </w:pPr>
            <w:r w:rsidRPr="00823047">
              <w:rPr>
                <w:rFonts w:ascii="Arial" w:eastAsia="Times New Roman" w:hAnsi="Arial" w:cs="Arial"/>
                <w:lang w:val="en-GB" w:eastAsia="de-DE"/>
              </w:rPr>
              <w:t>Please transfer this notice to other organisations on which this action has an impact. (As appropriate)</w:t>
            </w:r>
          </w:p>
          <w:p w14:paraId="0D8D2A2B" w14:textId="77777777" w:rsidR="00823047" w:rsidRPr="00823047" w:rsidRDefault="00823047" w:rsidP="00A62726">
            <w:pPr>
              <w:spacing w:after="0" w:line="240" w:lineRule="auto"/>
              <w:jc w:val="both"/>
              <w:rPr>
                <w:rFonts w:ascii="Arial" w:eastAsia="Times New Roman" w:hAnsi="Arial" w:cs="Arial"/>
                <w:lang w:val="en-GB" w:eastAsia="de-DE"/>
              </w:rPr>
            </w:pPr>
          </w:p>
          <w:p w14:paraId="7B977DDF" w14:textId="77777777" w:rsidR="00823047" w:rsidRPr="00823047" w:rsidRDefault="00823047" w:rsidP="00A62726">
            <w:pPr>
              <w:spacing w:after="0" w:line="240" w:lineRule="auto"/>
              <w:jc w:val="both"/>
              <w:rPr>
                <w:rFonts w:ascii="Arial" w:eastAsia="Times New Roman" w:hAnsi="Arial" w:cs="Arial"/>
                <w:lang w:val="en-GB" w:eastAsia="de-DE"/>
              </w:rPr>
            </w:pPr>
            <w:r w:rsidRPr="00823047">
              <w:rPr>
                <w:rFonts w:ascii="Arial" w:eastAsia="Times New Roman" w:hAnsi="Arial" w:cs="Arial"/>
                <w:lang w:val="en-GB" w:eastAsia="de-DE"/>
              </w:rPr>
              <w:t>Please maintain awareness on this notice and resulting action for an appropriate period to ensure effectiveness of the corrective action.</w:t>
            </w:r>
          </w:p>
          <w:p w14:paraId="7DC4D46F" w14:textId="77777777" w:rsidR="00823047" w:rsidRPr="00823047" w:rsidRDefault="00823047" w:rsidP="00A62726">
            <w:pPr>
              <w:spacing w:after="0" w:line="240" w:lineRule="auto"/>
              <w:jc w:val="both"/>
              <w:rPr>
                <w:rFonts w:ascii="Arial" w:eastAsia="Times New Roman" w:hAnsi="Arial" w:cs="Arial"/>
                <w:lang w:val="en-GB" w:eastAsia="de-DE"/>
              </w:rPr>
            </w:pPr>
          </w:p>
          <w:p w14:paraId="0316B36B" w14:textId="60E8F512" w:rsidR="00823047" w:rsidRPr="00823047" w:rsidRDefault="00823047" w:rsidP="00A62726">
            <w:pPr>
              <w:spacing w:after="0" w:line="240" w:lineRule="auto"/>
              <w:jc w:val="both"/>
              <w:rPr>
                <w:rFonts w:ascii="Arial" w:eastAsia="Times New Roman" w:hAnsi="Arial" w:cs="Times New Roman"/>
                <w:sz w:val="22"/>
                <w:lang w:val="en-GB" w:eastAsia="de-DE"/>
              </w:rPr>
            </w:pPr>
            <w:r w:rsidRPr="00823047">
              <w:rPr>
                <w:rFonts w:ascii="Arial" w:eastAsia="Times New Roman" w:hAnsi="Arial" w:cs="Arial"/>
                <w:lang w:val="en-GB" w:eastAsia="de-DE"/>
              </w:rPr>
              <w:t>Please report all device-related incidents to the manufacturer, distributor or local representative, and the national Competent Authority if appropriate, as this provides important feedback.</w:t>
            </w:r>
          </w:p>
        </w:tc>
      </w:tr>
    </w:tbl>
    <w:p w14:paraId="13819EE8" w14:textId="77777777" w:rsidR="00823047" w:rsidRPr="00264B85" w:rsidRDefault="00823047" w:rsidP="00264B85">
      <w:pPr>
        <w:spacing w:after="0" w:line="240" w:lineRule="auto"/>
        <w:jc w:val="both"/>
        <w:rPr>
          <w:rFonts w:ascii="Arial" w:eastAsia="Times New Roman" w:hAnsi="Arial" w:cs="Arial"/>
          <w:bCs/>
          <w:sz w:val="22"/>
          <w:szCs w:val="22"/>
          <w:lang w:val="en-GB" w:eastAsia="de-DE"/>
        </w:rPr>
      </w:pPr>
    </w:p>
    <w:sectPr w:rsidR="00823047" w:rsidRPr="00264B85" w:rsidSect="004F5EEB">
      <w:headerReference w:type="even" r:id="rId11"/>
      <w:headerReference w:type="default" r:id="rId12"/>
      <w:footerReference w:type="even" r:id="rId13"/>
      <w:footerReference w:type="default" r:id="rId14"/>
      <w:headerReference w:type="first" r:id="rId15"/>
      <w:footerReference w:type="first" r:id="rId16"/>
      <w:pgSz w:w="11906" w:h="16838" w:code="9"/>
      <w:pgMar w:top="3005" w:right="737" w:bottom="1701" w:left="1701"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74DDD" w14:textId="77777777" w:rsidR="0098299E" w:rsidRDefault="0098299E" w:rsidP="00D9196E">
      <w:pPr>
        <w:spacing w:after="0" w:line="240" w:lineRule="auto"/>
      </w:pPr>
      <w:r>
        <w:separator/>
      </w:r>
    </w:p>
  </w:endnote>
  <w:endnote w:type="continuationSeparator" w:id="0">
    <w:p w14:paraId="77E66561" w14:textId="77777777" w:rsidR="0098299E" w:rsidRDefault="0098299E" w:rsidP="00D9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OT-Regular">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C93D" w14:textId="77777777" w:rsidR="008C03B3" w:rsidRDefault="008C0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35EB" w14:textId="77777777" w:rsidR="004E4350" w:rsidRDefault="0070517D" w:rsidP="0070517D">
    <w:pPr>
      <w:pStyle w:val="Footer"/>
    </w:pPr>
    <w:r>
      <w:rPr>
        <w:noProof/>
        <w:lang w:val="lv-LV" w:eastAsia="lv-LV"/>
      </w:rPr>
      <w:drawing>
        <wp:inline distT="0" distB="0" distL="0" distR="0" wp14:anchorId="7391C2A2" wp14:editId="39E4A661">
          <wp:extent cx="2880360" cy="502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_Pharma_Wolhusen.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029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FBD4" w14:textId="77777777" w:rsidR="00497E3D" w:rsidRPr="00424D52" w:rsidRDefault="00497E3D" w:rsidP="00424D52">
    <w:pPr>
      <w:pStyle w:val="Footer"/>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913E" w14:textId="77777777" w:rsidR="0098299E" w:rsidRDefault="0098299E" w:rsidP="00D9196E">
      <w:pPr>
        <w:spacing w:after="0" w:line="240" w:lineRule="auto"/>
      </w:pPr>
      <w:r>
        <w:separator/>
      </w:r>
    </w:p>
  </w:footnote>
  <w:footnote w:type="continuationSeparator" w:id="0">
    <w:p w14:paraId="67928C42" w14:textId="77777777" w:rsidR="0098299E" w:rsidRDefault="0098299E" w:rsidP="00D9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9309" w14:textId="77777777" w:rsidR="008C03B3" w:rsidRDefault="008C0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6804"/>
      <w:gridCol w:w="2673"/>
    </w:tblGrid>
    <w:tr w:rsidR="004E4350" w14:paraId="0CCC64A1" w14:textId="77777777" w:rsidTr="00826D95">
      <w:tc>
        <w:tcPr>
          <w:tcW w:w="6804" w:type="dxa"/>
        </w:tcPr>
        <w:p w14:paraId="4A6D72AE" w14:textId="77777777" w:rsidR="004E4350" w:rsidRDefault="004E4350" w:rsidP="004E4350">
          <w:pPr>
            <w:pStyle w:val="Header"/>
            <w:spacing w:before="60" w:after="40"/>
          </w:pPr>
        </w:p>
      </w:tc>
      <w:tc>
        <w:tcPr>
          <w:tcW w:w="2673" w:type="dxa"/>
        </w:tcPr>
        <w:sdt>
          <w:sdtPr>
            <w:rPr>
              <w:noProof/>
            </w:rPr>
            <w:id w:val="1124195160"/>
            <w:lock w:val="contentLocked"/>
            <w:group/>
          </w:sdtPr>
          <w:sdtEndPr/>
          <w:sdtContent>
            <w:p w14:paraId="63D5668F" w14:textId="77777777" w:rsidR="004E4350" w:rsidRPr="00096DA2" w:rsidRDefault="00AE54A6" w:rsidP="004E4350">
              <w:pPr>
                <w:pStyle w:val="Header"/>
                <w:jc w:val="right"/>
                <w:rPr>
                  <w:noProof/>
                </w:rPr>
              </w:pPr>
              <w:r>
                <w:rPr>
                  <w:noProof/>
                </w:rPr>
                <w:t xml:space="preserve"> </w:t>
              </w:r>
              <w:r>
                <w:rPr>
                  <w:noProof/>
                  <w:lang w:val="lv-LV" w:eastAsia="lv-LV"/>
                </w:rPr>
                <w:drawing>
                  <wp:inline distT="0" distB="0" distL="0" distR="0" wp14:anchorId="014F74D7" wp14:editId="6042199F">
                    <wp:extent cx="1440000" cy="454025"/>
                    <wp:effectExtent l="0" t="0" r="825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_PHARMA_RG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454025"/>
                            </a:xfrm>
                            <a:prstGeom prst="rect">
                              <a:avLst/>
                            </a:prstGeom>
                          </pic:spPr>
                        </pic:pic>
                      </a:graphicData>
                    </a:graphic>
                  </wp:inline>
                </w:drawing>
              </w:r>
            </w:p>
          </w:sdtContent>
        </w:sdt>
      </w:tc>
    </w:tr>
  </w:tbl>
  <w:p w14:paraId="183D1E73" w14:textId="77777777" w:rsidR="009B3C38" w:rsidRDefault="009B3C38" w:rsidP="00770C31">
    <w:pPr>
      <w:pStyle w:val="Header"/>
      <w:tabs>
        <w:tab w:val="clear" w:pos="9469"/>
        <w:tab w:val="right" w:pos="9468"/>
      </w:tabs>
      <w:rPr>
        <w:color w:val="FF0000"/>
      </w:rPr>
    </w:pPr>
  </w:p>
  <w:p w14:paraId="7BC5F0D3" w14:textId="77777777" w:rsidR="009B3C38" w:rsidRDefault="009B3C38" w:rsidP="00770C31">
    <w:pPr>
      <w:pStyle w:val="Header"/>
      <w:tabs>
        <w:tab w:val="clear" w:pos="9469"/>
        <w:tab w:val="right" w:pos="9468"/>
      </w:tabs>
      <w:rPr>
        <w:color w:val="FF0000"/>
      </w:rPr>
    </w:pPr>
  </w:p>
  <w:p w14:paraId="73B4C0B1" w14:textId="77777777" w:rsidR="009B3C38" w:rsidRDefault="009B3C38" w:rsidP="00770C31">
    <w:pPr>
      <w:pStyle w:val="Header"/>
      <w:tabs>
        <w:tab w:val="clear" w:pos="9469"/>
        <w:tab w:val="right" w:pos="9468"/>
      </w:tabs>
      <w:rPr>
        <w:color w:val="FF0000"/>
      </w:rPr>
    </w:pPr>
  </w:p>
  <w:p w14:paraId="785131D2" w14:textId="77777777" w:rsidR="009B3C38" w:rsidRDefault="009B3C38" w:rsidP="00770C31">
    <w:pPr>
      <w:pStyle w:val="Header"/>
      <w:tabs>
        <w:tab w:val="clear" w:pos="9469"/>
        <w:tab w:val="right" w:pos="9468"/>
      </w:tabs>
      <w:rPr>
        <w:color w:val="FF0000"/>
      </w:rPr>
    </w:pPr>
  </w:p>
  <w:p w14:paraId="5DF1384D" w14:textId="4D048E03" w:rsidR="00843E56" w:rsidRPr="009F3D24" w:rsidRDefault="009B3C38" w:rsidP="00770C31">
    <w:pPr>
      <w:pStyle w:val="Header"/>
      <w:tabs>
        <w:tab w:val="clear" w:pos="9469"/>
        <w:tab w:val="right" w:pos="9468"/>
      </w:tabs>
    </w:pPr>
    <w:r w:rsidRPr="009F3D24">
      <w:t>FSN</w:t>
    </w:r>
    <w:r w:rsidRPr="009F3D24">
      <w:rPr>
        <w:rFonts w:cs="Arial"/>
        <w:bCs/>
      </w:rPr>
      <w:t xml:space="preserve"> Ref</w:t>
    </w:r>
    <w:r w:rsidRPr="009F3D24">
      <w:rPr>
        <w:rFonts w:cs="Arial"/>
        <w:bCs/>
        <w:sz w:val="18"/>
        <w:szCs w:val="18"/>
      </w:rPr>
      <w:t xml:space="preserve">: </w:t>
    </w:r>
    <w:sdt>
      <w:sdtPr>
        <w:rPr>
          <w:rFonts w:cs="Arial"/>
          <w:bCs/>
          <w:sz w:val="18"/>
          <w:szCs w:val="18"/>
        </w:rPr>
        <w:id w:val="-1279641107"/>
        <w:text/>
      </w:sdtPr>
      <w:sdtEndPr>
        <w:rPr>
          <w:sz w:val="28"/>
          <w:szCs w:val="28"/>
        </w:rPr>
      </w:sdtEndPr>
      <w:sdtContent>
        <w:r w:rsidR="00FB48C8" w:rsidRPr="009F3D24">
          <w:rPr>
            <w:rFonts w:cs="Arial"/>
            <w:bCs/>
            <w:sz w:val="18"/>
            <w:szCs w:val="18"/>
          </w:rPr>
          <w:t>202</w:t>
        </w:r>
        <w:r w:rsidR="008C03B3">
          <w:rPr>
            <w:rFonts w:cs="Arial"/>
            <w:bCs/>
            <w:sz w:val="18"/>
            <w:szCs w:val="18"/>
          </w:rPr>
          <w:t>0</w:t>
        </w:r>
        <w:r w:rsidR="00FB48C8" w:rsidRPr="009F3D24">
          <w:rPr>
            <w:rFonts w:cs="Arial"/>
            <w:bCs/>
            <w:sz w:val="18"/>
            <w:szCs w:val="18"/>
          </w:rPr>
          <w:t>-10-09_USER</w:t>
        </w:r>
      </w:sdtContent>
    </w:sdt>
    <w:r w:rsidRPr="009F3D24">
      <w:rPr>
        <w:rFonts w:cs="Arial"/>
        <w:bCs/>
        <w:sz w:val="28"/>
        <w:szCs w:val="28"/>
      </w:rPr>
      <w:t xml:space="preserve"> </w:t>
    </w:r>
    <w:r w:rsidRPr="009F3D24">
      <w:rPr>
        <w:rFonts w:cs="Arial"/>
        <w:bCs/>
        <w:sz w:val="28"/>
        <w:szCs w:val="28"/>
      </w:rPr>
      <w:tab/>
    </w:r>
    <w:r w:rsidRPr="009F3D24">
      <w:rPr>
        <w:rFonts w:cs="Arial"/>
        <w:bCs/>
        <w:sz w:val="28"/>
        <w:szCs w:val="28"/>
      </w:rPr>
      <w:tab/>
    </w:r>
    <w:r w:rsidRPr="009F3D24">
      <w:rPr>
        <w:rFonts w:cs="Arial"/>
        <w:bCs/>
      </w:rPr>
      <w:t xml:space="preserve">FSCA Ref:  </w:t>
    </w:r>
    <w:sdt>
      <w:sdtPr>
        <w:rPr>
          <w:rFonts w:cs="Arial"/>
          <w:bCs/>
          <w:sz w:val="18"/>
          <w:szCs w:val="18"/>
        </w:rPr>
        <w:id w:val="-1680812367"/>
        <w:text/>
      </w:sdtPr>
      <w:sdtEndPr/>
      <w:sdtContent>
        <w:r w:rsidR="00FB48C8" w:rsidRPr="009F3D24">
          <w:rPr>
            <w:rFonts w:cs="Arial"/>
            <w:bCs/>
            <w:sz w:val="18"/>
            <w:szCs w:val="18"/>
          </w:rPr>
          <w:t>2020-10-09</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1FCF" w14:textId="77777777" w:rsidR="008C03B3" w:rsidRDefault="008C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B0CC5E8"/>
    <w:lvl w:ilvl="0">
      <w:start w:val="1"/>
      <w:numFmt w:val="bullet"/>
      <w:lvlText w:val=""/>
      <w:lvlJc w:val="left"/>
      <w:pPr>
        <w:tabs>
          <w:tab w:val="num" w:pos="1204"/>
        </w:tabs>
        <w:ind w:left="1204" w:hanging="360"/>
      </w:pPr>
      <w:rPr>
        <w:rFonts w:ascii="Symbol" w:hAnsi="Symbol" w:hint="default"/>
      </w:rPr>
    </w:lvl>
  </w:abstractNum>
  <w:abstractNum w:abstractNumId="1" w15:restartNumberingAfterBreak="0">
    <w:nsid w:val="FFFFFF83"/>
    <w:multiLevelType w:val="singleLevel"/>
    <w:tmpl w:val="622A458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C0CC3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470FC"/>
    <w:multiLevelType w:val="hybridMultilevel"/>
    <w:tmpl w:val="95E024FE"/>
    <w:lvl w:ilvl="0" w:tplc="889E81DC">
      <w:start w:val="1"/>
      <w:numFmt w:val="decimal"/>
      <w:lvlText w:val="%1."/>
      <w:lvlJc w:val="left"/>
      <w:pPr>
        <w:ind w:left="360" w:hanging="360"/>
      </w:pPr>
      <w:rPr>
        <w:rFonts w:cs="Arial" w:hint="default"/>
        <w:color w:val="FF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2D458F"/>
    <w:multiLevelType w:val="hybridMultilevel"/>
    <w:tmpl w:val="608072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E852634"/>
    <w:multiLevelType w:val="hybridMultilevel"/>
    <w:tmpl w:val="80F6DAF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03F658F"/>
    <w:multiLevelType w:val="hybridMultilevel"/>
    <w:tmpl w:val="FE303884"/>
    <w:lvl w:ilvl="0" w:tplc="B7C69D2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695278"/>
    <w:multiLevelType w:val="hybridMultilevel"/>
    <w:tmpl w:val="8684F5A4"/>
    <w:lvl w:ilvl="0" w:tplc="357062D8">
      <w:start w:val="1"/>
      <w:numFmt w:val="decimal"/>
      <w:lvlText w:val="%1."/>
      <w:lvlJc w:val="left"/>
      <w:pPr>
        <w:ind w:left="360" w:hanging="360"/>
      </w:pPr>
      <w:rPr>
        <w:rFonts w:cs="Arial"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B54798"/>
    <w:multiLevelType w:val="hybridMultilevel"/>
    <w:tmpl w:val="CC08E8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C001829"/>
    <w:multiLevelType w:val="multilevel"/>
    <w:tmpl w:val="AA68C6B8"/>
    <w:numStyleLink w:val="ListeAufzaehlungszeichen"/>
  </w:abstractNum>
  <w:abstractNum w:abstractNumId="12" w15:restartNumberingAfterBreak="0">
    <w:nsid w:val="3CDC7C52"/>
    <w:multiLevelType w:val="hybridMultilevel"/>
    <w:tmpl w:val="C5EC6D0A"/>
    <w:lvl w:ilvl="0" w:tplc="0807000F">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823BAC"/>
    <w:multiLevelType w:val="multilevel"/>
    <w:tmpl w:val="AA68C6B8"/>
    <w:styleLink w:val="ListeAufzaehlungszeichen"/>
    <w:lvl w:ilvl="0">
      <w:start w:val="1"/>
      <w:numFmt w:val="bullet"/>
      <w:pStyle w:val="ListBullet"/>
      <w:lvlText w:val="&gt;"/>
      <w:lvlJc w:val="left"/>
      <w:pPr>
        <w:ind w:left="284" w:hanging="284"/>
      </w:pPr>
      <w:rPr>
        <w:rFonts w:ascii="Arial" w:hAnsi="Arial" w:hint="default"/>
        <w:color w:val="5C5B60" w:themeColor="accent3"/>
      </w:rPr>
    </w:lvl>
    <w:lvl w:ilvl="1">
      <w:start w:val="1"/>
      <w:numFmt w:val="bullet"/>
      <w:pStyle w:val="ListBullet2"/>
      <w:lvlText w:val="&gt;"/>
      <w:lvlJc w:val="left"/>
      <w:pPr>
        <w:ind w:left="568" w:hanging="284"/>
      </w:pPr>
      <w:rPr>
        <w:rFonts w:ascii="KievitOT-Regular" w:hAnsi="KievitOT-Regular" w:hint="default"/>
        <w:color w:val="5C5B60" w:themeColor="accent3"/>
      </w:rPr>
    </w:lvl>
    <w:lvl w:ilvl="2">
      <w:start w:val="1"/>
      <w:numFmt w:val="bullet"/>
      <w:pStyle w:val="ListBullet3"/>
      <w:lvlText w:val="&gt;"/>
      <w:lvlJc w:val="left"/>
      <w:pPr>
        <w:ind w:left="852" w:hanging="284"/>
      </w:pPr>
      <w:rPr>
        <w:rFonts w:ascii="KievitOT-Regular" w:hAnsi="KievitOT-Regular" w:hint="default"/>
        <w:color w:val="5C5B60" w:themeColor="accent3"/>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64920CBA"/>
    <w:multiLevelType w:val="hybridMultilevel"/>
    <w:tmpl w:val="CC08E8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D162E37"/>
    <w:multiLevelType w:val="hybridMultilevel"/>
    <w:tmpl w:val="59B255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C8540B"/>
    <w:multiLevelType w:val="hybridMultilevel"/>
    <w:tmpl w:val="9D184634"/>
    <w:lvl w:ilvl="0" w:tplc="CB8AE1F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C35BA3"/>
    <w:multiLevelType w:val="hybridMultilevel"/>
    <w:tmpl w:val="B2A2808E"/>
    <w:lvl w:ilvl="0" w:tplc="47FAA7F8">
      <w:start w:val="3"/>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3"/>
  </w:num>
  <w:num w:numId="5">
    <w:abstractNumId w:val="11"/>
  </w:num>
  <w:num w:numId="6">
    <w:abstractNumId w:val="8"/>
  </w:num>
  <w:num w:numId="7">
    <w:abstractNumId w:val="9"/>
  </w:num>
  <w:num w:numId="8">
    <w:abstractNumId w:val="18"/>
  </w:num>
  <w:num w:numId="9">
    <w:abstractNumId w:val="17"/>
  </w:num>
  <w:num w:numId="10">
    <w:abstractNumId w:val="12"/>
  </w:num>
  <w:num w:numId="11">
    <w:abstractNumId w:val="7"/>
  </w:num>
  <w:num w:numId="12">
    <w:abstractNumId w:val="3"/>
  </w:num>
  <w:num w:numId="13">
    <w:abstractNumId w:val="16"/>
  </w:num>
  <w:num w:numId="14">
    <w:abstractNumId w:val="15"/>
  </w:num>
  <w:num w:numId="15">
    <w:abstractNumId w:val="4"/>
  </w:num>
  <w:num w:numId="16">
    <w:abstractNumId w:val="14"/>
  </w:num>
  <w:num w:numId="17">
    <w:abstractNumId w:val="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A0"/>
    <w:rsid w:val="00033925"/>
    <w:rsid w:val="000357B8"/>
    <w:rsid w:val="0005570A"/>
    <w:rsid w:val="00061CD3"/>
    <w:rsid w:val="00096DA2"/>
    <w:rsid w:val="000A4367"/>
    <w:rsid w:val="000D3140"/>
    <w:rsid w:val="000D7B3D"/>
    <w:rsid w:val="000E4209"/>
    <w:rsid w:val="000E63F1"/>
    <w:rsid w:val="000F40DB"/>
    <w:rsid w:val="00107A46"/>
    <w:rsid w:val="001774D2"/>
    <w:rsid w:val="00185075"/>
    <w:rsid w:val="001B1A2E"/>
    <w:rsid w:val="001B2D40"/>
    <w:rsid w:val="001B2FE4"/>
    <w:rsid w:val="001B7347"/>
    <w:rsid w:val="001F0248"/>
    <w:rsid w:val="001F203F"/>
    <w:rsid w:val="002223DD"/>
    <w:rsid w:val="00241EFA"/>
    <w:rsid w:val="002451C8"/>
    <w:rsid w:val="00264B85"/>
    <w:rsid w:val="002918D7"/>
    <w:rsid w:val="002C6296"/>
    <w:rsid w:val="002C65A0"/>
    <w:rsid w:val="002E458C"/>
    <w:rsid w:val="002E631C"/>
    <w:rsid w:val="00300CB6"/>
    <w:rsid w:val="0030434D"/>
    <w:rsid w:val="003146D7"/>
    <w:rsid w:val="00335D55"/>
    <w:rsid w:val="0036716F"/>
    <w:rsid w:val="003851DE"/>
    <w:rsid w:val="00390840"/>
    <w:rsid w:val="003C513E"/>
    <w:rsid w:val="003C7A92"/>
    <w:rsid w:val="003F0E5D"/>
    <w:rsid w:val="003F47AA"/>
    <w:rsid w:val="003F7B9E"/>
    <w:rsid w:val="004139F9"/>
    <w:rsid w:val="00424D52"/>
    <w:rsid w:val="004330C0"/>
    <w:rsid w:val="00451C3E"/>
    <w:rsid w:val="00451C68"/>
    <w:rsid w:val="004613DC"/>
    <w:rsid w:val="00497E3D"/>
    <w:rsid w:val="004A4028"/>
    <w:rsid w:val="004B2CB6"/>
    <w:rsid w:val="004C7E17"/>
    <w:rsid w:val="004D7138"/>
    <w:rsid w:val="004E4350"/>
    <w:rsid w:val="004E5423"/>
    <w:rsid w:val="004F5EEB"/>
    <w:rsid w:val="00505519"/>
    <w:rsid w:val="00567492"/>
    <w:rsid w:val="0057687C"/>
    <w:rsid w:val="0059417C"/>
    <w:rsid w:val="005B42E4"/>
    <w:rsid w:val="005B7610"/>
    <w:rsid w:val="005C2884"/>
    <w:rsid w:val="005D7CFC"/>
    <w:rsid w:val="00602C7B"/>
    <w:rsid w:val="0061649B"/>
    <w:rsid w:val="0062501E"/>
    <w:rsid w:val="00626D49"/>
    <w:rsid w:val="006473DD"/>
    <w:rsid w:val="006774DC"/>
    <w:rsid w:val="00681A66"/>
    <w:rsid w:val="00682B1E"/>
    <w:rsid w:val="00697782"/>
    <w:rsid w:val="006B79C0"/>
    <w:rsid w:val="006E2680"/>
    <w:rsid w:val="006E3797"/>
    <w:rsid w:val="006F0E5F"/>
    <w:rsid w:val="0070517D"/>
    <w:rsid w:val="00705273"/>
    <w:rsid w:val="0070587B"/>
    <w:rsid w:val="00715284"/>
    <w:rsid w:val="00734BC6"/>
    <w:rsid w:val="007476E6"/>
    <w:rsid w:val="00766C6A"/>
    <w:rsid w:val="00767029"/>
    <w:rsid w:val="00770C31"/>
    <w:rsid w:val="007837AE"/>
    <w:rsid w:val="0079753D"/>
    <w:rsid w:val="007A0D0F"/>
    <w:rsid w:val="007A4D94"/>
    <w:rsid w:val="007E0416"/>
    <w:rsid w:val="008037B1"/>
    <w:rsid w:val="00820352"/>
    <w:rsid w:val="00820E19"/>
    <w:rsid w:val="00823047"/>
    <w:rsid w:val="00843E56"/>
    <w:rsid w:val="008C03B3"/>
    <w:rsid w:val="008E3BB4"/>
    <w:rsid w:val="008F30BD"/>
    <w:rsid w:val="009075BE"/>
    <w:rsid w:val="00907F09"/>
    <w:rsid w:val="00941512"/>
    <w:rsid w:val="00943F77"/>
    <w:rsid w:val="009503BC"/>
    <w:rsid w:val="00951BC4"/>
    <w:rsid w:val="0096632F"/>
    <w:rsid w:val="00972DEA"/>
    <w:rsid w:val="0098299E"/>
    <w:rsid w:val="00990931"/>
    <w:rsid w:val="00990F5D"/>
    <w:rsid w:val="009A22DF"/>
    <w:rsid w:val="009B3C38"/>
    <w:rsid w:val="009B7AC0"/>
    <w:rsid w:val="009D75E4"/>
    <w:rsid w:val="009F3D24"/>
    <w:rsid w:val="009F418A"/>
    <w:rsid w:val="009F64DF"/>
    <w:rsid w:val="00A10F8A"/>
    <w:rsid w:val="00A13EF4"/>
    <w:rsid w:val="00A51DF7"/>
    <w:rsid w:val="00A71085"/>
    <w:rsid w:val="00A724A4"/>
    <w:rsid w:val="00A80E39"/>
    <w:rsid w:val="00A83F41"/>
    <w:rsid w:val="00AB5502"/>
    <w:rsid w:val="00AE54A6"/>
    <w:rsid w:val="00AE6257"/>
    <w:rsid w:val="00AF1271"/>
    <w:rsid w:val="00B200F1"/>
    <w:rsid w:val="00B26BD6"/>
    <w:rsid w:val="00B31928"/>
    <w:rsid w:val="00B34C55"/>
    <w:rsid w:val="00B528D8"/>
    <w:rsid w:val="00BA1B2E"/>
    <w:rsid w:val="00BA3818"/>
    <w:rsid w:val="00BA5BB8"/>
    <w:rsid w:val="00BB5284"/>
    <w:rsid w:val="00BC0445"/>
    <w:rsid w:val="00BC3508"/>
    <w:rsid w:val="00BC71C8"/>
    <w:rsid w:val="00BE4D22"/>
    <w:rsid w:val="00BF428F"/>
    <w:rsid w:val="00C10492"/>
    <w:rsid w:val="00C228C7"/>
    <w:rsid w:val="00C31CFE"/>
    <w:rsid w:val="00C60B49"/>
    <w:rsid w:val="00C72828"/>
    <w:rsid w:val="00C8522C"/>
    <w:rsid w:val="00CA200A"/>
    <w:rsid w:val="00CB606C"/>
    <w:rsid w:val="00CC25DD"/>
    <w:rsid w:val="00CC2BA5"/>
    <w:rsid w:val="00CD2587"/>
    <w:rsid w:val="00CE276C"/>
    <w:rsid w:val="00CE4DF5"/>
    <w:rsid w:val="00CF414B"/>
    <w:rsid w:val="00D03B13"/>
    <w:rsid w:val="00D21E1D"/>
    <w:rsid w:val="00D25F2E"/>
    <w:rsid w:val="00D66AD3"/>
    <w:rsid w:val="00D9196E"/>
    <w:rsid w:val="00D96E65"/>
    <w:rsid w:val="00DA71E3"/>
    <w:rsid w:val="00DC536C"/>
    <w:rsid w:val="00DC7602"/>
    <w:rsid w:val="00DD0C09"/>
    <w:rsid w:val="00DD213B"/>
    <w:rsid w:val="00DF214F"/>
    <w:rsid w:val="00E17A22"/>
    <w:rsid w:val="00E21913"/>
    <w:rsid w:val="00E51DAF"/>
    <w:rsid w:val="00E53EB2"/>
    <w:rsid w:val="00E5421B"/>
    <w:rsid w:val="00E627EB"/>
    <w:rsid w:val="00E8053C"/>
    <w:rsid w:val="00E951F0"/>
    <w:rsid w:val="00EA6103"/>
    <w:rsid w:val="00ED0FE6"/>
    <w:rsid w:val="00F12E74"/>
    <w:rsid w:val="00F14EA9"/>
    <w:rsid w:val="00F17B50"/>
    <w:rsid w:val="00F33238"/>
    <w:rsid w:val="00F4085A"/>
    <w:rsid w:val="00F47508"/>
    <w:rsid w:val="00F47D2C"/>
    <w:rsid w:val="00FB48C8"/>
    <w:rsid w:val="00FD3A5C"/>
    <w:rsid w:val="00FF1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E5A95"/>
  <w15:chartTrackingRefBased/>
  <w15:docId w15:val="{A0F28706-1A17-441F-9FEB-0123B8E8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0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5C"/>
    <w:rPr>
      <w:lang w:val="en-US"/>
    </w:rPr>
  </w:style>
  <w:style w:type="paragraph" w:styleId="Heading1">
    <w:name w:val="heading 1"/>
    <w:basedOn w:val="Normal"/>
    <w:next w:val="Normal"/>
    <w:link w:val="Heading1Char"/>
    <w:uiPriority w:val="9"/>
    <w:qFormat/>
    <w:rsid w:val="00AB5502"/>
    <w:pPr>
      <w:keepNext/>
      <w:keepLines/>
      <w:spacing w:before="560" w:after="240" w:line="460" w:lineRule="atLeast"/>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AB5502"/>
    <w:pPr>
      <w:keepNext/>
      <w:keepLines/>
      <w:spacing w:before="40" w:after="160"/>
      <w:outlineLvl w:val="1"/>
    </w:pPr>
    <w:rPr>
      <w:rFonts w:asciiTheme="majorHAnsi" w:eastAsiaTheme="majorEastAsia" w:hAnsiTheme="majorHAnsi" w:cstheme="majorBidi"/>
      <w:sz w:val="22"/>
      <w:szCs w:val="26"/>
    </w:rPr>
  </w:style>
  <w:style w:type="paragraph" w:styleId="Heading3">
    <w:name w:val="heading 3"/>
    <w:basedOn w:val="Normal"/>
    <w:next w:val="Normal"/>
    <w:link w:val="Heading3Char"/>
    <w:uiPriority w:val="9"/>
    <w:unhideWhenUsed/>
    <w:qFormat/>
    <w:rsid w:val="00AB5502"/>
    <w:pPr>
      <w:keepNext/>
      <w:keepLines/>
      <w:spacing w:before="40" w:after="16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qFormat/>
    <w:rsid w:val="00AB5502"/>
    <w:pPr>
      <w:keepNext/>
      <w:keepLines/>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qFormat/>
    <w:rsid w:val="004613DC"/>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52"/>
    <w:pPr>
      <w:tabs>
        <w:tab w:val="center" w:pos="4820"/>
        <w:tab w:val="right" w:pos="9469"/>
      </w:tabs>
      <w:spacing w:after="0" w:line="240" w:lineRule="auto"/>
    </w:pPr>
  </w:style>
  <w:style w:type="character" w:customStyle="1" w:styleId="HeaderChar">
    <w:name w:val="Header Char"/>
    <w:basedOn w:val="DefaultParagraphFont"/>
    <w:link w:val="Header"/>
    <w:uiPriority w:val="99"/>
    <w:rsid w:val="00820352"/>
    <w:rPr>
      <w:lang w:val="de-CH"/>
    </w:rPr>
  </w:style>
  <w:style w:type="paragraph" w:styleId="Footer">
    <w:name w:val="footer"/>
    <w:basedOn w:val="Normal"/>
    <w:link w:val="FooterChar"/>
    <w:uiPriority w:val="99"/>
    <w:unhideWhenUsed/>
    <w:rsid w:val="00820352"/>
    <w:pPr>
      <w:tabs>
        <w:tab w:val="center" w:pos="4820"/>
        <w:tab w:val="right" w:pos="9469"/>
      </w:tabs>
      <w:spacing w:after="0" w:line="240" w:lineRule="auto"/>
    </w:pPr>
    <w:rPr>
      <w:sz w:val="16"/>
    </w:rPr>
  </w:style>
  <w:style w:type="character" w:customStyle="1" w:styleId="FooterChar">
    <w:name w:val="Footer Char"/>
    <w:basedOn w:val="DefaultParagraphFont"/>
    <w:link w:val="Footer"/>
    <w:uiPriority w:val="99"/>
    <w:rsid w:val="00820352"/>
    <w:rPr>
      <w:sz w:val="16"/>
      <w:lang w:val="de-CH"/>
    </w:rPr>
  </w:style>
  <w:style w:type="table" w:styleId="TableGrid">
    <w:name w:val="Table Grid"/>
    <w:basedOn w:val="TableNormal"/>
    <w:uiPriority w:val="59"/>
    <w:rsid w:val="00D9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502"/>
    <w:rPr>
      <w:rFonts w:asciiTheme="majorHAnsi" w:eastAsiaTheme="majorEastAsia" w:hAnsiTheme="majorHAnsi" w:cstheme="majorBidi"/>
      <w:sz w:val="28"/>
      <w:szCs w:val="32"/>
    </w:rPr>
  </w:style>
  <w:style w:type="paragraph" w:styleId="Title">
    <w:name w:val="Title"/>
    <w:basedOn w:val="Normal"/>
    <w:next w:val="Normal"/>
    <w:link w:val="TitleChar"/>
    <w:uiPriority w:val="10"/>
    <w:qFormat/>
    <w:rsid w:val="004E4350"/>
    <w:pPr>
      <w:spacing w:after="480" w:line="240" w:lineRule="auto"/>
      <w:contextualSpacing/>
    </w:pPr>
    <w:rPr>
      <w:rFonts w:asciiTheme="majorHAnsi" w:eastAsiaTheme="majorEastAsia" w:hAnsiTheme="majorHAnsi" w:cstheme="majorBidi"/>
      <w:b/>
      <w:sz w:val="32"/>
      <w:szCs w:val="56"/>
    </w:rPr>
  </w:style>
  <w:style w:type="character" w:customStyle="1" w:styleId="TitleChar">
    <w:name w:val="Title Char"/>
    <w:basedOn w:val="DefaultParagraphFont"/>
    <w:link w:val="Title"/>
    <w:uiPriority w:val="10"/>
    <w:rsid w:val="004E4350"/>
    <w:rPr>
      <w:rFonts w:asciiTheme="majorHAnsi" w:eastAsiaTheme="majorEastAsia" w:hAnsiTheme="majorHAnsi" w:cstheme="majorBidi"/>
      <w:b/>
      <w:sz w:val="32"/>
      <w:szCs w:val="56"/>
      <w:lang w:val="de-CH"/>
    </w:rPr>
  </w:style>
  <w:style w:type="paragraph" w:styleId="Subtitle">
    <w:name w:val="Subtitle"/>
    <w:basedOn w:val="Normal"/>
    <w:next w:val="Normal"/>
    <w:link w:val="SubtitleChar"/>
    <w:uiPriority w:val="11"/>
    <w:qFormat/>
    <w:rsid w:val="003C513E"/>
    <w:pPr>
      <w:numPr>
        <w:ilvl w:val="1"/>
      </w:numPr>
      <w:spacing w:before="240" w:after="100"/>
    </w:pPr>
    <w:rPr>
      <w:rFonts w:asciiTheme="majorHAnsi" w:eastAsiaTheme="minorEastAsia" w:hAnsiTheme="majorHAnsi"/>
      <w:b/>
      <w:szCs w:val="22"/>
    </w:rPr>
  </w:style>
  <w:style w:type="character" w:customStyle="1" w:styleId="SubtitleChar">
    <w:name w:val="Subtitle Char"/>
    <w:basedOn w:val="DefaultParagraphFont"/>
    <w:link w:val="Subtitle"/>
    <w:uiPriority w:val="11"/>
    <w:rsid w:val="003C513E"/>
    <w:rPr>
      <w:rFonts w:asciiTheme="majorHAnsi" w:eastAsiaTheme="minorEastAsia" w:hAnsiTheme="majorHAnsi"/>
      <w:b/>
      <w:szCs w:val="22"/>
    </w:rPr>
  </w:style>
  <w:style w:type="paragraph" w:styleId="ListBullet">
    <w:name w:val="List Bullet"/>
    <w:basedOn w:val="Normal"/>
    <w:uiPriority w:val="1"/>
    <w:qFormat/>
    <w:rsid w:val="0036716F"/>
    <w:pPr>
      <w:numPr>
        <w:numId w:val="4"/>
      </w:numPr>
      <w:spacing w:after="0"/>
      <w:contextualSpacing/>
    </w:pPr>
  </w:style>
  <w:style w:type="numbering" w:customStyle="1" w:styleId="ListeAufzaehlungszeichen">
    <w:name w:val="Liste_Aufzaehlungszeichen"/>
    <w:basedOn w:val="NoList"/>
    <w:uiPriority w:val="99"/>
    <w:rsid w:val="0036716F"/>
    <w:pPr>
      <w:numPr>
        <w:numId w:val="4"/>
      </w:numPr>
    </w:pPr>
  </w:style>
  <w:style w:type="paragraph" w:styleId="ListParagraph">
    <w:name w:val="List Paragraph"/>
    <w:basedOn w:val="Normal"/>
    <w:uiPriority w:val="34"/>
    <w:semiHidden/>
    <w:qFormat/>
    <w:rsid w:val="00CE276C"/>
    <w:pPr>
      <w:ind w:left="720"/>
      <w:contextualSpacing/>
    </w:pPr>
  </w:style>
  <w:style w:type="paragraph" w:styleId="ListBullet2">
    <w:name w:val="List Bullet 2"/>
    <w:basedOn w:val="Normal"/>
    <w:uiPriority w:val="1"/>
    <w:qFormat/>
    <w:rsid w:val="00CF414B"/>
    <w:pPr>
      <w:numPr>
        <w:ilvl w:val="1"/>
        <w:numId w:val="4"/>
      </w:numPr>
      <w:spacing w:after="0"/>
      <w:contextualSpacing/>
    </w:pPr>
  </w:style>
  <w:style w:type="paragraph" w:styleId="ListBullet3">
    <w:name w:val="List Bullet 3"/>
    <w:basedOn w:val="Normal"/>
    <w:uiPriority w:val="1"/>
    <w:qFormat/>
    <w:rsid w:val="0036716F"/>
    <w:pPr>
      <w:numPr>
        <w:ilvl w:val="2"/>
        <w:numId w:val="4"/>
      </w:numPr>
      <w:contextualSpacing/>
    </w:pPr>
  </w:style>
  <w:style w:type="character" w:customStyle="1" w:styleId="Heading2Char">
    <w:name w:val="Heading 2 Char"/>
    <w:basedOn w:val="DefaultParagraphFont"/>
    <w:link w:val="Heading2"/>
    <w:uiPriority w:val="9"/>
    <w:rsid w:val="00AB5502"/>
    <w:rPr>
      <w:rFonts w:asciiTheme="majorHAnsi" w:eastAsiaTheme="majorEastAsia" w:hAnsiTheme="majorHAnsi" w:cstheme="majorBidi"/>
      <w:sz w:val="22"/>
      <w:szCs w:val="26"/>
    </w:rPr>
  </w:style>
  <w:style w:type="paragraph" w:styleId="NoSpacing">
    <w:name w:val="No Spacing"/>
    <w:qFormat/>
    <w:rsid w:val="00BB5284"/>
    <w:pPr>
      <w:spacing w:after="0" w:line="240" w:lineRule="auto"/>
    </w:pPr>
  </w:style>
  <w:style w:type="character" w:styleId="Hyperlink">
    <w:name w:val="Hyperlink"/>
    <w:basedOn w:val="DefaultParagraphFont"/>
    <w:uiPriority w:val="99"/>
    <w:unhideWhenUsed/>
    <w:rsid w:val="005B7610"/>
    <w:rPr>
      <w:color w:val="2254A0" w:themeColor="hyperlink"/>
      <w:u w:val="single"/>
    </w:rPr>
  </w:style>
  <w:style w:type="character" w:styleId="Emphasis">
    <w:name w:val="Emphasis"/>
    <w:basedOn w:val="DefaultParagraphFont"/>
    <w:uiPriority w:val="20"/>
    <w:qFormat/>
    <w:rsid w:val="00843E56"/>
    <w:rPr>
      <w:b/>
      <w:i w:val="0"/>
      <w:iCs/>
    </w:rPr>
  </w:style>
  <w:style w:type="character" w:styleId="IntenseEmphasis">
    <w:name w:val="Intense Emphasis"/>
    <w:basedOn w:val="DefaultParagraphFont"/>
    <w:uiPriority w:val="21"/>
    <w:qFormat/>
    <w:rsid w:val="00843E56"/>
    <w:rPr>
      <w:b/>
      <w:i w:val="0"/>
      <w:iCs/>
      <w:color w:val="2254A0" w:themeColor="accent1"/>
    </w:rPr>
  </w:style>
  <w:style w:type="character" w:styleId="Strong">
    <w:name w:val="Strong"/>
    <w:basedOn w:val="DefaultParagraphFont"/>
    <w:uiPriority w:val="22"/>
    <w:qFormat/>
    <w:rsid w:val="00843E56"/>
    <w:rPr>
      <w:b/>
      <w:bCs/>
    </w:rPr>
  </w:style>
  <w:style w:type="character" w:customStyle="1" w:styleId="Heading3Char">
    <w:name w:val="Heading 3 Char"/>
    <w:basedOn w:val="DefaultParagraphFont"/>
    <w:link w:val="Heading3"/>
    <w:uiPriority w:val="9"/>
    <w:rsid w:val="00AB5502"/>
    <w:rPr>
      <w:rFonts w:asciiTheme="majorHAnsi" w:eastAsiaTheme="majorEastAsia" w:hAnsiTheme="majorHAnsi" w:cstheme="majorBidi"/>
      <w:szCs w:val="24"/>
    </w:rPr>
  </w:style>
  <w:style w:type="character" w:styleId="PlaceholderText">
    <w:name w:val="Placeholder Text"/>
    <w:basedOn w:val="DefaultParagraphFont"/>
    <w:uiPriority w:val="99"/>
    <w:rsid w:val="003C513E"/>
    <w:rPr>
      <w:color w:val="C00000"/>
    </w:rPr>
  </w:style>
  <w:style w:type="paragraph" w:styleId="BalloonText">
    <w:name w:val="Balloon Text"/>
    <w:basedOn w:val="Normal"/>
    <w:link w:val="BalloonTextChar"/>
    <w:uiPriority w:val="99"/>
    <w:semiHidden/>
    <w:unhideWhenUsed/>
    <w:rsid w:val="0030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B6"/>
    <w:rPr>
      <w:rFonts w:ascii="Segoe UI" w:hAnsi="Segoe UI" w:cs="Segoe UI"/>
      <w:sz w:val="18"/>
      <w:szCs w:val="18"/>
    </w:rPr>
  </w:style>
  <w:style w:type="character" w:customStyle="1" w:styleId="Mention">
    <w:name w:val="Mention"/>
    <w:basedOn w:val="DefaultParagraphFont"/>
    <w:uiPriority w:val="99"/>
    <w:semiHidden/>
    <w:unhideWhenUsed/>
    <w:rsid w:val="00AF1271"/>
    <w:rPr>
      <w:color w:val="2B579A"/>
      <w:shd w:val="clear" w:color="auto" w:fill="E6E6E6"/>
    </w:rPr>
  </w:style>
  <w:style w:type="character" w:customStyle="1" w:styleId="Heading4Char">
    <w:name w:val="Heading 4 Char"/>
    <w:basedOn w:val="DefaultParagraphFont"/>
    <w:link w:val="Heading4"/>
    <w:uiPriority w:val="9"/>
    <w:semiHidden/>
    <w:rsid w:val="007A0D0F"/>
    <w:rPr>
      <w:rFonts w:asciiTheme="majorHAnsi" w:eastAsiaTheme="majorEastAsia" w:hAnsiTheme="majorHAnsi" w:cstheme="majorBidi"/>
      <w:iCs/>
      <w:lang w:val="de-CH"/>
    </w:rPr>
  </w:style>
  <w:style w:type="character" w:customStyle="1" w:styleId="Heading5Char">
    <w:name w:val="Heading 5 Char"/>
    <w:basedOn w:val="DefaultParagraphFont"/>
    <w:link w:val="Heading5"/>
    <w:uiPriority w:val="9"/>
    <w:semiHidden/>
    <w:rsid w:val="007A0D0F"/>
    <w:rPr>
      <w:rFonts w:asciiTheme="majorHAnsi" w:eastAsiaTheme="majorEastAsia" w:hAnsiTheme="majorHAnsi" w:cstheme="majorBidi"/>
      <w:lang w:val="de-CH"/>
    </w:rPr>
  </w:style>
  <w:style w:type="paragraph" w:customStyle="1" w:styleId="StandardTabelle">
    <w:name w:val="Standard_Tabelle"/>
    <w:basedOn w:val="NoSpacing"/>
    <w:qFormat/>
    <w:rsid w:val="00BF428F"/>
    <w:pPr>
      <w:spacing w:line="260" w:lineRule="atLeast"/>
    </w:pPr>
  </w:style>
  <w:style w:type="paragraph" w:styleId="BodyText">
    <w:name w:val="Body Text"/>
    <w:basedOn w:val="Normal"/>
    <w:link w:val="BodyTextChar"/>
    <w:uiPriority w:val="1"/>
    <w:qFormat/>
    <w:rsid w:val="00FB48C8"/>
    <w:pPr>
      <w:widowControl w:val="0"/>
      <w:autoSpaceDE w:val="0"/>
      <w:autoSpaceDN w:val="0"/>
      <w:spacing w:after="0" w:line="240" w:lineRule="auto"/>
    </w:pPr>
    <w:rPr>
      <w:rFonts w:ascii="Calibri" w:eastAsia="Calibri" w:hAnsi="Calibri" w:cs="Calibri"/>
      <w:lang w:val="de-CH" w:eastAsia="de-CH" w:bidi="de-CH"/>
    </w:rPr>
  </w:style>
  <w:style w:type="character" w:customStyle="1" w:styleId="BodyTextChar">
    <w:name w:val="Body Text Char"/>
    <w:basedOn w:val="DefaultParagraphFont"/>
    <w:link w:val="BodyText"/>
    <w:uiPriority w:val="1"/>
    <w:rsid w:val="00FB48C8"/>
    <w:rPr>
      <w:rFonts w:ascii="Calibri" w:eastAsia="Calibri" w:hAnsi="Calibri" w:cs="Calibri"/>
      <w:lang w:val="de-CH"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C6AF10944E452BB6A015A9EAB33864"/>
        <w:category>
          <w:name w:val="Allgemein"/>
          <w:gallery w:val="placeholder"/>
        </w:category>
        <w:types>
          <w:type w:val="bbPlcHdr"/>
        </w:types>
        <w:behaviors>
          <w:behavior w:val="content"/>
        </w:behaviors>
        <w:guid w:val="{D0E37B35-5593-49B4-AB13-B31AFA2D1626}"/>
      </w:docPartPr>
      <w:docPartBody>
        <w:p w:rsidR="001B14E8" w:rsidRDefault="0074420E" w:rsidP="0074420E">
          <w:pPr>
            <w:pStyle w:val="0CC6AF10944E452BB6A015A9EAB33864"/>
          </w:pPr>
          <w:r w:rsidRPr="00E86905">
            <w:rPr>
              <w:rStyle w:val="PlaceholderText"/>
              <w:rFonts w:eastAsia="Calibri"/>
              <w:sz w:val="18"/>
              <w:szCs w:val="18"/>
            </w:rPr>
            <w:t>DD:MMM:YYYY.</w:t>
          </w:r>
        </w:p>
      </w:docPartBody>
    </w:docPart>
    <w:docPart>
      <w:docPartPr>
        <w:name w:val="B3A4FAF6B4A244EE9E42B8E4434FEE6E"/>
        <w:category>
          <w:name w:val="Allgemein"/>
          <w:gallery w:val="placeholder"/>
        </w:category>
        <w:types>
          <w:type w:val="bbPlcHdr"/>
        </w:types>
        <w:behaviors>
          <w:behavior w:val="content"/>
        </w:behaviors>
        <w:guid w:val="{8053A80A-9CEE-440C-AE22-5A54E14BA407}"/>
      </w:docPartPr>
      <w:docPartBody>
        <w:p w:rsidR="001B14E8" w:rsidRDefault="0074420E" w:rsidP="0074420E">
          <w:pPr>
            <w:pStyle w:val="B3A4FAF6B4A244EE9E42B8E4434FEE6E"/>
          </w:pPr>
          <w:r>
            <w:rPr>
              <w:rFonts w:cs="Arial"/>
              <w:iCs/>
              <w:color w:val="FF0000"/>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F52E704A3A0D40D79F52A4B2DBCD8579"/>
        <w:category>
          <w:name w:val="Allgemein"/>
          <w:gallery w:val="placeholder"/>
        </w:category>
        <w:types>
          <w:type w:val="bbPlcHdr"/>
        </w:types>
        <w:behaviors>
          <w:behavior w:val="content"/>
        </w:behaviors>
        <w:guid w:val="{255F144B-D4DE-4E8B-8F00-9FD2FEB412AA}"/>
      </w:docPartPr>
      <w:docPartBody>
        <w:p w:rsidR="001B14E8" w:rsidRDefault="0074420E" w:rsidP="0074420E">
          <w:pPr>
            <w:pStyle w:val="F52E704A3A0D40D79F52A4B2DBCD8579"/>
          </w:pPr>
          <w:r>
            <w:rPr>
              <w:rStyle w:val="PlaceholderText"/>
              <w:rFonts w:eastAsia="Calibri"/>
            </w:rPr>
            <w:t>This could be a distributor or local branch of the manufacturer. To be added at the appropriate stage in the different local languages</w:t>
          </w:r>
        </w:p>
      </w:docPartBody>
    </w:docPart>
    <w:docPart>
      <w:docPartPr>
        <w:name w:val="1A099D3A0C3743D384F57C779C427491"/>
        <w:category>
          <w:name w:val="Allgemein"/>
          <w:gallery w:val="placeholder"/>
        </w:category>
        <w:types>
          <w:type w:val="bbPlcHdr"/>
        </w:types>
        <w:behaviors>
          <w:behavior w:val="content"/>
        </w:behaviors>
        <w:guid w:val="{2AAA05AE-AB8E-44BE-B552-12FDCD9D89C2}"/>
      </w:docPartPr>
      <w:docPartBody>
        <w:p w:rsidR="001B14E8" w:rsidRDefault="0074420E" w:rsidP="0074420E">
          <w:pPr>
            <w:pStyle w:val="1A099D3A0C3743D384F57C779C427491"/>
          </w:pPr>
          <w:r w:rsidRPr="004B2AB7">
            <w:rPr>
              <w:rStyle w:val="PlaceholderText"/>
              <w:rFonts w:eastAsia="Calibri"/>
            </w:rPr>
            <w:t>Brief description of the device(s)</w:t>
          </w:r>
          <w:r>
            <w:rPr>
              <w:rStyle w:val="PlaceholderText"/>
              <w:rFonts w:eastAsia="Calibri"/>
            </w:rPr>
            <w:t xml:space="preserve"> in plain language, including whether supplied sterile. </w:t>
          </w:r>
          <w:r w:rsidRPr="004B2AB7">
            <w:rPr>
              <w:rStyle w:val="PlaceholderText"/>
              <w:rFonts w:eastAsia="Calibri"/>
            </w:rPr>
            <w:t>Consider including a photo (here or in an Annex) where this would help with identification</w:t>
          </w:r>
        </w:p>
      </w:docPartBody>
    </w:docPart>
    <w:docPart>
      <w:docPartPr>
        <w:name w:val="5388206938D04582961624E6A6FCDF7D"/>
        <w:category>
          <w:name w:val="Allgemein"/>
          <w:gallery w:val="placeholder"/>
        </w:category>
        <w:types>
          <w:type w:val="bbPlcHdr"/>
        </w:types>
        <w:behaviors>
          <w:behavior w:val="content"/>
        </w:behaviors>
        <w:guid w:val="{5A0023E8-8B44-4603-B94E-3B2F2F2C849D}"/>
      </w:docPartPr>
      <w:docPartBody>
        <w:p w:rsidR="001B14E8" w:rsidRDefault="0074420E" w:rsidP="0074420E">
          <w:pPr>
            <w:pStyle w:val="5388206938D04582961624E6A6FCDF7D"/>
          </w:pPr>
          <w:r w:rsidRPr="004B2AB7">
            <w:rPr>
              <w:rStyle w:val="PlaceholderText"/>
              <w:rFonts w:eastAsia="Calibri"/>
            </w:rPr>
            <w:t>Add as Appendix if necessary.</w:t>
          </w:r>
        </w:p>
      </w:docPartBody>
    </w:docPart>
    <w:docPart>
      <w:docPartPr>
        <w:name w:val="C550235AF7B14DA1AD42EE4541C2CF83"/>
        <w:category>
          <w:name w:val="Allgemein"/>
          <w:gallery w:val="placeholder"/>
        </w:category>
        <w:types>
          <w:type w:val="bbPlcHdr"/>
        </w:types>
        <w:behaviors>
          <w:behavior w:val="content"/>
        </w:behaviors>
        <w:guid w:val="{6E647D2E-11EF-4B6D-A96D-E03C031A1E6D}"/>
      </w:docPartPr>
      <w:docPartBody>
        <w:p w:rsidR="001B14E8" w:rsidRDefault="0074420E" w:rsidP="0074420E">
          <w:pPr>
            <w:pStyle w:val="C550235AF7B14DA1AD42EE4541C2CF83"/>
          </w:pPr>
          <w:r w:rsidRPr="004B2AB7">
            <w:rPr>
              <w:rStyle w:val="PlaceholderText"/>
              <w:rFonts w:eastAsia="Calibri"/>
            </w:rPr>
            <w:t>How the device(s) is/are used in the clinical setting/intended use.</w:t>
          </w:r>
        </w:p>
      </w:docPartBody>
    </w:docPart>
    <w:docPart>
      <w:docPartPr>
        <w:name w:val="A5B4CD07DE2E4213939B88DB4D4A31F7"/>
        <w:category>
          <w:name w:val="Allgemein"/>
          <w:gallery w:val="placeholder"/>
        </w:category>
        <w:types>
          <w:type w:val="bbPlcHdr"/>
        </w:types>
        <w:behaviors>
          <w:behavior w:val="content"/>
        </w:behaviors>
        <w:guid w:val="{939DD5F0-E220-4A28-9226-D0824889F28E}"/>
      </w:docPartPr>
      <w:docPartBody>
        <w:p w:rsidR="001B14E8" w:rsidRDefault="0074420E" w:rsidP="0074420E">
          <w:pPr>
            <w:pStyle w:val="A5B4CD07DE2E4213939B88DB4D4A31F7"/>
          </w:pPr>
          <w:r w:rsidRPr="004B2AB7">
            <w:rPr>
              <w:rStyle w:val="PlaceholderText"/>
              <w:rFonts w:eastAsia="Calibri"/>
            </w:rPr>
            <w:t>Add as Appendix if necessary.</w:t>
          </w:r>
        </w:p>
      </w:docPartBody>
    </w:docPart>
    <w:docPart>
      <w:docPartPr>
        <w:name w:val="AEE95610BF0B415BBAAA148948C14577"/>
        <w:category>
          <w:name w:val="Allgemein"/>
          <w:gallery w:val="placeholder"/>
        </w:category>
        <w:types>
          <w:type w:val="bbPlcHdr"/>
        </w:types>
        <w:behaviors>
          <w:behavior w:val="content"/>
        </w:behaviors>
        <w:guid w:val="{107E53DD-24FD-4F58-8766-EFC96FFF2ED5}"/>
      </w:docPartPr>
      <w:docPartBody>
        <w:p w:rsidR="001B14E8" w:rsidRDefault="0074420E" w:rsidP="0074420E">
          <w:pPr>
            <w:pStyle w:val="AEE95610BF0B415BBAAA148948C14577"/>
          </w:pPr>
          <w:r w:rsidRPr="004B2AB7">
            <w:rPr>
              <w:rStyle w:val="PlaceholderText"/>
              <w:rFonts w:eastAsia="Calibri"/>
            </w:rPr>
            <w:t>Where relevant. If not known, use manufacturing/distribution/expiration date as appropriate. Add as Appendix if necessary or prov</w:t>
          </w:r>
          <w:r>
            <w:rPr>
              <w:rStyle w:val="PlaceholderText"/>
              <w:rFonts w:eastAsia="Calibri"/>
            </w:rPr>
            <w:t xml:space="preserve">ide </w:t>
          </w:r>
          <w:r w:rsidRPr="00F019C6">
            <w:rPr>
              <w:rStyle w:val="PlaceholderText"/>
              <w:rFonts w:eastAsia="Calibri"/>
              <w:color w:val="FF0000"/>
            </w:rPr>
            <w:t>web-based look-up tool.</w:t>
          </w:r>
        </w:p>
      </w:docPartBody>
    </w:docPart>
    <w:docPart>
      <w:docPartPr>
        <w:name w:val="8E051FA8C1D148E38A44AADF373EB53B"/>
        <w:category>
          <w:name w:val="Allgemein"/>
          <w:gallery w:val="placeholder"/>
        </w:category>
        <w:types>
          <w:type w:val="bbPlcHdr"/>
        </w:types>
        <w:behaviors>
          <w:behavior w:val="content"/>
        </w:behaviors>
        <w:guid w:val="{ED1F9C22-653A-4114-A64A-8B69F4FEB6F9}"/>
      </w:docPartPr>
      <w:docPartBody>
        <w:p w:rsidR="001B14E8" w:rsidRDefault="0074420E" w:rsidP="0074420E">
          <w:pPr>
            <w:pStyle w:val="8E051FA8C1D148E38A44AADF373EB53B"/>
          </w:pPr>
          <w:r w:rsidRPr="008D6AB2">
            <w:rPr>
              <w:rStyle w:val="PlaceholderText"/>
              <w:rFonts w:eastAsia="Calibri"/>
            </w:rPr>
            <w:t>Where there is one. Maybe “none” if eg Field Safety Notice (FSN) is to reinforce instructions for use.</w:t>
          </w:r>
        </w:p>
      </w:docPartBody>
    </w:docPart>
    <w:docPart>
      <w:docPartPr>
        <w:name w:val="04F57E0BD7C44A969B4C76EA4E946EB1"/>
        <w:category>
          <w:name w:val="Allgemein"/>
          <w:gallery w:val="placeholder"/>
        </w:category>
        <w:types>
          <w:type w:val="bbPlcHdr"/>
        </w:types>
        <w:behaviors>
          <w:behavior w:val="content"/>
        </w:behaviors>
        <w:guid w:val="{2AB20272-D872-4024-9BBD-44DDDE83338B}"/>
      </w:docPartPr>
      <w:docPartBody>
        <w:p w:rsidR="001B14E8" w:rsidRDefault="0074420E" w:rsidP="0074420E">
          <w:pPr>
            <w:pStyle w:val="04F57E0BD7C44A969B4C76EA4E946EB1"/>
          </w:pPr>
          <w:r w:rsidRPr="008D6AB2">
            <w:rPr>
              <w:rStyle w:val="PlaceholderText"/>
              <w:rFonts w:eastAsia="Calibri"/>
            </w:rPr>
            <w:t xml:space="preserve">Details of the greatest </w:t>
          </w:r>
          <w:r>
            <w:rPr>
              <w:rStyle w:val="PlaceholderText"/>
              <w:rFonts w:eastAsia="Calibri"/>
            </w:rPr>
            <w:t>hazard</w:t>
          </w:r>
          <w:r w:rsidRPr="008D6AB2">
            <w:rPr>
              <w:rStyle w:val="PlaceholderText"/>
              <w:rFonts w:eastAsia="Calibri"/>
            </w:rPr>
            <w:t xml:space="preserve"> to the patient/end user as a consequence of not following the advice</w:t>
          </w:r>
          <w:r>
            <w:rPr>
              <w:rStyle w:val="PlaceholderText"/>
              <w:rFonts w:eastAsia="Calibri"/>
            </w:rPr>
            <w:t>/action</w:t>
          </w:r>
          <w:r w:rsidRPr="008D6AB2">
            <w:rPr>
              <w:rStyle w:val="PlaceholderText"/>
              <w:rFonts w:eastAsia="Calibri"/>
            </w:rPr>
            <w:t>. Make clear whether risk is to user, patient or both. Should also try to indicate the residual risk of the FSN advice/action is taken.</w:t>
          </w:r>
        </w:p>
      </w:docPartBody>
    </w:docPart>
    <w:docPart>
      <w:docPartPr>
        <w:name w:val="8E49C2B4F2EE402BA4C1A80D035BCC45"/>
        <w:category>
          <w:name w:val="Allgemein"/>
          <w:gallery w:val="placeholder"/>
        </w:category>
        <w:types>
          <w:type w:val="bbPlcHdr"/>
        </w:types>
        <w:behaviors>
          <w:behavior w:val="content"/>
        </w:behaviors>
        <w:guid w:val="{448246F9-8DCE-495E-9249-B4CB5A61DA5B}"/>
      </w:docPartPr>
      <w:docPartBody>
        <w:p w:rsidR="001B14E8" w:rsidRDefault="0074420E" w:rsidP="0074420E">
          <w:pPr>
            <w:pStyle w:val="8E49C2B4F2EE402BA4C1A80D035BCC45"/>
          </w:pPr>
          <w:r>
            <w:rPr>
              <w:rStyle w:val="PlaceholderText"/>
              <w:rFonts w:eastAsia="Calibri"/>
            </w:rPr>
            <w:t>Provide further details of</w:t>
          </w:r>
          <w:r w:rsidRPr="00704137">
            <w:rPr>
              <w:rStyle w:val="PlaceholderText"/>
              <w:rFonts w:eastAsia="Calibri"/>
            </w:rPr>
            <w:t xml:space="preserve"> the action(s) identified.</w:t>
          </w:r>
        </w:p>
      </w:docPartBody>
    </w:docPart>
    <w:docPart>
      <w:docPartPr>
        <w:name w:val="AB460C759F334F2A9C7AA11FD25E3F0B"/>
        <w:category>
          <w:name w:val="Allgemein"/>
          <w:gallery w:val="placeholder"/>
        </w:category>
        <w:types>
          <w:type w:val="bbPlcHdr"/>
        </w:types>
        <w:behaviors>
          <w:behavior w:val="content"/>
        </w:behaviors>
        <w:guid w:val="{018AEFED-97B3-4929-B65F-FA6D4EDEF483}"/>
      </w:docPartPr>
      <w:docPartBody>
        <w:p w:rsidR="007565A2" w:rsidRDefault="002920AA" w:rsidP="002920AA">
          <w:pPr>
            <w:pStyle w:val="AB460C759F334F2A9C7AA11FD25E3F0B"/>
          </w:pPr>
          <w:r w:rsidRPr="004B2AB7">
            <w:rPr>
              <w:rStyle w:val="PlaceholderText"/>
              <w:rFonts w:eastAsia="Calibri"/>
            </w:rPr>
            <w:t>Add as Appendix if necessary.</w:t>
          </w:r>
        </w:p>
      </w:docPartBody>
    </w:docPart>
    <w:docPart>
      <w:docPartPr>
        <w:name w:val="920239A2EBED4DC399D1D6F71915A7ED"/>
        <w:category>
          <w:name w:val="Allgemein"/>
          <w:gallery w:val="placeholder"/>
        </w:category>
        <w:types>
          <w:type w:val="bbPlcHdr"/>
        </w:types>
        <w:behaviors>
          <w:behavior w:val="content"/>
        </w:behaviors>
        <w:guid w:val="{545D2F7C-0689-4702-A185-498B3BB3C476}"/>
      </w:docPartPr>
      <w:docPartBody>
        <w:p w:rsidR="007565A2" w:rsidRDefault="002920AA" w:rsidP="002920AA">
          <w:pPr>
            <w:pStyle w:val="920239A2EBED4DC399D1D6F71915A7ED"/>
          </w:pPr>
          <w:r w:rsidRPr="004B2AB7">
            <w:rPr>
              <w:rStyle w:val="PlaceholderText"/>
              <w:rFonts w:eastAsia="Calibri"/>
            </w:rPr>
            <w:t>Add as Appendix if necessary.</w:t>
          </w:r>
        </w:p>
      </w:docPartBody>
    </w:docPart>
    <w:docPart>
      <w:docPartPr>
        <w:name w:val="9AD1CD3607B347ADA0788557130C6974"/>
        <w:category>
          <w:name w:val="Allgemein"/>
          <w:gallery w:val="placeholder"/>
        </w:category>
        <w:types>
          <w:type w:val="bbPlcHdr"/>
        </w:types>
        <w:behaviors>
          <w:behavior w:val="content"/>
        </w:behaviors>
        <w:guid w:val="{C49B6D5A-1B73-4E83-A29F-1CE62875E6F3}"/>
      </w:docPartPr>
      <w:docPartBody>
        <w:p w:rsidR="007565A2" w:rsidRDefault="002920AA" w:rsidP="002920AA">
          <w:pPr>
            <w:pStyle w:val="9AD1CD3607B347ADA0788557130C6974"/>
          </w:pPr>
          <w:r>
            <w:rPr>
              <w:rStyle w:val="PlaceholderText"/>
              <w:rFonts w:eastAsia="Calibri"/>
            </w:rPr>
            <w:t>This could be a distributor or local branch of the manufacturer. To be added at the appropriate stage in the different local languages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OT-Regular">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0E"/>
    <w:rsid w:val="000B2CCB"/>
    <w:rsid w:val="00113FCC"/>
    <w:rsid w:val="001B14E8"/>
    <w:rsid w:val="002920AA"/>
    <w:rsid w:val="002F2D18"/>
    <w:rsid w:val="005E68DE"/>
    <w:rsid w:val="0074420E"/>
    <w:rsid w:val="007565A2"/>
    <w:rsid w:val="00CB21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8DE"/>
    <w:rPr>
      <w:color w:val="808080"/>
    </w:rPr>
  </w:style>
  <w:style w:type="paragraph" w:customStyle="1" w:styleId="0CC6AF10944E452BB6A015A9EAB33864">
    <w:name w:val="0CC6AF10944E452BB6A015A9EAB33864"/>
    <w:rsid w:val="0074420E"/>
  </w:style>
  <w:style w:type="paragraph" w:customStyle="1" w:styleId="C576B0A0384546A2803BD364670B232D">
    <w:name w:val="C576B0A0384546A2803BD364670B232D"/>
    <w:rsid w:val="0074420E"/>
  </w:style>
  <w:style w:type="paragraph" w:customStyle="1" w:styleId="A6D53CCFB6FF4D4A92A295F4FD669232">
    <w:name w:val="A6D53CCFB6FF4D4A92A295F4FD669232"/>
    <w:rsid w:val="0074420E"/>
  </w:style>
  <w:style w:type="paragraph" w:customStyle="1" w:styleId="B3A4FAF6B4A244EE9E42B8E4434FEE6E">
    <w:name w:val="B3A4FAF6B4A244EE9E42B8E4434FEE6E"/>
    <w:rsid w:val="0074420E"/>
  </w:style>
  <w:style w:type="paragraph" w:customStyle="1" w:styleId="F52E704A3A0D40D79F52A4B2DBCD8579">
    <w:name w:val="F52E704A3A0D40D79F52A4B2DBCD8579"/>
    <w:rsid w:val="0074420E"/>
  </w:style>
  <w:style w:type="paragraph" w:customStyle="1" w:styleId="8F18B2BD366B48AAA82F2C4E8CB18A72">
    <w:name w:val="8F18B2BD366B48AAA82F2C4E8CB18A72"/>
    <w:rsid w:val="0074420E"/>
  </w:style>
  <w:style w:type="paragraph" w:customStyle="1" w:styleId="891452D49E05412D9C67C4752769728F">
    <w:name w:val="891452D49E05412D9C67C4752769728F"/>
    <w:rsid w:val="0074420E"/>
  </w:style>
  <w:style w:type="paragraph" w:customStyle="1" w:styleId="6E9BB02A1B8B40FD9C78DD5589FCED50">
    <w:name w:val="6E9BB02A1B8B40FD9C78DD5589FCED50"/>
    <w:rsid w:val="0074420E"/>
  </w:style>
  <w:style w:type="paragraph" w:customStyle="1" w:styleId="1B13DC97A4AB41C78DFB4B5D4F364A5B">
    <w:name w:val="1B13DC97A4AB41C78DFB4B5D4F364A5B"/>
    <w:rsid w:val="0074420E"/>
  </w:style>
  <w:style w:type="paragraph" w:customStyle="1" w:styleId="6EC2DE95A2B144B9954002BD3926F53B">
    <w:name w:val="6EC2DE95A2B144B9954002BD3926F53B"/>
    <w:rsid w:val="0074420E"/>
  </w:style>
  <w:style w:type="paragraph" w:customStyle="1" w:styleId="C211AC6F58204583A0D28664E4C99E59">
    <w:name w:val="C211AC6F58204583A0D28664E4C99E59"/>
    <w:rsid w:val="0074420E"/>
  </w:style>
  <w:style w:type="paragraph" w:customStyle="1" w:styleId="D8BFC33C7E894688ADAD29161C1E5E7F">
    <w:name w:val="D8BFC33C7E894688ADAD29161C1E5E7F"/>
    <w:rsid w:val="0074420E"/>
  </w:style>
  <w:style w:type="paragraph" w:customStyle="1" w:styleId="4AE10EA5FCF44E9F8E4E63F6DEA2997E">
    <w:name w:val="4AE10EA5FCF44E9F8E4E63F6DEA2997E"/>
    <w:rsid w:val="0074420E"/>
  </w:style>
  <w:style w:type="paragraph" w:customStyle="1" w:styleId="9C181E539F3D4083A646E97D40B05725">
    <w:name w:val="9C181E539F3D4083A646E97D40B05725"/>
    <w:rsid w:val="0074420E"/>
  </w:style>
  <w:style w:type="paragraph" w:customStyle="1" w:styleId="9D3E30EF161A4AF7AD3DF2FD8098CF32">
    <w:name w:val="9D3E30EF161A4AF7AD3DF2FD8098CF32"/>
    <w:rsid w:val="0074420E"/>
  </w:style>
  <w:style w:type="paragraph" w:customStyle="1" w:styleId="91DACB0B62E246DD8E9A3E56EBF9D3A9">
    <w:name w:val="91DACB0B62E246DD8E9A3E56EBF9D3A9"/>
    <w:rsid w:val="0074420E"/>
  </w:style>
  <w:style w:type="paragraph" w:customStyle="1" w:styleId="BDD77C546183422AAF14286496D8C5A4">
    <w:name w:val="BDD77C546183422AAF14286496D8C5A4"/>
    <w:rsid w:val="0074420E"/>
  </w:style>
  <w:style w:type="paragraph" w:customStyle="1" w:styleId="CE790B08D1734F0FA797A39D8C1938D2">
    <w:name w:val="CE790B08D1734F0FA797A39D8C1938D2"/>
    <w:rsid w:val="0074420E"/>
  </w:style>
  <w:style w:type="paragraph" w:customStyle="1" w:styleId="A161E75983514A3D988EDAAD03880CC3">
    <w:name w:val="A161E75983514A3D988EDAAD03880CC3"/>
    <w:rsid w:val="0074420E"/>
  </w:style>
  <w:style w:type="paragraph" w:customStyle="1" w:styleId="F21DBCE1F61A466796525C93C661C319">
    <w:name w:val="F21DBCE1F61A466796525C93C661C319"/>
    <w:rsid w:val="0074420E"/>
  </w:style>
  <w:style w:type="paragraph" w:customStyle="1" w:styleId="D143EA608ACC49A7AF61A0098CDB9DAC">
    <w:name w:val="D143EA608ACC49A7AF61A0098CDB9DAC"/>
    <w:rsid w:val="0074420E"/>
  </w:style>
  <w:style w:type="paragraph" w:customStyle="1" w:styleId="E69E25E291B144D1804E78960EF65587">
    <w:name w:val="E69E25E291B144D1804E78960EF65587"/>
    <w:rsid w:val="0074420E"/>
  </w:style>
  <w:style w:type="paragraph" w:customStyle="1" w:styleId="7C5EBD4580FF4869BA983CC57BD6015B">
    <w:name w:val="7C5EBD4580FF4869BA983CC57BD6015B"/>
    <w:rsid w:val="0074420E"/>
  </w:style>
  <w:style w:type="paragraph" w:customStyle="1" w:styleId="446D8731E39B45D3B2B62C0C96EFE642">
    <w:name w:val="446D8731E39B45D3B2B62C0C96EFE642"/>
    <w:rsid w:val="0074420E"/>
  </w:style>
  <w:style w:type="paragraph" w:customStyle="1" w:styleId="14D582E056964DEA9239AEF96A290A5C">
    <w:name w:val="14D582E056964DEA9239AEF96A290A5C"/>
    <w:rsid w:val="0074420E"/>
  </w:style>
  <w:style w:type="paragraph" w:customStyle="1" w:styleId="3D12EEEAC4714729A4C12DE60BDB2495">
    <w:name w:val="3D12EEEAC4714729A4C12DE60BDB2495"/>
    <w:rsid w:val="0074420E"/>
  </w:style>
  <w:style w:type="paragraph" w:customStyle="1" w:styleId="5007F4C23D8142338D6B88A678253F0D">
    <w:name w:val="5007F4C23D8142338D6B88A678253F0D"/>
    <w:rsid w:val="0074420E"/>
  </w:style>
  <w:style w:type="paragraph" w:customStyle="1" w:styleId="09FF7FFFD7A04874868EE7E02ADE1F17">
    <w:name w:val="09FF7FFFD7A04874868EE7E02ADE1F17"/>
    <w:rsid w:val="0074420E"/>
  </w:style>
  <w:style w:type="paragraph" w:customStyle="1" w:styleId="B0FE07F0C58C4462A0615770F52DAAB4">
    <w:name w:val="B0FE07F0C58C4462A0615770F52DAAB4"/>
    <w:rsid w:val="0074420E"/>
  </w:style>
  <w:style w:type="paragraph" w:customStyle="1" w:styleId="2FD0E195A992418A87703210489D9B5F">
    <w:name w:val="2FD0E195A992418A87703210489D9B5F"/>
    <w:rsid w:val="0074420E"/>
  </w:style>
  <w:style w:type="paragraph" w:customStyle="1" w:styleId="96427AC9DD46426385489BF39957081B">
    <w:name w:val="96427AC9DD46426385489BF39957081B"/>
    <w:rsid w:val="0074420E"/>
  </w:style>
  <w:style w:type="paragraph" w:customStyle="1" w:styleId="1A099D3A0C3743D384F57C779C427491">
    <w:name w:val="1A099D3A0C3743D384F57C779C427491"/>
    <w:rsid w:val="0074420E"/>
  </w:style>
  <w:style w:type="paragraph" w:customStyle="1" w:styleId="5388206938D04582961624E6A6FCDF7D">
    <w:name w:val="5388206938D04582961624E6A6FCDF7D"/>
    <w:rsid w:val="0074420E"/>
  </w:style>
  <w:style w:type="paragraph" w:customStyle="1" w:styleId="44E7A3C074804B809A8CC66EB2B2A976">
    <w:name w:val="44E7A3C074804B809A8CC66EB2B2A976"/>
    <w:rsid w:val="0074420E"/>
  </w:style>
  <w:style w:type="paragraph" w:customStyle="1" w:styleId="C550235AF7B14DA1AD42EE4541C2CF83">
    <w:name w:val="C550235AF7B14DA1AD42EE4541C2CF83"/>
    <w:rsid w:val="0074420E"/>
  </w:style>
  <w:style w:type="paragraph" w:customStyle="1" w:styleId="A5B4CD07DE2E4213939B88DB4D4A31F7">
    <w:name w:val="A5B4CD07DE2E4213939B88DB4D4A31F7"/>
    <w:rsid w:val="0074420E"/>
  </w:style>
  <w:style w:type="paragraph" w:customStyle="1" w:styleId="9833E6138AAA42679CB4592C1124B29C">
    <w:name w:val="9833E6138AAA42679CB4592C1124B29C"/>
    <w:rsid w:val="0074420E"/>
  </w:style>
  <w:style w:type="paragraph" w:customStyle="1" w:styleId="AEE95610BF0B415BBAAA148948C14577">
    <w:name w:val="AEE95610BF0B415BBAAA148948C14577"/>
    <w:rsid w:val="0074420E"/>
  </w:style>
  <w:style w:type="paragraph" w:customStyle="1" w:styleId="8E051FA8C1D148E38A44AADF373EB53B">
    <w:name w:val="8E051FA8C1D148E38A44AADF373EB53B"/>
    <w:rsid w:val="0074420E"/>
  </w:style>
  <w:style w:type="paragraph" w:customStyle="1" w:styleId="04F57E0BD7C44A969B4C76EA4E946EB1">
    <w:name w:val="04F57E0BD7C44A969B4C76EA4E946EB1"/>
    <w:rsid w:val="0074420E"/>
  </w:style>
  <w:style w:type="paragraph" w:customStyle="1" w:styleId="9CAAE15282D7497794F2DC423849FC71">
    <w:name w:val="9CAAE15282D7497794F2DC423849FC71"/>
    <w:rsid w:val="0074420E"/>
  </w:style>
  <w:style w:type="paragraph" w:customStyle="1" w:styleId="C86D701BF8A04DB3B8B10E7C87300DC8">
    <w:name w:val="C86D701BF8A04DB3B8B10E7C87300DC8"/>
    <w:rsid w:val="0074420E"/>
  </w:style>
  <w:style w:type="paragraph" w:customStyle="1" w:styleId="8178A0EE329346F9897BBA07C30DDE7D">
    <w:name w:val="8178A0EE329346F9897BBA07C30DDE7D"/>
    <w:rsid w:val="0074420E"/>
  </w:style>
  <w:style w:type="paragraph" w:customStyle="1" w:styleId="B3F81BC332DA4AFCBAE25D74CE3C75B2">
    <w:name w:val="B3F81BC332DA4AFCBAE25D74CE3C75B2"/>
    <w:rsid w:val="0074420E"/>
  </w:style>
  <w:style w:type="paragraph" w:customStyle="1" w:styleId="FFF99AE68F004AD5BAF41444B0ED45C2">
    <w:name w:val="FFF99AE68F004AD5BAF41444B0ED45C2"/>
    <w:rsid w:val="0074420E"/>
  </w:style>
  <w:style w:type="paragraph" w:customStyle="1" w:styleId="8E49C2B4F2EE402BA4C1A80D035BCC45">
    <w:name w:val="8E49C2B4F2EE402BA4C1A80D035BCC45"/>
    <w:rsid w:val="0074420E"/>
  </w:style>
  <w:style w:type="paragraph" w:customStyle="1" w:styleId="3509D7E3A8CA4D599C6904AF7EC26163">
    <w:name w:val="3509D7E3A8CA4D599C6904AF7EC26163"/>
    <w:rsid w:val="0074420E"/>
  </w:style>
  <w:style w:type="paragraph" w:customStyle="1" w:styleId="1CEE8885E0254FEC8DA9DA891DC9E712">
    <w:name w:val="1CEE8885E0254FEC8DA9DA891DC9E712"/>
    <w:rsid w:val="0074420E"/>
  </w:style>
  <w:style w:type="paragraph" w:customStyle="1" w:styleId="6940C7EA1AA44947A69374A238745AAC">
    <w:name w:val="6940C7EA1AA44947A69374A238745AAC"/>
    <w:rsid w:val="0074420E"/>
  </w:style>
  <w:style w:type="paragraph" w:customStyle="1" w:styleId="8351ED0B2CB34AB4B29CAEC1213E9F68">
    <w:name w:val="8351ED0B2CB34AB4B29CAEC1213E9F68"/>
    <w:rsid w:val="0074420E"/>
  </w:style>
  <w:style w:type="paragraph" w:customStyle="1" w:styleId="EC7D2F64A4D24C8CB51BB45AE7F347C1">
    <w:name w:val="EC7D2F64A4D24C8CB51BB45AE7F347C1"/>
    <w:rsid w:val="0074420E"/>
  </w:style>
  <w:style w:type="paragraph" w:customStyle="1" w:styleId="EFBA2CAC7D02435AA4F5C52F9C2D6D52">
    <w:name w:val="EFBA2CAC7D02435AA4F5C52F9C2D6D52"/>
    <w:rsid w:val="0074420E"/>
  </w:style>
  <w:style w:type="paragraph" w:customStyle="1" w:styleId="4408A38BB384449CA8467CE2A06AA8E1">
    <w:name w:val="4408A38BB384449CA8467CE2A06AA8E1"/>
    <w:rsid w:val="0074420E"/>
  </w:style>
  <w:style w:type="paragraph" w:customStyle="1" w:styleId="8739E47A120A47E2BD3075CFB475CC6A">
    <w:name w:val="8739E47A120A47E2BD3075CFB475CC6A"/>
    <w:rsid w:val="0074420E"/>
  </w:style>
  <w:style w:type="paragraph" w:customStyle="1" w:styleId="DEA116D953434F689DDD721BEA48530A">
    <w:name w:val="DEA116D953434F689DDD721BEA48530A"/>
    <w:rsid w:val="0074420E"/>
  </w:style>
  <w:style w:type="paragraph" w:customStyle="1" w:styleId="E2A3C69B302A459EB27813BA5A03BFE2">
    <w:name w:val="E2A3C69B302A459EB27813BA5A03BFE2"/>
    <w:rsid w:val="002920AA"/>
  </w:style>
  <w:style w:type="paragraph" w:customStyle="1" w:styleId="2EEFD30DACE54E209F9B91B978C5A92C">
    <w:name w:val="2EEFD30DACE54E209F9B91B978C5A92C"/>
    <w:rsid w:val="002920AA"/>
  </w:style>
  <w:style w:type="paragraph" w:customStyle="1" w:styleId="F94C356953DC4FF0BB35F3D5EBD2927C">
    <w:name w:val="F94C356953DC4FF0BB35F3D5EBD2927C"/>
    <w:rsid w:val="002920AA"/>
  </w:style>
  <w:style w:type="paragraph" w:customStyle="1" w:styleId="5818565830084ED0B97192B94DF5A843">
    <w:name w:val="5818565830084ED0B97192B94DF5A843"/>
    <w:rsid w:val="002920AA"/>
  </w:style>
  <w:style w:type="paragraph" w:customStyle="1" w:styleId="5CDAE77C56644538B63D341281017791">
    <w:name w:val="5CDAE77C56644538B63D341281017791"/>
    <w:rsid w:val="002920AA"/>
  </w:style>
  <w:style w:type="paragraph" w:customStyle="1" w:styleId="AB460C759F334F2A9C7AA11FD25E3F0B">
    <w:name w:val="AB460C759F334F2A9C7AA11FD25E3F0B"/>
    <w:rsid w:val="002920AA"/>
  </w:style>
  <w:style w:type="paragraph" w:customStyle="1" w:styleId="920239A2EBED4DC399D1D6F71915A7ED">
    <w:name w:val="920239A2EBED4DC399D1D6F71915A7ED"/>
    <w:rsid w:val="002920AA"/>
  </w:style>
  <w:style w:type="paragraph" w:customStyle="1" w:styleId="3EC5DD3AD559472591E95825349BB1CB">
    <w:name w:val="3EC5DD3AD559472591E95825349BB1CB"/>
    <w:rsid w:val="002920AA"/>
  </w:style>
  <w:style w:type="paragraph" w:customStyle="1" w:styleId="A24A607645B1402CB67696630D81F5A9">
    <w:name w:val="A24A607645B1402CB67696630D81F5A9"/>
    <w:rsid w:val="002920AA"/>
  </w:style>
  <w:style w:type="paragraph" w:customStyle="1" w:styleId="9AD1CD3607B347ADA0788557130C6974">
    <w:name w:val="9AD1CD3607B347ADA0788557130C6974"/>
    <w:rsid w:val="002920AA"/>
  </w:style>
  <w:style w:type="paragraph" w:customStyle="1" w:styleId="78F2820727CB436186753797D05C2F4A">
    <w:name w:val="78F2820727CB436186753797D05C2F4A"/>
    <w:rsid w:val="002920AA"/>
  </w:style>
  <w:style w:type="paragraph" w:customStyle="1" w:styleId="F836ACC54D7C42509053011D4C029AE1">
    <w:name w:val="F836ACC54D7C42509053011D4C029AE1"/>
    <w:rsid w:val="005E6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Geistlich Pharma">
      <a:dk1>
        <a:sysClr val="windowText" lastClr="000000"/>
      </a:dk1>
      <a:lt1>
        <a:sysClr val="window" lastClr="FFFFFF"/>
      </a:lt1>
      <a:dk2>
        <a:srgbClr val="009EE0"/>
      </a:dk2>
      <a:lt2>
        <a:srgbClr val="B1B3B4"/>
      </a:lt2>
      <a:accent1>
        <a:srgbClr val="2254A0"/>
      </a:accent1>
      <a:accent2>
        <a:srgbClr val="CDCDCD"/>
      </a:accent2>
      <a:accent3>
        <a:srgbClr val="5C5B60"/>
      </a:accent3>
      <a:accent4>
        <a:srgbClr val="00898C"/>
      </a:accent4>
      <a:accent5>
        <a:srgbClr val="E2007A"/>
      </a:accent5>
      <a:accent6>
        <a:srgbClr val="F08A00"/>
      </a:accent6>
      <a:hlink>
        <a:srgbClr val="2254A0"/>
      </a:hlink>
      <a:folHlink>
        <a:srgbClr val="B1B3B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5741161AD94883E9FD389615B771" ma:contentTypeVersion="0" ma:contentTypeDescription="Create a new document." ma:contentTypeScope="" ma:versionID="b0b676e1035ef95a7bfb052523845225">
  <xsd:schema xmlns:xsd="http://www.w3.org/2001/XMLSchema" xmlns:xs="http://www.w3.org/2001/XMLSchema" xmlns:p="http://schemas.microsoft.com/office/2006/metadata/properties" targetNamespace="http://schemas.microsoft.com/office/2006/metadata/properties" ma:root="true" ma:fieldsID="1c51e0e3758a078bfb14558a2cbc43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BC7D-B365-4D5C-83FC-402BB17CF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71EA6-0C7C-4603-B4DB-8D5DC3CE87B5}">
  <ds:schemaRefs>
    <ds:schemaRef ds:uri="http://schemas.microsoft.com/sharepoint/v3/contenttype/forms"/>
  </ds:schemaRefs>
</ds:datastoreItem>
</file>

<file path=customXml/itemProps3.xml><?xml version="1.0" encoding="utf-8"?>
<ds:datastoreItem xmlns:ds="http://schemas.openxmlformats.org/officeDocument/2006/customXml" ds:itemID="{7DFD8317-82DC-43FB-88C9-426723446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DDAF83-62FB-4417-BB94-1C033B92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3262</Words>
  <Characters>1860</Characters>
  <Application>Microsoft Office Word</Application>
  <DocSecurity>0</DocSecurity>
  <Lines>15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Gätzi Angelika AGA</dc:creator>
  <cp:keywords>Final</cp:keywords>
  <dc:description>Stand: 18.02.2020</dc:description>
  <cp:lastModifiedBy>Silvija Kaugere</cp:lastModifiedBy>
  <cp:revision>2</cp:revision>
  <cp:lastPrinted>2017-11-24T17:37:00Z</cp:lastPrinted>
  <dcterms:created xsi:type="dcterms:W3CDTF">2020-10-19T10:31:00Z</dcterms:created>
  <dcterms:modified xsi:type="dcterms:W3CDTF">2020-10-19T10:31:00Z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0x01010078B65741161AD94883E9FD389615B771</vt:lpwstr>
  </property>
  <property fmtid="{D5CDD505-2E9C-101B-9397-08002B2CF9AE}" pid="3" name="IsMyDocuments">
    <vt:bool>true</vt:bool>
  </property>
</Properties>
</file>