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0A0EE4" w:rsidRPr="00D61E73" w:rsidTr="006C6173">
        <w:trPr>
          <w:trHeight w:val="306"/>
        </w:trPr>
        <w:tc>
          <w:tcPr>
            <w:tcW w:w="9101" w:type="dxa"/>
            <w:gridSpan w:val="5"/>
          </w:tcPr>
          <w:p w:rsidR="000A0EE4" w:rsidRDefault="000A0EE4" w:rsidP="000A0EE4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7B1E2E" w:rsidRPr="00D61E73" w:rsidTr="00CA434A">
        <w:trPr>
          <w:trHeight w:val="306"/>
        </w:trPr>
        <w:tc>
          <w:tcPr>
            <w:tcW w:w="1304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L00081</w:t>
            </w:r>
          </w:p>
        </w:tc>
        <w:tc>
          <w:tcPr>
            <w:tcW w:w="1276" w:type="dxa"/>
          </w:tcPr>
          <w:p w:rsidR="007B1E2E" w:rsidRDefault="007B1E2E" w:rsidP="007B1E2E">
            <w:r>
              <w:rPr>
                <w:sz w:val="20"/>
              </w:rPr>
              <w:t>30</w:t>
            </w:r>
            <w:r w:rsidRPr="00A10A4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 xml:space="preserve">SIA “ABC </w:t>
            </w:r>
            <w:proofErr w:type="spellStart"/>
            <w:r>
              <w:rPr>
                <w:sz w:val="20"/>
              </w:rPr>
              <w:t>pharm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Ojāra Vācieša iela 13, Rīga, LV-1004, Latvija</w:t>
            </w:r>
          </w:p>
        </w:tc>
        <w:tc>
          <w:tcPr>
            <w:tcW w:w="2409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 xml:space="preserve">Juridiskās adreses maiņa </w:t>
            </w:r>
          </w:p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(iepriekš L-81/4)</w:t>
            </w:r>
          </w:p>
        </w:tc>
      </w:tr>
      <w:tr w:rsidR="0071732E" w:rsidRPr="00D61E73" w:rsidTr="00CE34D2">
        <w:trPr>
          <w:trHeight w:val="306"/>
        </w:trPr>
        <w:tc>
          <w:tcPr>
            <w:tcW w:w="9101" w:type="dxa"/>
            <w:gridSpan w:val="5"/>
          </w:tcPr>
          <w:p w:rsidR="0071732E" w:rsidRDefault="0071732E" w:rsidP="000A0EE4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7B1E2E" w:rsidRPr="00D61E73" w:rsidTr="00CA434A">
        <w:trPr>
          <w:trHeight w:val="306"/>
        </w:trPr>
        <w:tc>
          <w:tcPr>
            <w:tcW w:w="1304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R00047</w:t>
            </w:r>
          </w:p>
        </w:tc>
        <w:tc>
          <w:tcPr>
            <w:tcW w:w="1276" w:type="dxa"/>
          </w:tcPr>
          <w:p w:rsidR="007B1E2E" w:rsidRDefault="007B1E2E" w:rsidP="007B1E2E">
            <w:r>
              <w:rPr>
                <w:sz w:val="20"/>
              </w:rPr>
              <w:t>30</w:t>
            </w:r>
            <w:r w:rsidRPr="00A10A4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 xml:space="preserve">SIA “ABC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Ojāra Vācieša iela 13, Rīga, LV-1004, Latvija</w:t>
            </w:r>
          </w:p>
        </w:tc>
        <w:tc>
          <w:tcPr>
            <w:tcW w:w="2409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 xml:space="preserve">Juridiskās adreses maiņa </w:t>
            </w:r>
          </w:p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(iepriekš L-81/4)</w:t>
            </w:r>
          </w:p>
        </w:tc>
      </w:tr>
      <w:tr w:rsidR="007B1E2E" w:rsidRPr="00D61E73" w:rsidTr="00CA434A">
        <w:trPr>
          <w:trHeight w:val="306"/>
        </w:trPr>
        <w:tc>
          <w:tcPr>
            <w:tcW w:w="1304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R000</w:t>
            </w:r>
            <w:r>
              <w:rPr>
                <w:sz w:val="20"/>
              </w:rPr>
              <w:t>51</w:t>
            </w:r>
          </w:p>
        </w:tc>
        <w:tc>
          <w:tcPr>
            <w:tcW w:w="1276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Pr="00A10A4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SIA “Novartis Baltics”</w:t>
            </w:r>
          </w:p>
        </w:tc>
        <w:tc>
          <w:tcPr>
            <w:tcW w:w="1732" w:type="dxa"/>
          </w:tcPr>
          <w:p w:rsidR="007B1E2E" w:rsidRDefault="007B1E2E" w:rsidP="007B1E2E">
            <w:pPr>
              <w:rPr>
                <w:sz w:val="20"/>
              </w:rPr>
            </w:pPr>
            <w:r>
              <w:rPr>
                <w:sz w:val="20"/>
              </w:rPr>
              <w:t>Gustava Zemgala gatve 76, Rīga, LV-1039, Latvija (I); Dzelzavas iela 120M, Rīga, LV-1021, Latvija (II)</w:t>
            </w:r>
          </w:p>
        </w:tc>
        <w:tc>
          <w:tcPr>
            <w:tcW w:w="2409" w:type="dxa"/>
          </w:tcPr>
          <w:p w:rsidR="007B1E2E" w:rsidRDefault="00187E0D" w:rsidP="007B1E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Līgumražotāja</w:t>
            </w:r>
            <w:proofErr w:type="spellEnd"/>
            <w:r>
              <w:rPr>
                <w:sz w:val="20"/>
              </w:rPr>
              <w:t xml:space="preserve"> iekļaušana licencē</w:t>
            </w:r>
          </w:p>
          <w:p w:rsidR="00187E0D" w:rsidRDefault="00187E0D" w:rsidP="007B1E2E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>
              <w:rPr>
                <w:sz w:val="20"/>
              </w:rPr>
              <w:t>RN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51/1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87E0D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1E2E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7D42B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24B52-9862-4B94-94F3-AF282FC2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1044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2019-03-04T07:23:00Z</dcterms:created>
  <dcterms:modified xsi:type="dcterms:W3CDTF">2019-05-07T08:55:00Z</dcterms:modified>
</cp:coreProperties>
</file>