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C045F">
              <w:rPr>
                <w:sz w:val="20"/>
              </w:rPr>
              <w:t>168</w:t>
            </w:r>
          </w:p>
        </w:tc>
        <w:tc>
          <w:tcPr>
            <w:tcW w:w="1276" w:type="dxa"/>
          </w:tcPr>
          <w:p w:rsidR="004B7441" w:rsidRDefault="00AC045F" w:rsidP="00CA434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0A34B3">
              <w:rPr>
                <w:sz w:val="20"/>
              </w:rPr>
              <w:t>.04.2019.</w:t>
            </w:r>
          </w:p>
        </w:tc>
        <w:tc>
          <w:tcPr>
            <w:tcW w:w="2380" w:type="dxa"/>
          </w:tcPr>
          <w:p w:rsidR="004B7441" w:rsidRDefault="000A34B3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AC045F">
              <w:rPr>
                <w:sz w:val="20"/>
              </w:rPr>
              <w:t xml:space="preserve"> Mēness aptieka 33</w:t>
            </w:r>
          </w:p>
        </w:tc>
        <w:tc>
          <w:tcPr>
            <w:tcW w:w="1732" w:type="dxa"/>
          </w:tcPr>
          <w:p w:rsidR="004B7441" w:rsidRPr="003272E3" w:rsidRDefault="00AC045F" w:rsidP="00803323">
            <w:pPr>
              <w:rPr>
                <w:sz w:val="20"/>
              </w:rPr>
            </w:pPr>
            <w:r>
              <w:rPr>
                <w:sz w:val="20"/>
              </w:rPr>
              <w:t>Mārupes iela 10A,</w:t>
            </w:r>
            <w:r w:rsidR="006A6E69">
              <w:rPr>
                <w:sz w:val="20"/>
              </w:rPr>
              <w:t xml:space="preserve"> Rīga</w:t>
            </w:r>
          </w:p>
        </w:tc>
        <w:tc>
          <w:tcPr>
            <w:tcW w:w="2409" w:type="dxa"/>
          </w:tcPr>
          <w:p w:rsidR="00F1761F" w:rsidRDefault="00AC045F" w:rsidP="00CA434A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  <w:p w:rsidR="004B7441" w:rsidRDefault="003272E3" w:rsidP="00CA434A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AC045F">
              <w:rPr>
                <w:sz w:val="20"/>
              </w:rPr>
              <w:t>168/16</w:t>
            </w:r>
            <w:r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C045F">
              <w:rPr>
                <w:sz w:val="20"/>
              </w:rPr>
              <w:t>178</w:t>
            </w:r>
          </w:p>
        </w:tc>
        <w:tc>
          <w:tcPr>
            <w:tcW w:w="1276" w:type="dxa"/>
          </w:tcPr>
          <w:p w:rsidR="007A4B2D" w:rsidRDefault="00AC045F" w:rsidP="007A4B2D">
            <w:r>
              <w:rPr>
                <w:sz w:val="20"/>
              </w:rPr>
              <w:t>17</w:t>
            </w:r>
            <w:r w:rsidR="002E2CBB">
              <w:rPr>
                <w:sz w:val="20"/>
              </w:rPr>
              <w:t>.04.2019.</w:t>
            </w:r>
          </w:p>
        </w:tc>
        <w:tc>
          <w:tcPr>
            <w:tcW w:w="2380" w:type="dxa"/>
          </w:tcPr>
          <w:p w:rsidR="007A4B2D" w:rsidRDefault="00AC04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Vīgriezes</w:t>
            </w:r>
            <w:r>
              <w:rPr>
                <w:sz w:val="20"/>
              </w:rPr>
              <w:t xml:space="preserve"> aptieka</w:t>
            </w:r>
          </w:p>
        </w:tc>
        <w:tc>
          <w:tcPr>
            <w:tcW w:w="1732" w:type="dxa"/>
          </w:tcPr>
          <w:p w:rsidR="007A4B2D" w:rsidRDefault="00AA6CF0" w:rsidP="007A4B2D">
            <w:pPr>
              <w:rPr>
                <w:sz w:val="20"/>
              </w:rPr>
            </w:pPr>
            <w:r>
              <w:rPr>
                <w:sz w:val="20"/>
              </w:rPr>
              <w:t>Jūras iela 1A, Aloja, Alojas novads</w:t>
            </w:r>
          </w:p>
        </w:tc>
        <w:tc>
          <w:tcPr>
            <w:tcW w:w="2409" w:type="dxa"/>
          </w:tcPr>
          <w:p w:rsidR="00AA6CF0" w:rsidRDefault="00AA6CF0" w:rsidP="00AA6CF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>
              <w:rPr>
                <w:sz w:val="20"/>
              </w:rPr>
              <w:t xml:space="preserve"> un aptiekas vadītāja maiņa</w:t>
            </w:r>
          </w:p>
          <w:p w:rsidR="00B33A85" w:rsidRDefault="00B33A85" w:rsidP="00AA6CF0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AA6CF0">
              <w:rPr>
                <w:sz w:val="20"/>
              </w:rPr>
              <w:t>178/11</w:t>
            </w:r>
            <w:r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A6CF0">
              <w:rPr>
                <w:sz w:val="20"/>
              </w:rPr>
              <w:t>856</w:t>
            </w:r>
          </w:p>
        </w:tc>
        <w:tc>
          <w:tcPr>
            <w:tcW w:w="1276" w:type="dxa"/>
          </w:tcPr>
          <w:p w:rsidR="007A4B2D" w:rsidRDefault="00AA6CF0" w:rsidP="007A4B2D">
            <w:r>
              <w:rPr>
                <w:sz w:val="20"/>
              </w:rPr>
              <w:t>17</w:t>
            </w:r>
            <w:r w:rsidR="007A4B2D" w:rsidRPr="001C256D">
              <w:rPr>
                <w:sz w:val="20"/>
              </w:rPr>
              <w:t>.0</w:t>
            </w:r>
            <w:r w:rsidR="00A91E6E">
              <w:rPr>
                <w:sz w:val="20"/>
              </w:rPr>
              <w:t>4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AA6CF0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Sabiedrības ar ierobežotu atbildību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-50</w:t>
            </w:r>
          </w:p>
        </w:tc>
        <w:tc>
          <w:tcPr>
            <w:tcW w:w="1732" w:type="dxa"/>
          </w:tcPr>
          <w:p w:rsidR="007A4B2D" w:rsidRDefault="00AA6CF0" w:rsidP="007A4B2D">
            <w:pPr>
              <w:rPr>
                <w:sz w:val="20"/>
              </w:rPr>
            </w:pPr>
            <w:r>
              <w:rPr>
                <w:sz w:val="20"/>
              </w:rPr>
              <w:t>Maskavas iela 257, Rīga</w:t>
            </w:r>
          </w:p>
        </w:tc>
        <w:tc>
          <w:tcPr>
            <w:tcW w:w="2409" w:type="dxa"/>
          </w:tcPr>
          <w:p w:rsidR="009D5087" w:rsidRDefault="00AA6CF0" w:rsidP="007A4B2D">
            <w:pPr>
              <w:rPr>
                <w:sz w:val="20"/>
              </w:rPr>
            </w:pPr>
            <w:r>
              <w:rPr>
                <w:sz w:val="20"/>
              </w:rPr>
              <w:t>FDV maiņa</w:t>
            </w:r>
            <w:r>
              <w:rPr>
                <w:sz w:val="20"/>
              </w:rPr>
              <w:t xml:space="preserve"> </w:t>
            </w:r>
            <w:r w:rsidR="00886DA2">
              <w:rPr>
                <w:sz w:val="20"/>
              </w:rPr>
              <w:t>(</w:t>
            </w:r>
            <w:r w:rsidR="007049C8">
              <w:rPr>
                <w:sz w:val="20"/>
              </w:rPr>
              <w:t xml:space="preserve">no Salaspils </w:t>
            </w:r>
            <w:r w:rsidR="009D5087">
              <w:rPr>
                <w:sz w:val="20"/>
              </w:rPr>
              <w:t>iela 12k-7, Rīga)</w:t>
            </w:r>
            <w:r>
              <w:rPr>
                <w:sz w:val="20"/>
              </w:rPr>
              <w:t>, aptiekas vadītāja maiņa</w:t>
            </w:r>
            <w:r w:rsidR="009D5087">
              <w:rPr>
                <w:sz w:val="20"/>
              </w:rPr>
              <w:t xml:space="preserve"> </w:t>
            </w:r>
          </w:p>
          <w:p w:rsidR="008B0E5F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="00032B00">
              <w:rPr>
                <w:sz w:val="20"/>
              </w:rPr>
              <w:t>APN-</w:t>
            </w:r>
            <w:r w:rsidR="00AA6CF0">
              <w:rPr>
                <w:sz w:val="20"/>
              </w:rPr>
              <w:t>856/5</w:t>
            </w:r>
            <w:r w:rsidR="00032B00"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032B00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9D5087">
              <w:rPr>
                <w:sz w:val="20"/>
              </w:rPr>
              <w:t>549</w:t>
            </w:r>
          </w:p>
        </w:tc>
        <w:tc>
          <w:tcPr>
            <w:tcW w:w="1276" w:type="dxa"/>
          </w:tcPr>
          <w:p w:rsidR="007A4B2D" w:rsidRDefault="009D5087" w:rsidP="007A4B2D">
            <w:r>
              <w:rPr>
                <w:sz w:val="20"/>
              </w:rPr>
              <w:t>17</w:t>
            </w:r>
            <w:r w:rsidR="007A4B2D" w:rsidRPr="001C256D">
              <w:rPr>
                <w:sz w:val="20"/>
              </w:rPr>
              <w:t>.0</w:t>
            </w:r>
            <w:r w:rsidR="00032B00">
              <w:rPr>
                <w:sz w:val="20"/>
              </w:rPr>
              <w:t>4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9D5087" w:rsidP="007A4B2D">
            <w:pPr>
              <w:rPr>
                <w:sz w:val="20"/>
              </w:rPr>
            </w:pPr>
            <w:r>
              <w:rPr>
                <w:sz w:val="20"/>
              </w:rPr>
              <w:t>Sabiedrības ar ierobežotu atbildību</w:t>
            </w:r>
            <w:r>
              <w:rPr>
                <w:sz w:val="20"/>
              </w:rPr>
              <w:t xml:space="preserve"> “ANĪSS V.K.” Lejas aptieka</w:t>
            </w:r>
          </w:p>
        </w:tc>
        <w:tc>
          <w:tcPr>
            <w:tcW w:w="1732" w:type="dxa"/>
          </w:tcPr>
          <w:p w:rsidR="007A4B2D" w:rsidRDefault="009D5087" w:rsidP="007A4B2D">
            <w:pPr>
              <w:rPr>
                <w:sz w:val="20"/>
              </w:rPr>
            </w:pPr>
            <w:r>
              <w:rPr>
                <w:sz w:val="20"/>
              </w:rPr>
              <w:t>Ābeļu iela 17, Gulbene, Gulbenes novads</w:t>
            </w:r>
          </w:p>
        </w:tc>
        <w:tc>
          <w:tcPr>
            <w:tcW w:w="2409" w:type="dxa"/>
          </w:tcPr>
          <w:p w:rsidR="007A4B2D" w:rsidRDefault="009D5087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Aptiekas filiāles Druvienā slēgšana </w:t>
            </w:r>
          </w:p>
          <w:p w:rsidR="009D5087" w:rsidRDefault="009D5087" w:rsidP="007A4B2D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549/4</w:t>
            </w:r>
            <w:r>
              <w:rPr>
                <w:sz w:val="20"/>
              </w:rPr>
              <w:t>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A00096</w:t>
            </w:r>
          </w:p>
        </w:tc>
        <w:tc>
          <w:tcPr>
            <w:tcW w:w="1276" w:type="dxa"/>
          </w:tcPr>
          <w:p w:rsidR="000A0EE4" w:rsidRDefault="000A0EE4" w:rsidP="000A0EE4">
            <w:r>
              <w:rPr>
                <w:sz w:val="20"/>
              </w:rPr>
              <w:t>17.04.2019.</w:t>
            </w:r>
          </w:p>
        </w:tc>
        <w:tc>
          <w:tcPr>
            <w:tcW w:w="2380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23</w:t>
            </w:r>
          </w:p>
        </w:tc>
        <w:tc>
          <w:tcPr>
            <w:tcW w:w="1732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Brīvības iela 31-8, Rīga</w:t>
            </w:r>
          </w:p>
        </w:tc>
        <w:tc>
          <w:tcPr>
            <w:tcW w:w="2409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APN-096/11)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A00263</w:t>
            </w:r>
          </w:p>
        </w:tc>
        <w:tc>
          <w:tcPr>
            <w:tcW w:w="1276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17.04.2019.</w:t>
            </w:r>
          </w:p>
        </w:tc>
        <w:tc>
          <w:tcPr>
            <w:tcW w:w="2380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21</w:t>
            </w:r>
          </w:p>
        </w:tc>
        <w:tc>
          <w:tcPr>
            <w:tcW w:w="1732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Kuldīgas iela 14/16, Ventspils</w:t>
            </w:r>
          </w:p>
        </w:tc>
        <w:tc>
          <w:tcPr>
            <w:tcW w:w="2409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Izmaiņas FDV adreses pierakstā (no Kuldīgas iela 16, Ventspils)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263/9</w:t>
            </w:r>
            <w:r>
              <w:rPr>
                <w:sz w:val="20"/>
              </w:rPr>
              <w:t>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A00355</w:t>
            </w:r>
          </w:p>
        </w:tc>
        <w:tc>
          <w:tcPr>
            <w:tcW w:w="1276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17.04.2019.</w:t>
            </w:r>
          </w:p>
        </w:tc>
        <w:tc>
          <w:tcPr>
            <w:tcW w:w="2380" w:type="dxa"/>
          </w:tcPr>
          <w:p w:rsidR="000A0EE4" w:rsidRP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BENU aptieka – </w:t>
            </w:r>
            <w:r>
              <w:rPr>
                <w:sz w:val="20"/>
              </w:rPr>
              <w:t>51</w:t>
            </w:r>
          </w:p>
        </w:tc>
        <w:tc>
          <w:tcPr>
            <w:tcW w:w="1732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Brīvības iela 8, Rūjiena, Rūjienas novads</w:t>
            </w:r>
          </w:p>
        </w:tc>
        <w:tc>
          <w:tcPr>
            <w:tcW w:w="2409" w:type="dxa"/>
          </w:tcPr>
          <w:p w:rsidR="000A0EE4" w:rsidRDefault="00BE2DE2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FDV maiņa jaunā vietā (telpās) tajā pašā adresē, izmaiņas </w:t>
            </w:r>
            <w:r>
              <w:rPr>
                <w:sz w:val="20"/>
              </w:rPr>
              <w:t>speciālās darbības nosacījumos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A00337</w:t>
            </w:r>
          </w:p>
        </w:tc>
        <w:tc>
          <w:tcPr>
            <w:tcW w:w="1276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17.04.2019.</w:t>
            </w:r>
          </w:p>
        </w:tc>
        <w:tc>
          <w:tcPr>
            <w:tcW w:w="2380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SIA “A Aptiekas” A Aptieka 85</w:t>
            </w:r>
          </w:p>
        </w:tc>
        <w:tc>
          <w:tcPr>
            <w:tcW w:w="1732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Aptiekai – Raiņa iela 5, Lielvārde, Lielvārdes novads;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Filiālei – “Rembate” – Ķeguma iela 8-1, Rembate, Rembates pagasts, Ķeguma novads</w:t>
            </w:r>
          </w:p>
        </w:tc>
        <w:tc>
          <w:tcPr>
            <w:tcW w:w="2409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Pr="000A0EE4" w:rsidRDefault="000A0EE4" w:rsidP="000A0EE4">
            <w:pPr>
              <w:rPr>
                <w:b/>
                <w:sz w:val="20"/>
              </w:rPr>
            </w:pPr>
            <w:r>
              <w:rPr>
                <w:sz w:val="20"/>
              </w:rPr>
              <w:t>(iepriekš AP-</w:t>
            </w:r>
            <w:r>
              <w:rPr>
                <w:sz w:val="20"/>
              </w:rPr>
              <w:t>337/5</w:t>
            </w:r>
            <w:r>
              <w:rPr>
                <w:sz w:val="20"/>
              </w:rPr>
              <w:t>)</w:t>
            </w:r>
          </w:p>
        </w:tc>
      </w:tr>
      <w:tr w:rsidR="000A0EE4" w:rsidRPr="00D61E73" w:rsidTr="006C6173">
        <w:trPr>
          <w:trHeight w:val="306"/>
        </w:trPr>
        <w:tc>
          <w:tcPr>
            <w:tcW w:w="9101" w:type="dxa"/>
            <w:gridSpan w:val="5"/>
          </w:tcPr>
          <w:p w:rsidR="000A0EE4" w:rsidRDefault="000A0EE4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L000</w:t>
            </w:r>
            <w:r w:rsidR="0071732E">
              <w:rPr>
                <w:sz w:val="20"/>
              </w:rPr>
              <w:t>71</w:t>
            </w:r>
          </w:p>
        </w:tc>
        <w:tc>
          <w:tcPr>
            <w:tcW w:w="1276" w:type="dxa"/>
          </w:tcPr>
          <w:p w:rsidR="000A0EE4" w:rsidRDefault="0071732E" w:rsidP="000A0EE4">
            <w:r>
              <w:rPr>
                <w:sz w:val="20"/>
              </w:rPr>
              <w:t>17</w:t>
            </w:r>
            <w:r w:rsidR="000A0EE4" w:rsidRPr="00A10A49">
              <w:rPr>
                <w:sz w:val="20"/>
              </w:rPr>
              <w:t>.0</w:t>
            </w:r>
            <w:r w:rsidR="000A0EE4">
              <w:rPr>
                <w:sz w:val="20"/>
              </w:rPr>
              <w:t>4</w:t>
            </w:r>
            <w:r w:rsidR="000A0EE4" w:rsidRPr="00A10A49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SIA </w:t>
            </w:r>
            <w:proofErr w:type="spellStart"/>
            <w:r>
              <w:rPr>
                <w:sz w:val="20"/>
              </w:rPr>
              <w:t>Wogen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</w:t>
            </w:r>
            <w:proofErr w:type="spellEnd"/>
          </w:p>
        </w:tc>
        <w:tc>
          <w:tcPr>
            <w:tcW w:w="1732" w:type="dxa"/>
          </w:tcPr>
          <w:p w:rsidR="000A0EE4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Ikšķiles iela 4-1, Ogre, Ogres novads, LV-5001, Latvija</w:t>
            </w:r>
          </w:p>
        </w:tc>
        <w:tc>
          <w:tcPr>
            <w:tcW w:w="2409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L-</w:t>
            </w:r>
            <w:r w:rsidR="0071732E">
              <w:rPr>
                <w:sz w:val="20"/>
              </w:rPr>
              <w:t>71/3</w:t>
            </w:r>
            <w:r>
              <w:rPr>
                <w:sz w:val="20"/>
              </w:rPr>
              <w:t>)</w:t>
            </w:r>
          </w:p>
        </w:tc>
      </w:tr>
      <w:tr w:rsidR="0071732E" w:rsidRPr="00D61E73" w:rsidTr="00CE34D2">
        <w:trPr>
          <w:trHeight w:val="306"/>
        </w:trPr>
        <w:tc>
          <w:tcPr>
            <w:tcW w:w="9101" w:type="dxa"/>
            <w:gridSpan w:val="5"/>
          </w:tcPr>
          <w:p w:rsidR="0071732E" w:rsidRDefault="0071732E" w:rsidP="000A0EE4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71732E" w:rsidRPr="00D61E73" w:rsidTr="00CA434A">
        <w:trPr>
          <w:trHeight w:val="306"/>
        </w:trPr>
        <w:tc>
          <w:tcPr>
            <w:tcW w:w="1304" w:type="dxa"/>
          </w:tcPr>
          <w:p w:rsidR="0071732E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R00006</w:t>
            </w:r>
          </w:p>
        </w:tc>
        <w:tc>
          <w:tcPr>
            <w:tcW w:w="1276" w:type="dxa"/>
          </w:tcPr>
          <w:p w:rsidR="0071732E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17.04.2019.</w:t>
            </w:r>
          </w:p>
        </w:tc>
        <w:tc>
          <w:tcPr>
            <w:tcW w:w="2380" w:type="dxa"/>
          </w:tcPr>
          <w:p w:rsidR="0071732E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Akciju sabiedrība “</w:t>
            </w:r>
            <w:proofErr w:type="spellStart"/>
            <w:r>
              <w:rPr>
                <w:sz w:val="20"/>
              </w:rPr>
              <w:t>Kalceks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71732E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Krustpils iela 71E, Rīga, LV-1057, Latvija</w:t>
            </w:r>
          </w:p>
        </w:tc>
        <w:tc>
          <w:tcPr>
            <w:tcW w:w="2409" w:type="dxa"/>
          </w:tcPr>
          <w:p w:rsidR="0071732E" w:rsidRDefault="0071732E" w:rsidP="000A0EE4">
            <w:pPr>
              <w:rPr>
                <w:sz w:val="20"/>
              </w:rPr>
            </w:pPr>
            <w:r>
              <w:rPr>
                <w:sz w:val="20"/>
              </w:rPr>
              <w:t>FDV maiņa (no Krustpils iela 71A, Rīga)</w:t>
            </w:r>
            <w:bookmarkStart w:id="0" w:name="_GoBack"/>
            <w:bookmarkEnd w:id="0"/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828A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196B-300F-4FC5-AC49-053C056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2345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18</cp:revision>
  <cp:lastPrinted>2015-11-04T12:50:00Z</cp:lastPrinted>
  <dcterms:created xsi:type="dcterms:W3CDTF">2019-03-04T07:23:00Z</dcterms:created>
  <dcterms:modified xsi:type="dcterms:W3CDTF">2019-04-23T08:16:00Z</dcterms:modified>
</cp:coreProperties>
</file>