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B476D2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D61E73" w:rsidTr="004351C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727C6D">
              <w:rPr>
                <w:sz w:val="20"/>
              </w:rPr>
              <w:t>0</w:t>
            </w:r>
            <w:r w:rsidR="00642586">
              <w:rPr>
                <w:sz w:val="20"/>
              </w:rPr>
              <w:t>126</w:t>
            </w:r>
          </w:p>
        </w:tc>
        <w:tc>
          <w:tcPr>
            <w:tcW w:w="1276" w:type="dxa"/>
          </w:tcPr>
          <w:p w:rsidR="00E87A1B" w:rsidRDefault="00642586" w:rsidP="00E87A1B">
            <w:r>
              <w:rPr>
                <w:sz w:val="20"/>
              </w:rPr>
              <w:t>04</w:t>
            </w:r>
            <w:r w:rsidR="00DE4B37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DE4B37">
              <w:rPr>
                <w:sz w:val="20"/>
              </w:rPr>
              <w:t>.2020</w:t>
            </w:r>
            <w:r w:rsidR="00A9092C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Default="00642586" w:rsidP="00E87A1B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Zylotech</w:t>
            </w:r>
            <w:proofErr w:type="spellEnd"/>
            <w:r>
              <w:rPr>
                <w:sz w:val="20"/>
              </w:rPr>
              <w:t xml:space="preserve"> Latvija”</w:t>
            </w:r>
          </w:p>
        </w:tc>
        <w:tc>
          <w:tcPr>
            <w:tcW w:w="2126" w:type="dxa"/>
          </w:tcPr>
          <w:p w:rsidR="00E87A1B" w:rsidRDefault="00642586" w:rsidP="00E87A1B">
            <w:pPr>
              <w:rPr>
                <w:sz w:val="20"/>
              </w:rPr>
            </w:pPr>
            <w:r>
              <w:rPr>
                <w:sz w:val="20"/>
              </w:rPr>
              <w:t>Ziemeļu iela 4, Lidosta “Rīga”, Mārupes novads, LV-2167, Latvija</w:t>
            </w:r>
          </w:p>
        </w:tc>
        <w:tc>
          <w:tcPr>
            <w:tcW w:w="2268" w:type="dxa"/>
          </w:tcPr>
          <w:p w:rsidR="00E87A1B" w:rsidRDefault="00642586" w:rsidP="00E87A1B">
            <w:pPr>
              <w:rPr>
                <w:sz w:val="20"/>
              </w:rPr>
            </w:pPr>
            <w:r>
              <w:rPr>
                <w:sz w:val="20"/>
              </w:rPr>
              <w:t>Zāļu lieltirgotavas atvēršanai (darbībai)</w:t>
            </w:r>
          </w:p>
        </w:tc>
      </w:tr>
      <w:tr w:rsidR="00A9092C" w:rsidRPr="00D61E73" w:rsidTr="004351C5">
        <w:trPr>
          <w:trHeight w:val="306"/>
        </w:trPr>
        <w:tc>
          <w:tcPr>
            <w:tcW w:w="1304" w:type="dxa"/>
          </w:tcPr>
          <w:p w:rsidR="00A9092C" w:rsidRDefault="00A9092C" w:rsidP="00E87A1B">
            <w:pPr>
              <w:rPr>
                <w:sz w:val="20"/>
              </w:rPr>
            </w:pPr>
            <w:r>
              <w:rPr>
                <w:sz w:val="20"/>
              </w:rPr>
              <w:t>L000</w:t>
            </w:r>
            <w:r w:rsidR="00642586">
              <w:rPr>
                <w:sz w:val="20"/>
              </w:rPr>
              <w:t>39</w:t>
            </w:r>
          </w:p>
        </w:tc>
        <w:tc>
          <w:tcPr>
            <w:tcW w:w="1276" w:type="dxa"/>
          </w:tcPr>
          <w:p w:rsidR="00A9092C" w:rsidRDefault="00642586" w:rsidP="00E87A1B">
            <w:pPr>
              <w:rPr>
                <w:sz w:val="20"/>
              </w:rPr>
            </w:pPr>
            <w:r>
              <w:rPr>
                <w:sz w:val="20"/>
              </w:rPr>
              <w:t>04.03.</w:t>
            </w:r>
            <w:r w:rsidR="00A9092C">
              <w:rPr>
                <w:sz w:val="20"/>
              </w:rPr>
              <w:t>2020.</w:t>
            </w:r>
          </w:p>
        </w:tc>
        <w:tc>
          <w:tcPr>
            <w:tcW w:w="2127" w:type="dxa"/>
          </w:tcPr>
          <w:p w:rsidR="00A9092C" w:rsidRDefault="00642586" w:rsidP="00E87A1B">
            <w:pPr>
              <w:rPr>
                <w:sz w:val="20"/>
              </w:rPr>
            </w:pPr>
            <w:r>
              <w:rPr>
                <w:sz w:val="20"/>
              </w:rPr>
              <w:t>SIA “Grand Farm”</w:t>
            </w:r>
          </w:p>
        </w:tc>
        <w:tc>
          <w:tcPr>
            <w:tcW w:w="2126" w:type="dxa"/>
          </w:tcPr>
          <w:p w:rsidR="00A9092C" w:rsidRDefault="00642586" w:rsidP="00E87A1B">
            <w:pPr>
              <w:rPr>
                <w:sz w:val="20"/>
              </w:rPr>
            </w:pPr>
            <w:r>
              <w:rPr>
                <w:sz w:val="20"/>
              </w:rPr>
              <w:t>Ikšķiles iela 4-1, Ogre, Ogres novads, LV-5001, Latvija</w:t>
            </w:r>
          </w:p>
        </w:tc>
        <w:tc>
          <w:tcPr>
            <w:tcW w:w="2268" w:type="dxa"/>
          </w:tcPr>
          <w:p w:rsidR="00A9092C" w:rsidRDefault="00B97955" w:rsidP="00E87A1B">
            <w:pPr>
              <w:rPr>
                <w:sz w:val="20"/>
              </w:rPr>
            </w:pPr>
            <w:r>
              <w:rPr>
                <w:sz w:val="20"/>
              </w:rPr>
              <w:t>Juridiskās adreses maiņa, i</w:t>
            </w:r>
            <w:r w:rsidR="00E95653">
              <w:rPr>
                <w:sz w:val="20"/>
              </w:rPr>
              <w:t>zmaiņas speciālās darbības nosacījumos</w:t>
            </w:r>
            <w:r>
              <w:rPr>
                <w:sz w:val="20"/>
              </w:rPr>
              <w:t xml:space="preserve"> (iepriekš L-39/5)</w:t>
            </w:r>
          </w:p>
        </w:tc>
      </w:tr>
      <w:tr w:rsidR="00B97955" w:rsidRPr="00D61E73" w:rsidTr="008A091F">
        <w:trPr>
          <w:trHeight w:val="306"/>
        </w:trPr>
        <w:tc>
          <w:tcPr>
            <w:tcW w:w="9101" w:type="dxa"/>
            <w:gridSpan w:val="5"/>
          </w:tcPr>
          <w:p w:rsidR="00B97955" w:rsidRDefault="00B97955" w:rsidP="00E87A1B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B97955" w:rsidRPr="00D61E73" w:rsidTr="004351C5">
        <w:trPr>
          <w:trHeight w:val="306"/>
        </w:trPr>
        <w:tc>
          <w:tcPr>
            <w:tcW w:w="1304" w:type="dxa"/>
          </w:tcPr>
          <w:p w:rsidR="00B97955" w:rsidRDefault="00963084" w:rsidP="00E87A1B">
            <w:pPr>
              <w:rPr>
                <w:sz w:val="20"/>
              </w:rPr>
            </w:pPr>
            <w:r>
              <w:rPr>
                <w:sz w:val="20"/>
              </w:rPr>
              <w:t>R00053</w:t>
            </w:r>
          </w:p>
        </w:tc>
        <w:tc>
          <w:tcPr>
            <w:tcW w:w="1276" w:type="dxa"/>
          </w:tcPr>
          <w:p w:rsidR="00B97955" w:rsidRDefault="00963084" w:rsidP="00E87A1B">
            <w:pPr>
              <w:rPr>
                <w:sz w:val="20"/>
              </w:rPr>
            </w:pPr>
            <w:r>
              <w:rPr>
                <w:sz w:val="20"/>
              </w:rPr>
              <w:t>04.03.2020.</w:t>
            </w:r>
          </w:p>
        </w:tc>
        <w:tc>
          <w:tcPr>
            <w:tcW w:w="2127" w:type="dxa"/>
          </w:tcPr>
          <w:p w:rsidR="00B97955" w:rsidRDefault="00963084" w:rsidP="00E87A1B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Vivacell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B97955" w:rsidRDefault="00963084" w:rsidP="00E87A1B">
            <w:pPr>
              <w:rPr>
                <w:sz w:val="20"/>
              </w:rPr>
            </w:pPr>
            <w:r>
              <w:rPr>
                <w:sz w:val="20"/>
              </w:rPr>
              <w:t>Zaļā iela 1, Rīga, LV-1010, Latvija</w:t>
            </w:r>
          </w:p>
        </w:tc>
        <w:tc>
          <w:tcPr>
            <w:tcW w:w="2268" w:type="dxa"/>
          </w:tcPr>
          <w:p w:rsidR="00B97955" w:rsidRDefault="00963084" w:rsidP="00E87A1B">
            <w:pPr>
              <w:rPr>
                <w:sz w:val="20"/>
              </w:rPr>
            </w:pPr>
            <w:r>
              <w:rPr>
                <w:sz w:val="20"/>
              </w:rPr>
              <w:t>Kvalitātes kontroles struktūrvienības vadītāja maiņa</w:t>
            </w:r>
          </w:p>
        </w:tc>
      </w:tr>
      <w:tr w:rsidR="00963084" w:rsidRPr="00D61E73" w:rsidTr="004351C5">
        <w:trPr>
          <w:trHeight w:val="306"/>
        </w:trPr>
        <w:tc>
          <w:tcPr>
            <w:tcW w:w="1304" w:type="dxa"/>
          </w:tcPr>
          <w:p w:rsidR="00963084" w:rsidRDefault="00694FBB" w:rsidP="00E87A1B">
            <w:pPr>
              <w:rPr>
                <w:sz w:val="20"/>
              </w:rPr>
            </w:pPr>
            <w:r>
              <w:rPr>
                <w:sz w:val="20"/>
              </w:rPr>
              <w:t>R00028</w:t>
            </w:r>
          </w:p>
        </w:tc>
        <w:tc>
          <w:tcPr>
            <w:tcW w:w="1276" w:type="dxa"/>
          </w:tcPr>
          <w:p w:rsidR="00963084" w:rsidRDefault="00694FBB" w:rsidP="00E87A1B">
            <w:pPr>
              <w:rPr>
                <w:sz w:val="20"/>
              </w:rPr>
            </w:pPr>
            <w:r>
              <w:rPr>
                <w:sz w:val="20"/>
              </w:rPr>
              <w:t>04.03.2020.</w:t>
            </w:r>
          </w:p>
        </w:tc>
        <w:tc>
          <w:tcPr>
            <w:tcW w:w="2127" w:type="dxa"/>
          </w:tcPr>
          <w:p w:rsidR="00963084" w:rsidRDefault="00694FBB" w:rsidP="00E87A1B">
            <w:pPr>
              <w:rPr>
                <w:sz w:val="20"/>
              </w:rPr>
            </w:pPr>
            <w:r>
              <w:rPr>
                <w:sz w:val="20"/>
              </w:rPr>
              <w:t>SIA “SILVANOLS”</w:t>
            </w:r>
          </w:p>
        </w:tc>
        <w:tc>
          <w:tcPr>
            <w:tcW w:w="2126" w:type="dxa"/>
          </w:tcPr>
          <w:p w:rsidR="00963084" w:rsidRDefault="00694FBB" w:rsidP="00E87A1B">
            <w:pPr>
              <w:rPr>
                <w:sz w:val="20"/>
              </w:rPr>
            </w:pPr>
            <w:r>
              <w:rPr>
                <w:sz w:val="20"/>
              </w:rPr>
              <w:t>Kurbada iela 2A, Rīga, LV-1009, Latvija</w:t>
            </w:r>
          </w:p>
        </w:tc>
        <w:tc>
          <w:tcPr>
            <w:tcW w:w="2268" w:type="dxa"/>
          </w:tcPr>
          <w:p w:rsidR="00963084" w:rsidRDefault="00694FBB" w:rsidP="00E87A1B">
            <w:pPr>
              <w:rPr>
                <w:sz w:val="20"/>
              </w:rPr>
            </w:pPr>
            <w:r>
              <w:rPr>
                <w:sz w:val="20"/>
              </w:rPr>
              <w:t>Kvalitātes kontroles struktūrvienības vadītāja maiņa</w:t>
            </w:r>
            <w:bookmarkStart w:id="2" w:name="_GoBack"/>
            <w:bookmarkEnd w:id="2"/>
          </w:p>
        </w:tc>
      </w:tr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55DEA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82CD-8BA6-40DA-A2B2-3C1713F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134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1195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53</cp:revision>
  <cp:lastPrinted>2015-11-04T12:50:00Z</cp:lastPrinted>
  <dcterms:created xsi:type="dcterms:W3CDTF">2019-03-04T07:23:00Z</dcterms:created>
  <dcterms:modified xsi:type="dcterms:W3CDTF">2020-03-05T12:31:00Z</dcterms:modified>
</cp:coreProperties>
</file>