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B1A9D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10B285DE" w:rsidR="00EC70E4" w:rsidRPr="003558C9" w:rsidRDefault="00392246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033DE">
              <w:rPr>
                <w:sz w:val="24"/>
                <w:szCs w:val="24"/>
              </w:rPr>
              <w:t>-72/4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1FCEB638" w:rsidR="00EC70E4" w:rsidRPr="003558C9" w:rsidRDefault="00392246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66128108" w:rsidR="00DC2E52" w:rsidRPr="003558C9" w:rsidRDefault="00392246" w:rsidP="00F645B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SIA</w:t>
            </w:r>
            <w:r w:rsidR="00B24615" w:rsidRPr="00B24615">
              <w:rPr>
                <w:sz w:val="24"/>
                <w:szCs w:val="24"/>
              </w:rPr>
              <w:t xml:space="preserve"> “</w:t>
            </w:r>
            <w:r w:rsidRPr="00AB4C50">
              <w:rPr>
                <w:sz w:val="24"/>
                <w:szCs w:val="24"/>
              </w:rPr>
              <w:t xml:space="preserve"> </w:t>
            </w:r>
            <w:r w:rsidR="008033DE">
              <w:rPr>
                <w:sz w:val="24"/>
                <w:szCs w:val="24"/>
              </w:rPr>
              <w:t>Veselība pluss</w:t>
            </w:r>
            <w:r w:rsidR="00B24615" w:rsidRPr="00B24615">
              <w:rPr>
                <w:sz w:val="24"/>
                <w:szCs w:val="24"/>
              </w:rPr>
              <w:t>”</w:t>
            </w:r>
            <w:r w:rsidR="00B24615">
              <w:rPr>
                <w:sz w:val="20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="008033DE" w:rsidRPr="00BA2A82">
              <w:rPr>
                <w:rFonts w:eastAsiaTheme="minorHAnsi"/>
                <w:sz w:val="24"/>
                <w:szCs w:val="24"/>
              </w:rPr>
              <w:t>45402002261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4F3376">
              <w:rPr>
                <w:sz w:val="24"/>
                <w:szCs w:val="24"/>
              </w:rPr>
              <w:t>cilvēkiem paredzēto zāļu izplatīšanai vairumtirdzniecībā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22E4B343" w:rsidR="00EC70E4" w:rsidRPr="003558C9" w:rsidRDefault="008033DE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BA2A82">
              <w:rPr>
                <w:sz w:val="24"/>
                <w:szCs w:val="24"/>
              </w:rPr>
              <w:t>Ilūkstes iela 54A,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F42F15" w14:textId="4F2075BA" w:rsidR="003B6F99" w:rsidRDefault="00D80A7D" w:rsidP="00867760">
            <w:pPr>
              <w:rPr>
                <w:noProof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 w:rsidR="008033DE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</w:t>
            </w:r>
            <w:r w:rsidR="00403FB8">
              <w:rPr>
                <w:color w:val="000000"/>
                <w:sz w:val="24"/>
                <w:szCs w:val="24"/>
              </w:rPr>
              <w:t>decembra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="008033DE" w:rsidRPr="008033DE">
              <w:rPr>
                <w:sz w:val="24"/>
                <w:szCs w:val="24"/>
              </w:rPr>
              <w:t>13-8/10908</w:t>
            </w:r>
          </w:p>
          <w:p w14:paraId="61492466" w14:textId="77777777" w:rsidR="003B6F99" w:rsidRDefault="003B6F99" w:rsidP="00867760">
            <w:pPr>
              <w:rPr>
                <w:sz w:val="24"/>
                <w:szCs w:val="24"/>
              </w:rPr>
            </w:pPr>
          </w:p>
          <w:p w14:paraId="12C21E8F" w14:textId="4E064940" w:rsidR="00EC70E4" w:rsidRPr="003B6F99" w:rsidRDefault="003B6F99" w:rsidP="00867760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Lēmums </w:t>
            </w:r>
            <w:r w:rsidRPr="002A6EB8">
              <w:rPr>
                <w:sz w:val="24"/>
                <w:szCs w:val="24"/>
              </w:rPr>
              <w:t>stājas spēkā ar brīdi, kad tas paziņots adresātam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931726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0952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246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6F99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3FB8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33DE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1726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848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19</cp:revision>
  <cp:lastPrinted>2015-11-04T12:50:00Z</cp:lastPrinted>
  <dcterms:created xsi:type="dcterms:W3CDTF">2021-09-04T13:04:00Z</dcterms:created>
  <dcterms:modified xsi:type="dcterms:W3CDTF">2021-12-23T07:11:00Z</dcterms:modified>
</cp:coreProperties>
</file>